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C7" w:rsidRPr="00E709B8" w:rsidRDefault="009F5DC7" w:rsidP="009F5DC7">
      <w:pPr>
        <w:bidi w:val="0"/>
        <w:spacing w:line="240" w:lineRule="auto"/>
        <w:rPr>
          <w:rFonts w:asciiTheme="majorBidi" w:hAnsiTheme="majorBidi" w:cstheme="majorBidi"/>
          <w:b/>
          <w:bCs/>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Default="009F5DC7" w:rsidP="009F5DC7">
      <w:pPr>
        <w:bidi w:val="0"/>
        <w:spacing w:after="0" w:line="360" w:lineRule="auto"/>
        <w:jc w:val="center"/>
        <w:rPr>
          <w:rFonts w:asciiTheme="majorBidi" w:hAnsiTheme="majorBidi" w:cstheme="majorBidi"/>
          <w:b/>
          <w:bCs/>
          <w:sz w:val="36"/>
          <w:szCs w:val="36"/>
          <w:lang w:val="fr-CA"/>
        </w:rPr>
      </w:pPr>
      <w:r>
        <w:rPr>
          <w:rFonts w:asciiTheme="majorBidi" w:hAnsiTheme="majorBidi" w:cstheme="majorBidi"/>
          <w:b/>
          <w:bCs/>
          <w:sz w:val="36"/>
          <w:szCs w:val="36"/>
          <w:lang w:val="fr-CA"/>
        </w:rPr>
        <w:t>La perception de la violence chez</w:t>
      </w:r>
    </w:p>
    <w:p w:rsidR="009F5DC7" w:rsidRDefault="009F5DC7" w:rsidP="009F5DC7">
      <w:pPr>
        <w:bidi w:val="0"/>
        <w:spacing w:after="0" w:line="360" w:lineRule="auto"/>
        <w:jc w:val="center"/>
        <w:rPr>
          <w:rFonts w:asciiTheme="majorBidi" w:hAnsiTheme="majorBidi" w:cstheme="majorBidi"/>
          <w:b/>
          <w:bCs/>
          <w:sz w:val="36"/>
          <w:szCs w:val="36"/>
          <w:lang w:val="fr-CA"/>
        </w:rPr>
      </w:pPr>
      <w:r>
        <w:rPr>
          <w:rFonts w:asciiTheme="majorBidi" w:hAnsiTheme="majorBidi" w:cstheme="majorBidi"/>
          <w:b/>
          <w:bCs/>
          <w:sz w:val="36"/>
          <w:szCs w:val="36"/>
          <w:lang w:val="fr-CA"/>
        </w:rPr>
        <w:t>Natacha Appanah dans</w:t>
      </w:r>
    </w:p>
    <w:p w:rsidR="009F5DC7" w:rsidRPr="006E3053" w:rsidRDefault="009F5DC7" w:rsidP="009F5DC7">
      <w:pPr>
        <w:bidi w:val="0"/>
        <w:spacing w:after="0" w:line="360" w:lineRule="auto"/>
        <w:jc w:val="center"/>
        <w:rPr>
          <w:rFonts w:asciiTheme="majorBidi" w:hAnsiTheme="majorBidi" w:cstheme="majorBidi"/>
          <w:b/>
          <w:bCs/>
          <w:sz w:val="36"/>
          <w:szCs w:val="36"/>
          <w:u w:val="single"/>
          <w:lang w:val="fr-FR"/>
        </w:rPr>
      </w:pPr>
      <w:r>
        <w:rPr>
          <w:rFonts w:asciiTheme="majorBidi" w:hAnsiTheme="majorBidi" w:cstheme="majorBidi"/>
          <w:b/>
          <w:bCs/>
          <w:sz w:val="36"/>
          <w:szCs w:val="36"/>
          <w:u w:val="single"/>
          <w:lang w:val="fr-CA"/>
        </w:rPr>
        <w:t>Tropique de la violence</w:t>
      </w:r>
    </w:p>
    <w:p w:rsidR="009F5DC7" w:rsidRDefault="009F5DC7" w:rsidP="009F5DC7">
      <w:pPr>
        <w:bidi w:val="0"/>
        <w:spacing w:line="240" w:lineRule="auto"/>
        <w:rPr>
          <w:rFonts w:asciiTheme="majorBidi" w:hAnsiTheme="majorBidi" w:cstheme="majorBidi"/>
          <w:sz w:val="28"/>
          <w:szCs w:val="28"/>
          <w:rtl/>
          <w:lang w:val="fr-FR"/>
        </w:rPr>
      </w:pPr>
    </w:p>
    <w:p w:rsidR="0062642F" w:rsidRDefault="0062642F" w:rsidP="0062642F">
      <w:pPr>
        <w:bidi w:val="0"/>
        <w:spacing w:line="240" w:lineRule="auto"/>
        <w:rPr>
          <w:rFonts w:asciiTheme="majorBidi" w:hAnsiTheme="majorBidi" w:cstheme="majorBidi"/>
          <w:sz w:val="28"/>
          <w:szCs w:val="28"/>
          <w:rtl/>
          <w:lang w:val="fr-FR"/>
        </w:rPr>
      </w:pPr>
    </w:p>
    <w:p w:rsidR="0062642F" w:rsidRDefault="0062642F" w:rsidP="0062642F">
      <w:pPr>
        <w:bidi w:val="0"/>
        <w:spacing w:line="240" w:lineRule="auto"/>
        <w:rPr>
          <w:rFonts w:asciiTheme="majorBidi" w:hAnsiTheme="majorBidi" w:cstheme="majorBidi"/>
          <w:sz w:val="28"/>
          <w:szCs w:val="28"/>
          <w:rtl/>
          <w:lang w:val="fr-FR"/>
        </w:rPr>
      </w:pPr>
    </w:p>
    <w:p w:rsidR="0062642F" w:rsidRPr="006E3053" w:rsidRDefault="0062642F" w:rsidP="0062642F">
      <w:pPr>
        <w:bidi w:val="0"/>
        <w:spacing w:line="240" w:lineRule="auto"/>
        <w:rPr>
          <w:rFonts w:asciiTheme="majorBidi" w:hAnsiTheme="majorBidi" w:cstheme="majorBidi"/>
          <w:sz w:val="28"/>
          <w:szCs w:val="28"/>
          <w:lang w:val="fr-FR"/>
        </w:rPr>
      </w:pPr>
    </w:p>
    <w:p w:rsidR="0062642F" w:rsidRDefault="0062642F" w:rsidP="0062642F">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Dr. Amani Samir Abdel Kader</w:t>
      </w:r>
    </w:p>
    <w:p w:rsidR="0062642F" w:rsidRDefault="0062642F" w:rsidP="0062642F">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 xml:space="preserve">Professeur-adjoint à la </w:t>
      </w:r>
    </w:p>
    <w:p w:rsidR="0062642F" w:rsidRDefault="0062642F" w:rsidP="0062642F">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Faculté des Lettres de l’Université de Benha</w:t>
      </w:r>
    </w:p>
    <w:p w:rsidR="0062642F" w:rsidRDefault="0062642F" w:rsidP="0062642F">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Ex.chef du département de littérature et</w:t>
      </w:r>
    </w:p>
    <w:p w:rsidR="0062642F" w:rsidRPr="008A4906" w:rsidRDefault="0062642F" w:rsidP="0062642F">
      <w:pPr>
        <w:bidi w:val="0"/>
        <w:spacing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de langue françaises</w:t>
      </w:r>
    </w:p>
    <w:p w:rsidR="009F5DC7" w:rsidRPr="006E3053" w:rsidRDefault="009F5DC7" w:rsidP="009F5DC7">
      <w:pPr>
        <w:bidi w:val="0"/>
        <w:spacing w:line="240" w:lineRule="auto"/>
        <w:rPr>
          <w:rFonts w:asciiTheme="majorBidi" w:hAnsiTheme="majorBidi" w:cstheme="majorBidi"/>
          <w:sz w:val="28"/>
          <w:szCs w:val="28"/>
          <w:lang w:val="fr-FR"/>
        </w:rPr>
      </w:pPr>
    </w:p>
    <w:p w:rsidR="009F5DC7" w:rsidRDefault="009F5DC7" w:rsidP="009F5DC7">
      <w:pPr>
        <w:tabs>
          <w:tab w:val="left" w:pos="1620"/>
        </w:tabs>
        <w:bidi w:val="0"/>
        <w:spacing w:line="240" w:lineRule="auto"/>
        <w:rPr>
          <w:rFonts w:asciiTheme="majorBidi" w:hAnsiTheme="majorBidi" w:cstheme="majorBidi"/>
          <w:sz w:val="28"/>
          <w:szCs w:val="28"/>
          <w:lang w:val="fr-FR"/>
        </w:rPr>
      </w:pPr>
    </w:p>
    <w:p w:rsidR="009F5DC7" w:rsidRDefault="009F5DC7" w:rsidP="009F5DC7">
      <w:pPr>
        <w:bidi w:val="0"/>
        <w:spacing w:line="240" w:lineRule="auto"/>
        <w:rPr>
          <w:rFonts w:asciiTheme="majorBidi" w:hAnsiTheme="majorBidi" w:cstheme="majorBidi"/>
          <w:sz w:val="28"/>
          <w:szCs w:val="28"/>
          <w:lang w:val="fr-FR"/>
        </w:rPr>
      </w:pPr>
    </w:p>
    <w:p w:rsidR="009F5DC7" w:rsidRDefault="009F5DC7" w:rsidP="009F5DC7">
      <w:pPr>
        <w:bidi w:val="0"/>
        <w:spacing w:line="240" w:lineRule="auto"/>
        <w:rPr>
          <w:rFonts w:asciiTheme="majorBidi" w:hAnsiTheme="majorBidi" w:cstheme="majorBidi"/>
          <w:b/>
          <w:bCs/>
          <w:sz w:val="28"/>
          <w:szCs w:val="28"/>
          <w:lang w:val="fr-FR"/>
        </w:rPr>
      </w:pPr>
      <w:r>
        <w:rPr>
          <w:rFonts w:asciiTheme="majorBidi" w:hAnsiTheme="majorBidi" w:cstheme="majorBidi"/>
          <w:b/>
          <w:bCs/>
          <w:sz w:val="28"/>
          <w:szCs w:val="28"/>
          <w:u w:val="single"/>
          <w:lang w:val="fr-FR"/>
        </w:rPr>
        <w:t>Mots-clés</w:t>
      </w:r>
      <w:r>
        <w:rPr>
          <w:rFonts w:asciiTheme="majorBidi" w:hAnsiTheme="majorBidi" w:cstheme="majorBidi"/>
          <w:b/>
          <w:bCs/>
          <w:sz w:val="28"/>
          <w:szCs w:val="28"/>
          <w:lang w:val="fr-FR"/>
        </w:rPr>
        <w:t xml:space="preserve"> : </w:t>
      </w:r>
    </w:p>
    <w:p w:rsidR="009F5DC7" w:rsidRPr="00EB48D4" w:rsidRDefault="009F5DC7" w:rsidP="00823B76">
      <w:pPr>
        <w:bidi w:val="0"/>
        <w:spacing w:line="240" w:lineRule="auto"/>
        <w:jc w:val="both"/>
        <w:rPr>
          <w:rFonts w:asciiTheme="majorBidi" w:hAnsiTheme="majorBidi" w:cstheme="majorBidi"/>
          <w:sz w:val="28"/>
          <w:szCs w:val="28"/>
          <w:lang w:val="fr-FR"/>
        </w:rPr>
      </w:pPr>
      <w:r w:rsidRPr="00EB48D4">
        <w:rPr>
          <w:rFonts w:asciiTheme="majorBidi" w:hAnsiTheme="majorBidi" w:cstheme="majorBidi"/>
          <w:sz w:val="28"/>
          <w:szCs w:val="28"/>
          <w:lang w:val="fr-FR"/>
        </w:rPr>
        <w:t>Violence</w:t>
      </w:r>
      <w:r>
        <w:rPr>
          <w:rFonts w:asciiTheme="majorBidi" w:hAnsiTheme="majorBidi" w:cstheme="majorBidi"/>
          <w:sz w:val="28"/>
          <w:szCs w:val="28"/>
          <w:lang w:val="fr-FR"/>
        </w:rPr>
        <w:t xml:space="preserve"> – altérité – identité – exotisme – interculturation –</w:t>
      </w:r>
      <w:r w:rsidR="00823B76">
        <w:rPr>
          <w:rFonts w:asciiTheme="majorBidi" w:hAnsiTheme="majorBidi" w:cstheme="majorBidi"/>
          <w:sz w:val="28"/>
          <w:szCs w:val="28"/>
          <w:lang w:val="fr-FR"/>
        </w:rPr>
        <w:t xml:space="preserve"> structure romanesque -</w:t>
      </w:r>
      <w:r>
        <w:rPr>
          <w:rFonts w:asciiTheme="majorBidi" w:hAnsiTheme="majorBidi" w:cstheme="majorBidi"/>
          <w:sz w:val="28"/>
          <w:szCs w:val="28"/>
          <w:lang w:val="fr-FR"/>
        </w:rPr>
        <w:t>quête – paradoxe</w:t>
      </w:r>
      <w:r w:rsidR="00D32A1E">
        <w:rPr>
          <w:rFonts w:asciiTheme="majorBidi" w:hAnsiTheme="majorBidi" w:cstheme="majorBidi"/>
          <w:sz w:val="28"/>
          <w:szCs w:val="28"/>
          <w:lang w:val="fr-FR"/>
        </w:rPr>
        <w:t xml:space="preserve"> - dominé – dominant.</w:t>
      </w: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Default="009F5DC7" w:rsidP="009F5DC7">
      <w:pPr>
        <w:bidi w:val="0"/>
        <w:spacing w:after="0" w:line="360" w:lineRule="auto"/>
        <w:jc w:val="center"/>
        <w:rPr>
          <w:rFonts w:asciiTheme="majorBidi" w:hAnsiTheme="majorBidi" w:cstheme="majorBidi"/>
          <w:b/>
          <w:bCs/>
          <w:sz w:val="36"/>
          <w:szCs w:val="36"/>
          <w:lang w:val="fr-CA"/>
        </w:rPr>
      </w:pPr>
      <w:r>
        <w:rPr>
          <w:rFonts w:asciiTheme="majorBidi" w:hAnsiTheme="majorBidi" w:cstheme="majorBidi"/>
          <w:b/>
          <w:bCs/>
          <w:sz w:val="36"/>
          <w:szCs w:val="36"/>
          <w:lang w:val="fr-CA"/>
        </w:rPr>
        <w:t>La perception de la violence chez</w:t>
      </w:r>
    </w:p>
    <w:p w:rsidR="009F5DC7" w:rsidRDefault="009F5DC7" w:rsidP="009F5DC7">
      <w:pPr>
        <w:bidi w:val="0"/>
        <w:spacing w:after="0" w:line="360" w:lineRule="auto"/>
        <w:jc w:val="center"/>
        <w:rPr>
          <w:rFonts w:asciiTheme="majorBidi" w:hAnsiTheme="majorBidi" w:cstheme="majorBidi"/>
          <w:b/>
          <w:bCs/>
          <w:sz w:val="36"/>
          <w:szCs w:val="36"/>
          <w:lang w:val="fr-CA"/>
        </w:rPr>
      </w:pPr>
      <w:r>
        <w:rPr>
          <w:rFonts w:asciiTheme="majorBidi" w:hAnsiTheme="majorBidi" w:cstheme="majorBidi"/>
          <w:b/>
          <w:bCs/>
          <w:sz w:val="36"/>
          <w:szCs w:val="36"/>
          <w:lang w:val="fr-CA"/>
        </w:rPr>
        <w:t>Natacha Appanah dans</w:t>
      </w:r>
    </w:p>
    <w:p w:rsidR="009F5DC7" w:rsidRPr="006E3053" w:rsidRDefault="009F5DC7" w:rsidP="009F5DC7">
      <w:pPr>
        <w:bidi w:val="0"/>
        <w:spacing w:after="0" w:line="360" w:lineRule="auto"/>
        <w:jc w:val="center"/>
        <w:rPr>
          <w:rFonts w:asciiTheme="majorBidi" w:hAnsiTheme="majorBidi" w:cstheme="majorBidi"/>
          <w:b/>
          <w:bCs/>
          <w:sz w:val="36"/>
          <w:szCs w:val="36"/>
          <w:u w:val="single"/>
          <w:lang w:val="fr-FR"/>
        </w:rPr>
      </w:pPr>
      <w:r>
        <w:rPr>
          <w:rFonts w:asciiTheme="majorBidi" w:hAnsiTheme="majorBidi" w:cstheme="majorBidi"/>
          <w:b/>
          <w:bCs/>
          <w:sz w:val="36"/>
          <w:szCs w:val="36"/>
          <w:u w:val="single"/>
          <w:lang w:val="fr-CA"/>
        </w:rPr>
        <w:t>Tropique de la violence</w:t>
      </w: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Pr="006E3053" w:rsidRDefault="009F5DC7" w:rsidP="009F5DC7">
      <w:pPr>
        <w:bidi w:val="0"/>
        <w:spacing w:line="240" w:lineRule="auto"/>
        <w:rPr>
          <w:rFonts w:asciiTheme="majorBidi" w:hAnsiTheme="majorBidi" w:cstheme="majorBidi"/>
          <w:sz w:val="28"/>
          <w:szCs w:val="28"/>
          <w:lang w:val="fr-FR"/>
        </w:rPr>
      </w:pPr>
    </w:p>
    <w:p w:rsidR="009F5DC7" w:rsidRDefault="009F5DC7" w:rsidP="009F5DC7">
      <w:pPr>
        <w:bidi w:val="0"/>
        <w:spacing w:line="240" w:lineRule="auto"/>
        <w:rPr>
          <w:rFonts w:asciiTheme="majorBidi" w:hAnsiTheme="majorBidi" w:cstheme="majorBidi"/>
          <w:sz w:val="28"/>
          <w:szCs w:val="28"/>
          <w:lang w:val="fr-FR"/>
        </w:rPr>
      </w:pPr>
    </w:p>
    <w:p w:rsidR="009F5DC7" w:rsidRDefault="009F5DC7" w:rsidP="009F5DC7">
      <w:pPr>
        <w:bidi w:val="0"/>
        <w:spacing w:line="240" w:lineRule="auto"/>
        <w:rPr>
          <w:rFonts w:asciiTheme="majorBidi" w:hAnsiTheme="majorBidi" w:cstheme="majorBidi"/>
          <w:sz w:val="28"/>
          <w:szCs w:val="28"/>
          <w:lang w:val="fr-FR"/>
        </w:rPr>
      </w:pPr>
    </w:p>
    <w:p w:rsidR="009F5DC7" w:rsidRDefault="009F5DC7" w:rsidP="009F5DC7">
      <w:pPr>
        <w:bidi w:val="0"/>
        <w:spacing w:line="240" w:lineRule="auto"/>
        <w:rPr>
          <w:rFonts w:asciiTheme="majorBidi" w:hAnsiTheme="majorBidi" w:cstheme="majorBidi"/>
          <w:sz w:val="28"/>
          <w:szCs w:val="28"/>
          <w:lang w:val="fr-FR"/>
        </w:rPr>
      </w:pPr>
    </w:p>
    <w:p w:rsidR="009F5DC7" w:rsidRDefault="009F5DC7" w:rsidP="009F5DC7">
      <w:pPr>
        <w:tabs>
          <w:tab w:val="left" w:pos="1620"/>
        </w:tabs>
        <w:bidi w:val="0"/>
        <w:spacing w:line="240" w:lineRule="auto"/>
        <w:rPr>
          <w:rFonts w:asciiTheme="majorBidi" w:hAnsiTheme="majorBidi" w:cstheme="majorBidi"/>
          <w:sz w:val="28"/>
          <w:szCs w:val="28"/>
          <w:lang w:val="fr-FR"/>
        </w:rPr>
      </w:pPr>
    </w:p>
    <w:p w:rsidR="009F5DC7" w:rsidRDefault="009F5DC7" w:rsidP="009F5DC7">
      <w:pPr>
        <w:bidi w:val="0"/>
        <w:spacing w:line="240" w:lineRule="auto"/>
        <w:rPr>
          <w:rFonts w:asciiTheme="majorBidi" w:hAnsiTheme="majorBidi" w:cstheme="majorBidi"/>
          <w:sz w:val="28"/>
          <w:szCs w:val="28"/>
          <w:lang w:val="fr-FR"/>
        </w:rPr>
      </w:pPr>
    </w:p>
    <w:p w:rsidR="009F5DC7" w:rsidRDefault="009F5DC7" w:rsidP="009F5DC7">
      <w:pPr>
        <w:bidi w:val="0"/>
        <w:spacing w:line="240" w:lineRule="auto"/>
        <w:rPr>
          <w:rFonts w:asciiTheme="majorBidi" w:hAnsiTheme="majorBidi" w:cstheme="majorBidi"/>
          <w:b/>
          <w:bCs/>
          <w:sz w:val="28"/>
          <w:szCs w:val="28"/>
          <w:lang w:val="fr-FR"/>
        </w:rPr>
      </w:pPr>
      <w:r>
        <w:rPr>
          <w:rFonts w:asciiTheme="majorBidi" w:hAnsiTheme="majorBidi" w:cstheme="majorBidi"/>
          <w:b/>
          <w:bCs/>
          <w:sz w:val="28"/>
          <w:szCs w:val="28"/>
          <w:u w:val="single"/>
          <w:lang w:val="fr-FR"/>
        </w:rPr>
        <w:t>Mots-clés</w:t>
      </w:r>
      <w:r>
        <w:rPr>
          <w:rFonts w:asciiTheme="majorBidi" w:hAnsiTheme="majorBidi" w:cstheme="majorBidi"/>
          <w:b/>
          <w:bCs/>
          <w:sz w:val="28"/>
          <w:szCs w:val="28"/>
          <w:lang w:val="fr-FR"/>
        </w:rPr>
        <w:t xml:space="preserve"> : </w:t>
      </w:r>
    </w:p>
    <w:p w:rsidR="0028171D" w:rsidRDefault="009F5DC7" w:rsidP="00823B76">
      <w:pPr>
        <w:bidi w:val="0"/>
        <w:spacing w:line="240" w:lineRule="auto"/>
        <w:jc w:val="both"/>
        <w:rPr>
          <w:rFonts w:asciiTheme="majorBidi" w:hAnsiTheme="majorBidi" w:cstheme="majorBidi"/>
          <w:sz w:val="28"/>
          <w:szCs w:val="28"/>
          <w:lang w:val="fr-FR"/>
        </w:rPr>
      </w:pPr>
      <w:r w:rsidRPr="00EB48D4">
        <w:rPr>
          <w:rFonts w:asciiTheme="majorBidi" w:hAnsiTheme="majorBidi" w:cstheme="majorBidi"/>
          <w:sz w:val="28"/>
          <w:szCs w:val="28"/>
          <w:lang w:val="fr-FR"/>
        </w:rPr>
        <w:t>Violence</w:t>
      </w:r>
      <w:r>
        <w:rPr>
          <w:rFonts w:asciiTheme="majorBidi" w:hAnsiTheme="majorBidi" w:cstheme="majorBidi"/>
          <w:sz w:val="28"/>
          <w:szCs w:val="28"/>
          <w:lang w:val="fr-FR"/>
        </w:rPr>
        <w:t xml:space="preserve"> – altérité – identité – exotisme – interculturation –</w:t>
      </w:r>
      <w:r w:rsidR="00823B76">
        <w:rPr>
          <w:rFonts w:asciiTheme="majorBidi" w:hAnsiTheme="majorBidi" w:cstheme="majorBidi"/>
          <w:sz w:val="28"/>
          <w:szCs w:val="28"/>
          <w:lang w:val="fr-FR"/>
        </w:rPr>
        <w:t xml:space="preserve"> structure romanesque -</w:t>
      </w:r>
      <w:r w:rsidR="0028171D">
        <w:rPr>
          <w:rFonts w:asciiTheme="majorBidi" w:hAnsiTheme="majorBidi" w:cstheme="majorBidi"/>
          <w:sz w:val="28"/>
          <w:szCs w:val="28"/>
          <w:lang w:val="fr-FR"/>
        </w:rPr>
        <w:t xml:space="preserve">quête – paradoxe – </w:t>
      </w:r>
      <w:r w:rsidR="00D32A1E">
        <w:rPr>
          <w:rFonts w:asciiTheme="majorBidi" w:hAnsiTheme="majorBidi" w:cstheme="majorBidi"/>
          <w:sz w:val="28"/>
          <w:szCs w:val="28"/>
          <w:lang w:val="fr-FR"/>
        </w:rPr>
        <w:t>dominé – dominant.</w:t>
      </w:r>
    </w:p>
    <w:p w:rsidR="0028171D" w:rsidRDefault="0028171D" w:rsidP="0028171D">
      <w:pPr>
        <w:bidi w:val="0"/>
        <w:spacing w:line="240" w:lineRule="auto"/>
        <w:jc w:val="both"/>
        <w:rPr>
          <w:rFonts w:asciiTheme="majorBidi" w:hAnsiTheme="majorBidi" w:cstheme="majorBidi"/>
          <w:sz w:val="28"/>
          <w:szCs w:val="28"/>
          <w:lang w:val="fr-FR"/>
        </w:rPr>
      </w:pPr>
    </w:p>
    <w:p w:rsidR="006E3053" w:rsidRDefault="00426CFA" w:rsidP="0028171D">
      <w:pPr>
        <w:bidi w:val="0"/>
        <w:spacing w:line="240" w:lineRule="auto"/>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lastRenderedPageBreak/>
        <w:t>PLAN</w:t>
      </w:r>
    </w:p>
    <w:p w:rsidR="00426CFA" w:rsidRDefault="00426CFA" w:rsidP="00426CFA">
      <w:pPr>
        <w:bidi w:val="0"/>
        <w:spacing w:line="240" w:lineRule="auto"/>
        <w:jc w:val="center"/>
        <w:rPr>
          <w:rFonts w:asciiTheme="majorBidi" w:hAnsiTheme="majorBidi" w:cstheme="majorBidi"/>
          <w:b/>
          <w:bCs/>
          <w:sz w:val="28"/>
          <w:szCs w:val="28"/>
          <w:u w:val="single"/>
          <w:lang w:val="fr-FR"/>
        </w:rPr>
      </w:pPr>
    </w:p>
    <w:p w:rsidR="0043068C" w:rsidRPr="0043068C" w:rsidRDefault="0043068C" w:rsidP="0043068C">
      <w:pPr>
        <w:pStyle w:val="ListParagraph"/>
        <w:numPr>
          <w:ilvl w:val="0"/>
          <w:numId w:val="1"/>
        </w:numPr>
        <w:bidi w:val="0"/>
        <w:spacing w:line="240" w:lineRule="auto"/>
        <w:jc w:val="both"/>
        <w:rPr>
          <w:rFonts w:asciiTheme="majorBidi" w:hAnsiTheme="majorBidi" w:cstheme="majorBidi"/>
          <w:sz w:val="28"/>
          <w:szCs w:val="28"/>
          <w:lang w:val="fr-FR"/>
        </w:rPr>
      </w:pPr>
      <w:r w:rsidRPr="0043068C">
        <w:rPr>
          <w:rFonts w:asciiTheme="majorBidi" w:hAnsiTheme="majorBidi" w:cstheme="majorBidi"/>
          <w:sz w:val="28"/>
          <w:szCs w:val="28"/>
          <w:lang w:val="fr-FR"/>
        </w:rPr>
        <w:t>R</w:t>
      </w:r>
      <w:r>
        <w:rPr>
          <w:rFonts w:asciiTheme="majorBidi" w:hAnsiTheme="majorBidi" w:cstheme="majorBidi"/>
          <w:sz w:val="28"/>
          <w:szCs w:val="28"/>
          <w:lang w:val="fr-FR"/>
        </w:rPr>
        <w:t>ésumé.</w:t>
      </w:r>
    </w:p>
    <w:p w:rsidR="00426CFA" w:rsidRDefault="00426CFA" w:rsidP="007A5588">
      <w:pPr>
        <w:pStyle w:val="ListParagraph"/>
        <w:numPr>
          <w:ilvl w:val="0"/>
          <w:numId w:val="1"/>
        </w:numPr>
        <w:bidi w:val="0"/>
        <w:spacing w:line="360" w:lineRule="auto"/>
        <w:jc w:val="both"/>
        <w:rPr>
          <w:rFonts w:asciiTheme="majorBidi" w:hAnsiTheme="majorBidi" w:cstheme="majorBidi"/>
          <w:sz w:val="28"/>
          <w:szCs w:val="28"/>
          <w:lang w:val="fr-FR"/>
        </w:rPr>
      </w:pPr>
      <w:r w:rsidRPr="00426CFA">
        <w:rPr>
          <w:rFonts w:asciiTheme="majorBidi" w:hAnsiTheme="majorBidi" w:cstheme="majorBidi"/>
          <w:sz w:val="28"/>
          <w:szCs w:val="28"/>
          <w:lang w:val="fr-FR"/>
        </w:rPr>
        <w:t>Avant-propos (his</w:t>
      </w:r>
      <w:r>
        <w:rPr>
          <w:rFonts w:asciiTheme="majorBidi" w:hAnsiTheme="majorBidi" w:cstheme="majorBidi"/>
          <w:sz w:val="28"/>
          <w:szCs w:val="28"/>
          <w:lang w:val="fr-FR"/>
        </w:rPr>
        <w:t>toricité de l’</w:t>
      </w:r>
      <w:r w:rsidR="006E5F2E">
        <w:rPr>
          <w:rFonts w:asciiTheme="majorBidi" w:hAnsiTheme="majorBidi" w:cstheme="majorBidi"/>
          <w:sz w:val="28"/>
          <w:szCs w:val="28"/>
          <w:lang w:val="fr-FR"/>
        </w:rPr>
        <w:t>île Maurice</w:t>
      </w:r>
      <w:r>
        <w:rPr>
          <w:rFonts w:asciiTheme="majorBidi" w:hAnsiTheme="majorBidi" w:cstheme="majorBidi"/>
          <w:sz w:val="28"/>
          <w:szCs w:val="28"/>
          <w:lang w:val="fr-FR"/>
        </w:rPr>
        <w:t>).</w:t>
      </w:r>
    </w:p>
    <w:p w:rsidR="00426CFA" w:rsidRDefault="00426CFA" w:rsidP="00426CFA">
      <w:pPr>
        <w:pStyle w:val="ListParagraph"/>
        <w:bidi w:val="0"/>
        <w:spacing w:line="360" w:lineRule="auto"/>
        <w:jc w:val="both"/>
        <w:rPr>
          <w:rFonts w:asciiTheme="majorBidi" w:hAnsiTheme="majorBidi" w:cstheme="majorBidi"/>
          <w:sz w:val="28"/>
          <w:szCs w:val="28"/>
          <w:lang w:val="fr-FR"/>
        </w:rPr>
      </w:pPr>
    </w:p>
    <w:p w:rsidR="00426CFA" w:rsidRDefault="00426CFA" w:rsidP="007A5588">
      <w:pPr>
        <w:pStyle w:val="ListParagraph"/>
        <w:numPr>
          <w:ilvl w:val="0"/>
          <w:numId w:val="1"/>
        </w:numPr>
        <w:bidi w:val="0"/>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Introduction.</w:t>
      </w:r>
    </w:p>
    <w:p w:rsidR="00426CFA" w:rsidRPr="00426CFA" w:rsidRDefault="00426CFA" w:rsidP="00426CFA">
      <w:pPr>
        <w:pStyle w:val="ListParagraph"/>
        <w:spacing w:line="360" w:lineRule="auto"/>
        <w:rPr>
          <w:rFonts w:asciiTheme="majorBidi" w:hAnsiTheme="majorBidi" w:cstheme="majorBidi"/>
          <w:sz w:val="28"/>
          <w:szCs w:val="28"/>
          <w:lang w:val="fr-FR"/>
        </w:rPr>
      </w:pPr>
    </w:p>
    <w:p w:rsidR="00426CFA" w:rsidRDefault="00426CFA" w:rsidP="007A5588">
      <w:pPr>
        <w:pStyle w:val="ListParagraph"/>
        <w:numPr>
          <w:ilvl w:val="0"/>
          <w:numId w:val="2"/>
        </w:numPr>
        <w:tabs>
          <w:tab w:val="left" w:pos="1080"/>
        </w:tabs>
        <w:bidi w:val="0"/>
        <w:spacing w:line="360" w:lineRule="auto"/>
        <w:ind w:left="1080" w:hanging="360"/>
        <w:jc w:val="both"/>
        <w:rPr>
          <w:rFonts w:asciiTheme="majorBidi" w:hAnsiTheme="majorBidi" w:cstheme="majorBidi"/>
          <w:sz w:val="28"/>
          <w:szCs w:val="28"/>
          <w:lang w:val="fr-FR"/>
        </w:rPr>
      </w:pPr>
      <w:r>
        <w:rPr>
          <w:rFonts w:asciiTheme="majorBidi" w:hAnsiTheme="majorBidi" w:cstheme="majorBidi"/>
          <w:sz w:val="28"/>
          <w:szCs w:val="28"/>
          <w:lang w:val="fr-FR"/>
        </w:rPr>
        <w:t>L’Émergence de la violence.</w:t>
      </w:r>
    </w:p>
    <w:p w:rsidR="00D31563" w:rsidRDefault="00426CFA" w:rsidP="007A5588">
      <w:pPr>
        <w:pStyle w:val="ListParagraph"/>
        <w:numPr>
          <w:ilvl w:val="1"/>
          <w:numId w:val="3"/>
        </w:numPr>
        <w:tabs>
          <w:tab w:val="left" w:pos="1080"/>
          <w:tab w:val="left" w:pos="1800"/>
        </w:tabs>
        <w:bidi w:val="0"/>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Les enjeux de la violence</w:t>
      </w:r>
      <w:r w:rsidR="00D31563">
        <w:rPr>
          <w:rFonts w:asciiTheme="majorBidi" w:hAnsiTheme="majorBidi" w:cstheme="majorBidi"/>
          <w:sz w:val="28"/>
          <w:szCs w:val="28"/>
          <w:lang w:val="fr-FR"/>
        </w:rPr>
        <w:t>.</w:t>
      </w:r>
    </w:p>
    <w:p w:rsidR="00426CFA" w:rsidRDefault="00D31563" w:rsidP="00D31563">
      <w:pPr>
        <w:pStyle w:val="ListParagraph"/>
        <w:numPr>
          <w:ilvl w:val="1"/>
          <w:numId w:val="3"/>
        </w:numPr>
        <w:tabs>
          <w:tab w:val="left" w:pos="1080"/>
          <w:tab w:val="left" w:pos="1800"/>
        </w:tabs>
        <w:bidi w:val="0"/>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Les c</w:t>
      </w:r>
      <w:r w:rsidR="00426CFA">
        <w:rPr>
          <w:rFonts w:asciiTheme="majorBidi" w:hAnsiTheme="majorBidi" w:cstheme="majorBidi"/>
          <w:sz w:val="28"/>
          <w:szCs w:val="28"/>
          <w:lang w:val="fr-FR"/>
        </w:rPr>
        <w:t xml:space="preserve">auses </w:t>
      </w:r>
      <w:r>
        <w:rPr>
          <w:rFonts w:asciiTheme="majorBidi" w:hAnsiTheme="majorBidi" w:cstheme="majorBidi"/>
          <w:sz w:val="28"/>
          <w:szCs w:val="28"/>
          <w:lang w:val="fr-FR"/>
        </w:rPr>
        <w:t>et les</w:t>
      </w:r>
      <w:r w:rsidR="00426CFA">
        <w:rPr>
          <w:rFonts w:asciiTheme="majorBidi" w:hAnsiTheme="majorBidi" w:cstheme="majorBidi"/>
          <w:sz w:val="28"/>
          <w:szCs w:val="28"/>
          <w:lang w:val="fr-FR"/>
        </w:rPr>
        <w:t xml:space="preserve"> répercussions</w:t>
      </w:r>
      <w:r>
        <w:rPr>
          <w:rFonts w:asciiTheme="majorBidi" w:hAnsiTheme="majorBidi" w:cstheme="majorBidi"/>
          <w:sz w:val="28"/>
          <w:szCs w:val="28"/>
          <w:lang w:val="fr-FR"/>
        </w:rPr>
        <w:t xml:space="preserve"> de la violence</w:t>
      </w:r>
      <w:r w:rsidR="00426CFA">
        <w:rPr>
          <w:rFonts w:asciiTheme="majorBidi" w:hAnsiTheme="majorBidi" w:cstheme="majorBidi"/>
          <w:sz w:val="28"/>
          <w:szCs w:val="28"/>
          <w:lang w:val="fr-FR"/>
        </w:rPr>
        <w:t>.</w:t>
      </w:r>
    </w:p>
    <w:p w:rsidR="00426CFA" w:rsidRDefault="00426CFA" w:rsidP="00426CFA">
      <w:pPr>
        <w:pStyle w:val="ListParagraph"/>
        <w:tabs>
          <w:tab w:val="left" w:pos="1080"/>
          <w:tab w:val="left" w:pos="1800"/>
        </w:tabs>
        <w:bidi w:val="0"/>
        <w:spacing w:line="360" w:lineRule="auto"/>
        <w:jc w:val="both"/>
        <w:rPr>
          <w:rFonts w:asciiTheme="majorBidi" w:hAnsiTheme="majorBidi" w:cstheme="majorBidi"/>
          <w:sz w:val="28"/>
          <w:szCs w:val="28"/>
          <w:lang w:val="fr-FR"/>
        </w:rPr>
      </w:pPr>
    </w:p>
    <w:p w:rsidR="009B1A4B" w:rsidRPr="009B1A4B" w:rsidRDefault="00426CFA" w:rsidP="00426CFA">
      <w:pPr>
        <w:pStyle w:val="ListParagraph"/>
        <w:numPr>
          <w:ilvl w:val="0"/>
          <w:numId w:val="2"/>
        </w:numPr>
        <w:tabs>
          <w:tab w:val="left" w:pos="1080"/>
          <w:tab w:val="left" w:pos="1800"/>
        </w:tabs>
        <w:bidi w:val="0"/>
        <w:spacing w:line="360" w:lineRule="auto"/>
        <w:ind w:left="720" w:firstLine="0"/>
        <w:jc w:val="both"/>
        <w:rPr>
          <w:rFonts w:asciiTheme="majorBidi" w:hAnsiTheme="majorBidi" w:cstheme="majorBidi"/>
          <w:sz w:val="28"/>
          <w:szCs w:val="28"/>
          <w:lang w:val="fr-FR"/>
        </w:rPr>
      </w:pPr>
      <w:r w:rsidRPr="009B1A4B">
        <w:rPr>
          <w:rFonts w:asciiTheme="majorBidi" w:hAnsiTheme="majorBidi" w:cstheme="majorBidi"/>
          <w:sz w:val="28"/>
          <w:szCs w:val="28"/>
          <w:lang w:val="fr-FR"/>
        </w:rPr>
        <w:t>L</w:t>
      </w:r>
      <w:r w:rsidR="009B1A4B" w:rsidRPr="009B1A4B">
        <w:rPr>
          <w:rFonts w:asciiTheme="majorBidi" w:hAnsiTheme="majorBidi" w:cstheme="majorBidi"/>
          <w:sz w:val="28"/>
          <w:szCs w:val="28"/>
          <w:lang w:val="fr-FR"/>
        </w:rPr>
        <w:t>a qu</w:t>
      </w:r>
      <w:r w:rsidR="009B1A4B" w:rsidRPr="009B1A4B">
        <w:rPr>
          <w:rFonts w:asciiTheme="majorBidi" w:hAnsiTheme="majorBidi" w:cstheme="majorBidi"/>
          <w:sz w:val="28"/>
          <w:szCs w:val="28"/>
          <w:lang w:val="fr-CA"/>
        </w:rPr>
        <w:t>ête de l’identité</w:t>
      </w:r>
    </w:p>
    <w:p w:rsidR="00426CFA" w:rsidRPr="009B1A4B" w:rsidRDefault="009B1A4B" w:rsidP="009B1A4B">
      <w:pPr>
        <w:pStyle w:val="ListParagraph"/>
        <w:numPr>
          <w:ilvl w:val="1"/>
          <w:numId w:val="47"/>
        </w:numPr>
        <w:tabs>
          <w:tab w:val="left" w:pos="1080"/>
          <w:tab w:val="left" w:pos="1800"/>
        </w:tabs>
        <w:bidi w:val="0"/>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r w:rsidR="00426CFA" w:rsidRPr="009B1A4B">
        <w:rPr>
          <w:rFonts w:asciiTheme="majorBidi" w:hAnsiTheme="majorBidi" w:cstheme="majorBidi"/>
          <w:sz w:val="28"/>
          <w:szCs w:val="28"/>
          <w:lang w:val="fr-FR"/>
        </w:rPr>
        <w:t xml:space="preserve">Le </w:t>
      </w:r>
      <w:r w:rsidRPr="009B1A4B">
        <w:rPr>
          <w:rFonts w:asciiTheme="majorBidi" w:hAnsiTheme="majorBidi" w:cstheme="majorBidi"/>
          <w:sz w:val="28"/>
          <w:szCs w:val="28"/>
          <w:lang w:val="fr-FR"/>
        </w:rPr>
        <w:t>paradoxe de l’altérité et l’identité double.</w:t>
      </w:r>
    </w:p>
    <w:p w:rsidR="009B1A4B" w:rsidRDefault="009B1A4B" w:rsidP="009B1A4B">
      <w:pPr>
        <w:pStyle w:val="ListParagraph"/>
        <w:numPr>
          <w:ilvl w:val="1"/>
          <w:numId w:val="47"/>
        </w:numPr>
        <w:tabs>
          <w:tab w:val="left" w:pos="1080"/>
          <w:tab w:val="left" w:pos="1800"/>
        </w:tabs>
        <w:bidi w:val="0"/>
        <w:spacing w:line="360" w:lineRule="auto"/>
        <w:ind w:left="1800" w:hanging="720"/>
        <w:jc w:val="both"/>
        <w:rPr>
          <w:rFonts w:asciiTheme="majorBidi" w:hAnsiTheme="majorBidi" w:cstheme="majorBidi"/>
          <w:sz w:val="28"/>
          <w:szCs w:val="28"/>
          <w:lang w:val="fr-FR"/>
        </w:rPr>
      </w:pPr>
      <w:r w:rsidRPr="009B1A4B">
        <w:rPr>
          <w:rFonts w:asciiTheme="majorBidi" w:hAnsiTheme="majorBidi" w:cstheme="majorBidi"/>
          <w:sz w:val="28"/>
          <w:szCs w:val="28"/>
          <w:lang w:val="fr-FR"/>
        </w:rPr>
        <w:t>Regards sur la nature exotique en opposition avec la nature des personnages.</w:t>
      </w:r>
    </w:p>
    <w:p w:rsidR="009B1A4B" w:rsidRDefault="009B1A4B" w:rsidP="009B1A4B">
      <w:pPr>
        <w:pStyle w:val="ListParagraph"/>
        <w:tabs>
          <w:tab w:val="left" w:pos="1080"/>
          <w:tab w:val="left" w:pos="1800"/>
        </w:tabs>
        <w:bidi w:val="0"/>
        <w:spacing w:line="360" w:lineRule="auto"/>
        <w:ind w:left="1800"/>
        <w:jc w:val="both"/>
        <w:rPr>
          <w:rFonts w:asciiTheme="majorBidi" w:hAnsiTheme="majorBidi" w:cstheme="majorBidi"/>
          <w:sz w:val="28"/>
          <w:szCs w:val="28"/>
          <w:lang w:val="fr-FR"/>
        </w:rPr>
      </w:pPr>
    </w:p>
    <w:p w:rsidR="009B1A4B" w:rsidRPr="009B1A4B" w:rsidRDefault="009B1A4B" w:rsidP="009B1A4B">
      <w:pPr>
        <w:pStyle w:val="ListParagraph"/>
        <w:numPr>
          <w:ilvl w:val="0"/>
          <w:numId w:val="2"/>
        </w:numPr>
        <w:tabs>
          <w:tab w:val="left" w:pos="1080"/>
        </w:tabs>
        <w:bidi w:val="0"/>
        <w:spacing w:line="360" w:lineRule="auto"/>
        <w:ind w:left="1260"/>
        <w:jc w:val="both"/>
        <w:rPr>
          <w:rFonts w:asciiTheme="majorBidi" w:hAnsiTheme="majorBidi" w:cstheme="majorBidi"/>
          <w:sz w:val="28"/>
          <w:szCs w:val="28"/>
          <w:lang w:val="fr-FR"/>
        </w:rPr>
      </w:pPr>
      <w:r w:rsidRPr="009B1A4B">
        <w:rPr>
          <w:rFonts w:asciiTheme="majorBidi" w:hAnsiTheme="majorBidi" w:cstheme="majorBidi"/>
          <w:sz w:val="28"/>
          <w:szCs w:val="28"/>
          <w:lang w:val="fr-FR"/>
        </w:rPr>
        <w:t xml:space="preserve">Le dédoublement </w:t>
      </w:r>
      <w:r w:rsidR="00B63E8B">
        <w:rPr>
          <w:rFonts w:asciiTheme="majorBidi" w:hAnsiTheme="majorBidi" w:cstheme="majorBidi"/>
          <w:sz w:val="28"/>
          <w:szCs w:val="28"/>
          <w:lang w:val="fr-FR"/>
        </w:rPr>
        <w:t>des personnages et leur langage.</w:t>
      </w:r>
    </w:p>
    <w:p w:rsidR="009B1A4B" w:rsidRDefault="009B1A4B" w:rsidP="00B63E8B">
      <w:pPr>
        <w:pStyle w:val="ListParagraph"/>
        <w:tabs>
          <w:tab w:val="left" w:pos="1080"/>
          <w:tab w:val="left" w:pos="1800"/>
        </w:tabs>
        <w:bidi w:val="0"/>
        <w:spacing w:line="360" w:lineRule="auto"/>
        <w:ind w:left="1080"/>
        <w:jc w:val="both"/>
        <w:rPr>
          <w:rFonts w:asciiTheme="majorBidi" w:hAnsiTheme="majorBidi" w:cstheme="majorBidi"/>
          <w:sz w:val="28"/>
          <w:szCs w:val="28"/>
          <w:lang w:val="fr-FR"/>
        </w:rPr>
      </w:pPr>
      <w:r w:rsidRPr="009B1A4B">
        <w:rPr>
          <w:rFonts w:asciiTheme="majorBidi" w:hAnsiTheme="majorBidi" w:cstheme="majorBidi"/>
          <w:sz w:val="28"/>
          <w:szCs w:val="28"/>
          <w:lang w:val="fr-FR"/>
        </w:rPr>
        <w:t>3.1</w:t>
      </w:r>
      <w:r>
        <w:rPr>
          <w:rFonts w:asciiTheme="majorBidi" w:hAnsiTheme="majorBidi" w:cstheme="majorBidi"/>
          <w:sz w:val="28"/>
          <w:szCs w:val="28"/>
          <w:lang w:val="fr-FR"/>
        </w:rPr>
        <w:tab/>
        <w:t>Le dominé et le dominant</w:t>
      </w:r>
      <w:r w:rsidR="00B63E8B">
        <w:rPr>
          <w:rFonts w:asciiTheme="majorBidi" w:hAnsiTheme="majorBidi" w:cstheme="majorBidi"/>
          <w:sz w:val="28"/>
          <w:szCs w:val="28"/>
          <w:lang w:val="fr-FR"/>
        </w:rPr>
        <w:t xml:space="preserve">. </w:t>
      </w:r>
    </w:p>
    <w:p w:rsidR="009B1A4B" w:rsidRPr="00EA7D3B" w:rsidRDefault="009B1A4B" w:rsidP="00EA7D3B">
      <w:pPr>
        <w:pStyle w:val="ListParagraph"/>
        <w:tabs>
          <w:tab w:val="left" w:pos="1080"/>
          <w:tab w:val="left" w:pos="1800"/>
        </w:tabs>
        <w:bidi w:val="0"/>
        <w:spacing w:line="360" w:lineRule="auto"/>
        <w:ind w:left="1080"/>
        <w:jc w:val="both"/>
        <w:rPr>
          <w:rFonts w:asciiTheme="majorBidi" w:hAnsiTheme="majorBidi" w:cstheme="majorBidi"/>
          <w:sz w:val="28"/>
          <w:szCs w:val="28"/>
          <w:lang w:val="fr-FR"/>
        </w:rPr>
      </w:pPr>
      <w:r>
        <w:rPr>
          <w:rFonts w:asciiTheme="majorBidi" w:hAnsiTheme="majorBidi" w:cstheme="majorBidi"/>
          <w:sz w:val="28"/>
          <w:szCs w:val="28"/>
          <w:lang w:val="fr-FR"/>
        </w:rPr>
        <w:t>3.2</w:t>
      </w:r>
      <w:r>
        <w:rPr>
          <w:rFonts w:asciiTheme="majorBidi" w:hAnsiTheme="majorBidi" w:cstheme="majorBidi"/>
          <w:sz w:val="28"/>
          <w:szCs w:val="28"/>
          <w:lang w:val="fr-FR"/>
        </w:rPr>
        <w:tab/>
        <w:t>La structure romanesque.</w:t>
      </w:r>
    </w:p>
    <w:p w:rsidR="00426CFA" w:rsidRDefault="009B1A4B" w:rsidP="009B1A4B">
      <w:pPr>
        <w:pStyle w:val="ListParagraph"/>
        <w:tabs>
          <w:tab w:val="left" w:pos="1080"/>
          <w:tab w:val="left" w:pos="1800"/>
        </w:tabs>
        <w:bidi w:val="0"/>
        <w:spacing w:line="360" w:lineRule="auto"/>
        <w:ind w:left="1800" w:hanging="1080"/>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
    <w:p w:rsidR="00426CFA" w:rsidRDefault="00426CFA" w:rsidP="007A5588">
      <w:pPr>
        <w:pStyle w:val="ListParagraph"/>
        <w:numPr>
          <w:ilvl w:val="0"/>
          <w:numId w:val="1"/>
        </w:numPr>
        <w:tabs>
          <w:tab w:val="left" w:pos="1080"/>
        </w:tabs>
        <w:bidi w:val="0"/>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Conclusion.</w:t>
      </w:r>
    </w:p>
    <w:p w:rsidR="00426CFA" w:rsidRDefault="00823B76" w:rsidP="007A5588">
      <w:pPr>
        <w:pStyle w:val="ListParagraph"/>
        <w:numPr>
          <w:ilvl w:val="0"/>
          <w:numId w:val="1"/>
        </w:numPr>
        <w:tabs>
          <w:tab w:val="left" w:pos="1080"/>
        </w:tabs>
        <w:bidi w:val="0"/>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Notes de lect</w:t>
      </w:r>
      <w:r w:rsidR="00426CFA">
        <w:rPr>
          <w:rFonts w:asciiTheme="majorBidi" w:hAnsiTheme="majorBidi" w:cstheme="majorBidi"/>
          <w:sz w:val="28"/>
          <w:szCs w:val="28"/>
          <w:lang w:val="fr-FR"/>
        </w:rPr>
        <w:t>ur</w:t>
      </w:r>
      <w:r>
        <w:rPr>
          <w:rFonts w:asciiTheme="majorBidi" w:hAnsiTheme="majorBidi" w:cstheme="majorBidi"/>
          <w:sz w:val="28"/>
          <w:szCs w:val="28"/>
          <w:lang w:val="fr-FR"/>
        </w:rPr>
        <w:t>e</w:t>
      </w:r>
      <w:r w:rsidR="00426CFA">
        <w:rPr>
          <w:rFonts w:asciiTheme="majorBidi" w:hAnsiTheme="majorBidi" w:cstheme="majorBidi"/>
          <w:sz w:val="28"/>
          <w:szCs w:val="28"/>
          <w:lang w:val="fr-FR"/>
        </w:rPr>
        <w:t>s sur</w:t>
      </w:r>
      <w:r w:rsidR="00426CFA" w:rsidRPr="00426CFA">
        <w:rPr>
          <w:rFonts w:asciiTheme="majorBidi" w:hAnsiTheme="majorBidi" w:cstheme="majorBidi"/>
          <w:sz w:val="28"/>
          <w:szCs w:val="28"/>
          <w:lang w:val="fr-FR"/>
        </w:rPr>
        <w:t xml:space="preserve"> </w:t>
      </w:r>
      <w:r w:rsidR="00426CFA">
        <w:rPr>
          <w:rFonts w:asciiTheme="majorBidi" w:hAnsiTheme="majorBidi" w:cstheme="majorBidi"/>
          <w:sz w:val="28"/>
          <w:szCs w:val="28"/>
          <w:lang w:val="fr-FR"/>
        </w:rPr>
        <w:t>Natacha Appanah.</w:t>
      </w:r>
    </w:p>
    <w:p w:rsidR="00426CFA" w:rsidRDefault="00426CFA" w:rsidP="007A5588">
      <w:pPr>
        <w:pStyle w:val="ListParagraph"/>
        <w:numPr>
          <w:ilvl w:val="0"/>
          <w:numId w:val="1"/>
        </w:numPr>
        <w:tabs>
          <w:tab w:val="left" w:pos="1080"/>
        </w:tabs>
        <w:bidi w:val="0"/>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Bibliographies – Revues et articles-sites spécialisés.</w:t>
      </w:r>
    </w:p>
    <w:p w:rsidR="00426CFA" w:rsidRPr="00426CFA" w:rsidRDefault="00426CFA" w:rsidP="00426CFA">
      <w:pPr>
        <w:pStyle w:val="ListParagraph"/>
        <w:tabs>
          <w:tab w:val="left" w:pos="1080"/>
        </w:tabs>
        <w:bidi w:val="0"/>
        <w:spacing w:line="360" w:lineRule="auto"/>
        <w:jc w:val="both"/>
        <w:rPr>
          <w:rFonts w:asciiTheme="majorBidi" w:hAnsiTheme="majorBidi" w:cstheme="majorBidi"/>
          <w:sz w:val="28"/>
          <w:szCs w:val="28"/>
          <w:lang w:val="fr-FR"/>
        </w:rPr>
      </w:pPr>
      <w:r>
        <w:rPr>
          <w:rFonts w:asciiTheme="majorBidi" w:hAnsiTheme="majorBidi" w:cstheme="majorBidi"/>
          <w:sz w:val="28"/>
          <w:szCs w:val="28"/>
          <w:lang w:val="fr-FR"/>
        </w:rPr>
        <w:t>Internet sur les écrivains de l’</w:t>
      </w:r>
      <w:r w:rsidR="006E5F2E">
        <w:rPr>
          <w:rFonts w:asciiTheme="majorBidi" w:hAnsiTheme="majorBidi" w:cstheme="majorBidi"/>
          <w:sz w:val="28"/>
          <w:szCs w:val="28"/>
          <w:lang w:val="fr-FR"/>
        </w:rPr>
        <w:t>île Maurice</w:t>
      </w:r>
      <w:r>
        <w:rPr>
          <w:rFonts w:asciiTheme="majorBidi" w:hAnsiTheme="majorBidi" w:cstheme="majorBidi"/>
          <w:sz w:val="28"/>
          <w:szCs w:val="28"/>
          <w:lang w:val="fr-FR"/>
        </w:rPr>
        <w:t>.</w:t>
      </w:r>
    </w:p>
    <w:p w:rsidR="006E3053" w:rsidRDefault="006E3053" w:rsidP="003878ED">
      <w:pPr>
        <w:bidi w:val="0"/>
        <w:spacing w:line="240" w:lineRule="auto"/>
        <w:rPr>
          <w:rFonts w:asciiTheme="majorBidi" w:hAnsiTheme="majorBidi" w:cstheme="majorBidi"/>
          <w:sz w:val="28"/>
          <w:szCs w:val="28"/>
          <w:lang w:val="fr-FR"/>
        </w:rPr>
      </w:pPr>
    </w:p>
    <w:p w:rsidR="003878ED" w:rsidRDefault="003878ED" w:rsidP="003878ED">
      <w:pPr>
        <w:bidi w:val="0"/>
        <w:spacing w:line="240" w:lineRule="auto"/>
        <w:rPr>
          <w:rFonts w:asciiTheme="majorBidi" w:hAnsiTheme="majorBidi" w:cstheme="majorBidi"/>
          <w:sz w:val="28"/>
          <w:szCs w:val="28"/>
          <w:lang w:val="fr-FR"/>
        </w:rPr>
      </w:pPr>
    </w:p>
    <w:p w:rsidR="003878ED" w:rsidRDefault="003878ED" w:rsidP="003878ED">
      <w:pPr>
        <w:bidi w:val="0"/>
        <w:spacing w:line="240" w:lineRule="auto"/>
        <w:rPr>
          <w:rFonts w:asciiTheme="majorBidi" w:hAnsiTheme="majorBidi" w:cstheme="majorBidi"/>
          <w:sz w:val="28"/>
          <w:szCs w:val="28"/>
          <w:lang w:val="fr-FR"/>
        </w:rPr>
      </w:pPr>
    </w:p>
    <w:p w:rsidR="003878ED" w:rsidRDefault="00CE30C5" w:rsidP="00CE30C5">
      <w:pPr>
        <w:bidi w:val="0"/>
        <w:spacing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1</w:t>
      </w:r>
    </w:p>
    <w:p w:rsidR="00CE30C5" w:rsidRDefault="00762354" w:rsidP="00762354">
      <w:pPr>
        <w:bidi w:val="0"/>
        <w:spacing w:line="240" w:lineRule="auto"/>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lastRenderedPageBreak/>
        <w:t>Résumé</w:t>
      </w:r>
    </w:p>
    <w:p w:rsidR="00762354" w:rsidRDefault="00762354" w:rsidP="00762354">
      <w:pPr>
        <w:bidi w:val="0"/>
        <w:spacing w:line="240" w:lineRule="auto"/>
        <w:jc w:val="center"/>
        <w:rPr>
          <w:rFonts w:asciiTheme="majorBidi" w:hAnsiTheme="majorBidi" w:cstheme="majorBidi"/>
          <w:b/>
          <w:bCs/>
          <w:sz w:val="28"/>
          <w:szCs w:val="28"/>
          <w:u w:val="single"/>
          <w:lang w:val="fr-FR"/>
        </w:rPr>
      </w:pPr>
    </w:p>
    <w:p w:rsidR="00762354" w:rsidRDefault="00762354" w:rsidP="00EA7D3B">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Quelle que soit la caractérisation de la violence : torture, harcèlement, viol, oppression, terrorisme et tout ce qui conduit au meurtre, la violence remonte depuis ses origines à l’expression brutale d’une action irrésistible par la force qui s’oppose à l’état d’ordre et de paix dépassant la mesure naturelle des choses.</w:t>
      </w:r>
    </w:p>
    <w:p w:rsidR="00762354" w:rsidRDefault="00762354" w:rsidP="00762354">
      <w:pPr>
        <w:bidi w:val="0"/>
        <w:spacing w:after="0" w:line="240" w:lineRule="auto"/>
        <w:jc w:val="both"/>
        <w:rPr>
          <w:rFonts w:asciiTheme="majorBidi" w:hAnsiTheme="majorBidi" w:cstheme="majorBidi"/>
          <w:sz w:val="28"/>
          <w:szCs w:val="28"/>
          <w:lang w:val="fr-FR"/>
        </w:rPr>
      </w:pPr>
    </w:p>
    <w:p w:rsidR="00762354" w:rsidRDefault="00762354" w:rsidP="00762354">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Le sens s’élargit pour aborder des points de vue juridiques et des conditions de vie, les cas diffèrent d’une forme à l’autre avec des actes intentionnels qui affectent des troubles psychologiques.</w:t>
      </w:r>
    </w:p>
    <w:p w:rsidR="00762354" w:rsidRDefault="00762354" w:rsidP="00762354">
      <w:pPr>
        <w:bidi w:val="0"/>
        <w:spacing w:after="0" w:line="240" w:lineRule="auto"/>
        <w:jc w:val="both"/>
        <w:rPr>
          <w:rFonts w:asciiTheme="majorBidi" w:hAnsiTheme="majorBidi" w:cstheme="majorBidi"/>
          <w:sz w:val="28"/>
          <w:szCs w:val="28"/>
          <w:lang w:val="fr-FR"/>
        </w:rPr>
      </w:pPr>
    </w:p>
    <w:p w:rsidR="00762354" w:rsidRDefault="002173CF" w:rsidP="002173CF">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C’est d</w:t>
      </w:r>
      <w:r w:rsidR="00762354">
        <w:rPr>
          <w:rFonts w:asciiTheme="majorBidi" w:hAnsiTheme="majorBidi" w:cstheme="majorBidi"/>
          <w:sz w:val="28"/>
          <w:szCs w:val="28"/>
          <w:lang w:val="fr-FR"/>
        </w:rPr>
        <w:t xml:space="preserve">ans ce contexte que Natacha Appanah fait ressortir son roman </w:t>
      </w:r>
      <w:r w:rsidR="00762354" w:rsidRPr="002173CF">
        <w:rPr>
          <w:rFonts w:asciiTheme="majorBidi" w:hAnsiTheme="majorBidi" w:cstheme="majorBidi"/>
          <w:sz w:val="28"/>
          <w:szCs w:val="28"/>
          <w:u w:val="single"/>
          <w:lang w:val="fr-FR"/>
        </w:rPr>
        <w:t>Tropique à la violence</w:t>
      </w:r>
      <w:r w:rsidR="00762354">
        <w:rPr>
          <w:rFonts w:asciiTheme="majorBidi" w:hAnsiTheme="majorBidi" w:cstheme="majorBidi"/>
          <w:sz w:val="28"/>
          <w:szCs w:val="28"/>
          <w:lang w:val="fr-FR"/>
        </w:rPr>
        <w:t xml:space="preserve"> dans le répertoire d’une littérature mauricienne d’expression française. L’</w:t>
      </w:r>
      <w:r w:rsidR="00641E8E">
        <w:rPr>
          <w:rFonts w:asciiTheme="majorBidi" w:hAnsiTheme="majorBidi" w:cstheme="majorBidi"/>
          <w:sz w:val="28"/>
          <w:szCs w:val="28"/>
          <w:lang w:val="fr-FR"/>
        </w:rPr>
        <w:t>amé</w:t>
      </w:r>
      <w:r w:rsidR="00762354">
        <w:rPr>
          <w:rFonts w:asciiTheme="majorBidi" w:hAnsiTheme="majorBidi" w:cstheme="majorBidi"/>
          <w:sz w:val="28"/>
          <w:szCs w:val="28"/>
          <w:lang w:val="fr-FR"/>
        </w:rPr>
        <w:t>nagement de ce concept puise ses sources dans un travail de recensement et de manifestation de l’œuvre en question. Pour mieux appréhender les causes et l</w:t>
      </w:r>
      <w:r w:rsidR="00641E8E">
        <w:rPr>
          <w:rFonts w:asciiTheme="majorBidi" w:hAnsiTheme="majorBidi" w:cstheme="majorBidi"/>
          <w:sz w:val="28"/>
          <w:szCs w:val="28"/>
          <w:lang w:val="fr-FR"/>
        </w:rPr>
        <w:t>es répercussions de cette probléma</w:t>
      </w:r>
      <w:r w:rsidR="00762354">
        <w:rPr>
          <w:rFonts w:asciiTheme="majorBidi" w:hAnsiTheme="majorBidi" w:cstheme="majorBidi"/>
          <w:sz w:val="28"/>
          <w:szCs w:val="28"/>
          <w:lang w:val="fr-FR"/>
        </w:rPr>
        <w:t xml:space="preserve">tique, on a eu recours à de multiples analyses : sociales et littéraires qui foncent à l’intérieur des thèmes dans un univers quasi-connu mauricien, par son éthénie, ses traditions et ses langues diverses. L’autonomie du roman </w:t>
      </w:r>
      <w:r w:rsidR="00641E8E" w:rsidRPr="00641E8E">
        <w:rPr>
          <w:rFonts w:asciiTheme="majorBidi" w:hAnsiTheme="majorBidi" w:cstheme="majorBidi"/>
          <w:sz w:val="28"/>
          <w:szCs w:val="28"/>
          <w:lang w:val="fr-FR"/>
        </w:rPr>
        <w:t>es</w:t>
      </w:r>
      <w:r w:rsidR="00641E8E">
        <w:rPr>
          <w:rFonts w:asciiTheme="majorBidi" w:hAnsiTheme="majorBidi" w:cstheme="majorBidi"/>
          <w:sz w:val="28"/>
          <w:szCs w:val="28"/>
          <w:lang w:val="fr-FR"/>
        </w:rPr>
        <w:t>t mise en question, ainsi que l’é</w:t>
      </w:r>
      <w:r w:rsidR="00641E8E" w:rsidRPr="00641E8E">
        <w:rPr>
          <w:rFonts w:asciiTheme="majorBidi" w:hAnsiTheme="majorBidi" w:cstheme="majorBidi"/>
          <w:sz w:val="28"/>
          <w:szCs w:val="28"/>
          <w:lang w:val="fr-FR"/>
        </w:rPr>
        <w:t>criture de la romanci</w:t>
      </w:r>
      <w:r w:rsidR="00641E8E">
        <w:rPr>
          <w:rFonts w:asciiTheme="majorBidi" w:hAnsiTheme="majorBidi" w:cstheme="majorBidi"/>
          <w:sz w:val="28"/>
          <w:szCs w:val="28"/>
          <w:lang w:val="fr-FR"/>
        </w:rPr>
        <w:t>è</w:t>
      </w:r>
      <w:r w:rsidR="00641E8E" w:rsidRPr="00641E8E">
        <w:rPr>
          <w:rFonts w:asciiTheme="majorBidi" w:hAnsiTheme="majorBidi" w:cstheme="majorBidi"/>
          <w:sz w:val="28"/>
          <w:szCs w:val="28"/>
          <w:lang w:val="fr-FR"/>
        </w:rPr>
        <w:t>re au sein de ce pays culturel o</w:t>
      </w:r>
      <w:r w:rsidR="00641E8E">
        <w:rPr>
          <w:rFonts w:asciiTheme="majorBidi" w:hAnsiTheme="majorBidi" w:cstheme="majorBidi"/>
          <w:sz w:val="28"/>
          <w:szCs w:val="28"/>
          <w:lang w:val="fr-FR"/>
        </w:rPr>
        <w:t>ù s’aggrave la dimension d’un regard visionnaire de l’intérieur vers l’extérieur d’un monde ingrat et illégitime. Dans une quête affamée pour l’enracinement d’une identité personnelle et commune, l’œuvre s’achemine vers une légitimité qui instaure le monde contemporain écartelé</w:t>
      </w:r>
      <w:r w:rsidR="00F63718">
        <w:rPr>
          <w:rFonts w:asciiTheme="majorBidi" w:hAnsiTheme="majorBidi" w:cstheme="majorBidi"/>
          <w:sz w:val="28"/>
          <w:szCs w:val="28"/>
          <w:lang w:val="fr-FR"/>
        </w:rPr>
        <w:t>,</w:t>
      </w:r>
      <w:r w:rsidR="00641E8E">
        <w:rPr>
          <w:rFonts w:asciiTheme="majorBidi" w:hAnsiTheme="majorBidi" w:cstheme="majorBidi"/>
          <w:sz w:val="28"/>
          <w:szCs w:val="28"/>
          <w:lang w:val="fr-FR"/>
        </w:rPr>
        <w:t xml:space="preserve"> entre un passé patrimonieux et un présent contemporain voués à la violence.</w:t>
      </w:r>
    </w:p>
    <w:p w:rsidR="00641E8E" w:rsidRDefault="00641E8E" w:rsidP="00641E8E">
      <w:pPr>
        <w:bidi w:val="0"/>
        <w:spacing w:after="0" w:line="240" w:lineRule="auto"/>
        <w:jc w:val="both"/>
        <w:rPr>
          <w:rFonts w:asciiTheme="majorBidi" w:hAnsiTheme="majorBidi" w:cstheme="majorBidi"/>
          <w:sz w:val="28"/>
          <w:szCs w:val="28"/>
          <w:lang w:val="fr-FR"/>
        </w:rPr>
      </w:pPr>
    </w:p>
    <w:p w:rsidR="00641E8E" w:rsidRDefault="00641E8E" w:rsidP="002173CF">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Dans cette perception du délaissement des « sans identité », l’indicible de la violence apparaît brut, choquant, voire même inacceptabl</w:t>
      </w:r>
      <w:r w:rsidR="00803466">
        <w:rPr>
          <w:rFonts w:asciiTheme="majorBidi" w:hAnsiTheme="majorBidi" w:cstheme="majorBidi"/>
          <w:sz w:val="28"/>
          <w:szCs w:val="28"/>
          <w:lang w:val="fr-FR"/>
        </w:rPr>
        <w:t>e. Dans ce monde multiforme aut</w:t>
      </w:r>
      <w:r>
        <w:rPr>
          <w:rFonts w:asciiTheme="majorBidi" w:hAnsiTheme="majorBidi" w:cstheme="majorBidi"/>
          <w:sz w:val="28"/>
          <w:szCs w:val="28"/>
          <w:lang w:val="fr-FR"/>
        </w:rPr>
        <w:t xml:space="preserve">ochtone, ethnique Natacha Appanah reconstitue l’identité mauricienne à travers son roman </w:t>
      </w:r>
      <w:r>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w:t>
      </w:r>
    </w:p>
    <w:p w:rsidR="00641E8E" w:rsidRDefault="00641E8E" w:rsidP="00641E8E">
      <w:pPr>
        <w:bidi w:val="0"/>
        <w:spacing w:after="0" w:line="240" w:lineRule="auto"/>
        <w:jc w:val="both"/>
        <w:rPr>
          <w:rFonts w:asciiTheme="majorBidi" w:hAnsiTheme="majorBidi" w:cstheme="majorBidi"/>
          <w:sz w:val="28"/>
          <w:szCs w:val="28"/>
          <w:lang w:val="fr-FR"/>
        </w:rPr>
      </w:pPr>
    </w:p>
    <w:p w:rsidR="009276B4" w:rsidRDefault="00641E8E" w:rsidP="00641E8E">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La construction des valeurs traditionnelles est démontrée à travers un langage spécifique, particulier, qui remet en cause l’existence des jeunes et des enfants bâtards, des métis dans la littérature mauricienne, question qu’elle soulève constamment sans cesse dans ses œuvres postcoloniales selon une vision humanitaire. Cette reconstitution qu’elle réclame est liée à un espace réel, existant, symbolisant la défaite des mauriciens à acquérir une identité légitime et individuelle. </w:t>
      </w:r>
    </w:p>
    <w:p w:rsidR="009276B4" w:rsidRDefault="009276B4" w:rsidP="009276B4">
      <w:pPr>
        <w:bidi w:val="0"/>
        <w:spacing w:after="0" w:line="240" w:lineRule="auto"/>
        <w:jc w:val="both"/>
        <w:rPr>
          <w:rFonts w:asciiTheme="majorBidi" w:hAnsiTheme="majorBidi" w:cstheme="majorBidi"/>
          <w:sz w:val="28"/>
          <w:szCs w:val="28"/>
          <w:lang w:val="fr-FR"/>
        </w:rPr>
      </w:pPr>
    </w:p>
    <w:p w:rsidR="00F63718" w:rsidRDefault="00F63718" w:rsidP="00F63718">
      <w:pPr>
        <w:bidi w:val="0"/>
        <w:spacing w:after="0" w:line="240" w:lineRule="auto"/>
        <w:jc w:val="both"/>
        <w:rPr>
          <w:rFonts w:asciiTheme="majorBidi" w:hAnsiTheme="majorBidi" w:cstheme="majorBidi"/>
          <w:sz w:val="28"/>
          <w:szCs w:val="28"/>
          <w:lang w:val="fr-FR"/>
        </w:rPr>
      </w:pPr>
    </w:p>
    <w:p w:rsidR="00F63718" w:rsidRDefault="00F63718" w:rsidP="00F63718">
      <w:pPr>
        <w:bidi w:val="0"/>
        <w:spacing w:after="0" w:line="240" w:lineRule="auto"/>
        <w:ind w:firstLine="720"/>
        <w:jc w:val="both"/>
        <w:rPr>
          <w:rFonts w:asciiTheme="majorBidi" w:hAnsiTheme="majorBidi" w:cstheme="majorBidi"/>
          <w:sz w:val="28"/>
          <w:szCs w:val="28"/>
          <w:lang w:val="fr-FR"/>
        </w:rPr>
      </w:pPr>
    </w:p>
    <w:p w:rsidR="00EA7D3B" w:rsidRDefault="00EA7D3B" w:rsidP="00EA7D3B">
      <w:pPr>
        <w:bidi w:val="0"/>
        <w:spacing w:after="0" w:line="240" w:lineRule="auto"/>
        <w:ind w:firstLine="720"/>
        <w:jc w:val="both"/>
        <w:rPr>
          <w:rFonts w:asciiTheme="majorBidi" w:hAnsiTheme="majorBidi" w:cstheme="majorBidi"/>
          <w:sz w:val="28"/>
          <w:szCs w:val="28"/>
          <w:lang w:val="fr-FR"/>
        </w:rPr>
      </w:pPr>
    </w:p>
    <w:p w:rsidR="00F63718" w:rsidRDefault="00F63718" w:rsidP="00F63718">
      <w:pPr>
        <w:bidi w:val="0"/>
        <w:spacing w:after="0"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2</w:t>
      </w:r>
    </w:p>
    <w:p w:rsidR="00641E8E" w:rsidRPr="009276B4" w:rsidRDefault="00641E8E" w:rsidP="00F63718">
      <w:pPr>
        <w:bidi w:val="0"/>
        <w:spacing w:after="0" w:line="240" w:lineRule="auto"/>
        <w:ind w:firstLine="720"/>
        <w:jc w:val="both"/>
        <w:rPr>
          <w:rFonts w:asciiTheme="majorBidi" w:hAnsiTheme="majorBidi" w:cstheme="majorBidi"/>
          <w:sz w:val="28"/>
          <w:szCs w:val="28"/>
          <w:lang w:val="fr-CA"/>
        </w:rPr>
      </w:pPr>
      <w:r>
        <w:rPr>
          <w:rFonts w:asciiTheme="majorBidi" w:hAnsiTheme="majorBidi" w:cstheme="majorBidi"/>
          <w:sz w:val="28"/>
          <w:szCs w:val="28"/>
          <w:lang w:val="fr-FR"/>
        </w:rPr>
        <w:lastRenderedPageBreak/>
        <w:t xml:space="preserve">Ainsi recommande-t-elle, à travers cette forme littéraire romanesque, une stabilité dans l’ordre universel, dans des conditions difficiles, le droit de vivre. </w:t>
      </w:r>
      <w:r w:rsidRPr="00641E8E">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xml:space="preserve"> est une production littéraire uniforme et hétérogène à la fois, </w:t>
      </w:r>
      <w:r w:rsidR="009276B4">
        <w:rPr>
          <w:rFonts w:asciiTheme="majorBidi" w:hAnsiTheme="majorBidi" w:cstheme="majorBidi"/>
          <w:sz w:val="28"/>
          <w:szCs w:val="28"/>
          <w:lang w:val="fr-FR"/>
        </w:rPr>
        <w:br/>
      </w:r>
      <w:r>
        <w:rPr>
          <w:rFonts w:asciiTheme="majorBidi" w:hAnsiTheme="majorBidi" w:cstheme="majorBidi"/>
          <w:sz w:val="28"/>
          <w:szCs w:val="28"/>
          <w:lang w:val="fr-FR"/>
        </w:rPr>
        <w:t xml:space="preserve">compatible </w:t>
      </w:r>
      <w:r w:rsidR="009276B4">
        <w:rPr>
          <w:rFonts w:asciiTheme="majorBidi" w:hAnsiTheme="majorBidi" w:cstheme="majorBidi"/>
          <w:sz w:val="28"/>
          <w:szCs w:val="28"/>
          <w:lang w:val="fr-FR"/>
        </w:rPr>
        <w:t>à une critique de ressemblance et de divergence, ce qui crée un paradoxe sur tous les plans narra-descriptifs de nature exotique, de nature humaine et des discours authentiques</w:t>
      </w:r>
      <w:r w:rsidR="00F63718">
        <w:rPr>
          <w:rFonts w:asciiTheme="majorBidi" w:hAnsiTheme="majorBidi" w:cstheme="majorBidi"/>
          <w:sz w:val="28"/>
          <w:szCs w:val="28"/>
          <w:lang w:val="fr-FR"/>
        </w:rPr>
        <w:t>,</w:t>
      </w:r>
      <w:r w:rsidR="009276B4">
        <w:rPr>
          <w:rFonts w:asciiTheme="majorBidi" w:hAnsiTheme="majorBidi" w:cstheme="majorBidi"/>
          <w:sz w:val="28"/>
          <w:szCs w:val="28"/>
          <w:lang w:val="fr-FR"/>
        </w:rPr>
        <w:t xml:space="preserve"> hétéroclites de langues et de nationalité. Cette littérature enrichissante délaissée auparavant devient éclatante, émergente au XXème siècle, surtout par des romancières engagées et dont la vision se diversifie d’une auteure à une autre. Ce roman de Natacha Appanah offre une vision sur l’esclavagisme qu’avait produit le colonisateur étranger, sur la domination des blancs, sur l’intégralité et la complexité des modes de vivre des malgashes, des indiens, des africains et surtout la catégorie des jeunes clandestins d’où une var</w:t>
      </w:r>
      <w:r w:rsidR="00F63718">
        <w:rPr>
          <w:rFonts w:asciiTheme="majorBidi" w:hAnsiTheme="majorBidi" w:cstheme="majorBidi"/>
          <w:sz w:val="28"/>
          <w:szCs w:val="28"/>
          <w:lang w:val="fr-FR"/>
        </w:rPr>
        <w:t>iété et une diversité politique et</w:t>
      </w:r>
      <w:r w:rsidR="009276B4">
        <w:rPr>
          <w:rFonts w:asciiTheme="majorBidi" w:hAnsiTheme="majorBidi" w:cstheme="majorBidi"/>
          <w:sz w:val="28"/>
          <w:szCs w:val="28"/>
          <w:lang w:val="fr-FR"/>
        </w:rPr>
        <w:t xml:space="preserve"> sociale qui nous informe sur le postcolonialisme, sa transgression et ses répercussions sur toute une génération de jeunes exilés. La transposition dans ce monde étrange avec ses stances et ses difficultés incessantes et proliférantes conduit le lecteur non-avisé à recéler cette idée qu’avait apporté le colonisateur sauveur de l’humanité qu’il leur rapportera un avenir radieux, lumineux</w:t>
      </w:r>
      <w:r w:rsidR="00F63718">
        <w:rPr>
          <w:rFonts w:asciiTheme="majorBidi" w:hAnsiTheme="majorBidi" w:cstheme="majorBidi"/>
          <w:sz w:val="28"/>
          <w:szCs w:val="28"/>
          <w:lang w:val="fr-FR"/>
        </w:rPr>
        <w:t>,</w:t>
      </w:r>
      <w:r w:rsidR="009276B4">
        <w:rPr>
          <w:rFonts w:asciiTheme="majorBidi" w:hAnsiTheme="majorBidi" w:cstheme="majorBidi"/>
          <w:sz w:val="28"/>
          <w:szCs w:val="28"/>
          <w:lang w:val="fr-FR"/>
        </w:rPr>
        <w:t xml:space="preserve"> or c’était justement le contraire. La romancière lance un message acerbe contre toute iniquité, contre tout despotisme totalitaire, contre toute domination illégale dans </w:t>
      </w:r>
      <w:r w:rsidR="009276B4">
        <w:rPr>
          <w:rFonts w:asciiTheme="majorBidi" w:hAnsiTheme="majorBidi" w:cstheme="majorBidi"/>
          <w:sz w:val="28"/>
          <w:szCs w:val="28"/>
          <w:u w:val="single"/>
          <w:lang w:val="fr-FR"/>
        </w:rPr>
        <w:t>Tropique de la violence</w:t>
      </w:r>
      <w:r w:rsidR="009276B4">
        <w:rPr>
          <w:rFonts w:asciiTheme="majorBidi" w:hAnsiTheme="majorBidi" w:cstheme="majorBidi"/>
          <w:sz w:val="28"/>
          <w:szCs w:val="28"/>
          <w:lang w:val="fr-FR"/>
        </w:rPr>
        <w:t>.</w:t>
      </w:r>
    </w:p>
    <w:p w:rsidR="00762354" w:rsidRDefault="00762354" w:rsidP="00762354">
      <w:pPr>
        <w:bidi w:val="0"/>
        <w:spacing w:after="0" w:line="240" w:lineRule="auto"/>
        <w:jc w:val="both"/>
        <w:rPr>
          <w:rFonts w:asciiTheme="majorBidi" w:hAnsiTheme="majorBidi" w:cstheme="majorBidi"/>
          <w:sz w:val="28"/>
          <w:szCs w:val="28"/>
          <w:lang w:val="fr-FR"/>
        </w:rPr>
      </w:pPr>
    </w:p>
    <w:p w:rsidR="00594C1B" w:rsidRDefault="00594C1B" w:rsidP="00AD6B62">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Une nouvelle vision de cette littérature apparaît avec Natacha Appanah avec un certain regard qui vise vers l’intériorité. Regard qui penche vers la contemporanéité de l’an 2000. Cet aspect dominant ouvre une nouvelle voie qui renchérit l’humain et met en relief le thème de la violence, l’altérité, la perte de l’identité au milieu d’un paradis sans conteste. Cette thématique a été traité anglophone puisque les partisans de cette littérature ont eu une instruction anglaise mais peu d’entre eux focalise l’histoire de l’île Maurice en lange française. Ce fut Natacha Appanah</w:t>
      </w:r>
      <w:r w:rsidR="00823B76">
        <w:rPr>
          <w:rFonts w:asciiTheme="majorBidi" w:hAnsiTheme="majorBidi" w:cstheme="majorBidi"/>
          <w:sz w:val="28"/>
          <w:szCs w:val="28"/>
          <w:lang w:val="fr-FR"/>
        </w:rPr>
        <w:t>,</w:t>
      </w:r>
      <w:r>
        <w:rPr>
          <w:rFonts w:asciiTheme="majorBidi" w:hAnsiTheme="majorBidi" w:cstheme="majorBidi"/>
          <w:sz w:val="28"/>
          <w:szCs w:val="28"/>
          <w:lang w:val="fr-FR"/>
        </w:rPr>
        <w:t xml:space="preserve"> par ses œuvres gigantesques contemporaines écrite</w:t>
      </w:r>
      <w:r w:rsidR="00823B76">
        <w:rPr>
          <w:rFonts w:asciiTheme="majorBidi" w:hAnsiTheme="majorBidi" w:cstheme="majorBidi"/>
          <w:sz w:val="28"/>
          <w:szCs w:val="28"/>
          <w:lang w:val="fr-FR"/>
        </w:rPr>
        <w:t>s</w:t>
      </w:r>
      <w:r>
        <w:rPr>
          <w:rFonts w:asciiTheme="majorBidi" w:hAnsiTheme="majorBidi" w:cstheme="majorBidi"/>
          <w:sz w:val="28"/>
          <w:szCs w:val="28"/>
          <w:lang w:val="fr-FR"/>
        </w:rPr>
        <w:t xml:space="preserve"> en langue française</w:t>
      </w:r>
      <w:r w:rsidR="00823B76">
        <w:rPr>
          <w:rFonts w:asciiTheme="majorBidi" w:hAnsiTheme="majorBidi" w:cstheme="majorBidi"/>
          <w:sz w:val="28"/>
          <w:szCs w:val="28"/>
          <w:lang w:val="fr-FR"/>
        </w:rPr>
        <w:t>,</w:t>
      </w:r>
      <w:r>
        <w:rPr>
          <w:rFonts w:asciiTheme="majorBidi" w:hAnsiTheme="majorBidi" w:cstheme="majorBidi"/>
          <w:sz w:val="28"/>
          <w:szCs w:val="28"/>
          <w:lang w:val="fr-FR"/>
        </w:rPr>
        <w:t xml:space="preserve"> atteint tout intérêt à la découverte de cette littérature riche d’apports, d’analyse, compétente et incontestable dans laquelle nous pourrions y trouver une certaine démystification d</w:t>
      </w:r>
      <w:r w:rsidR="00823B76">
        <w:rPr>
          <w:rFonts w:asciiTheme="majorBidi" w:hAnsiTheme="majorBidi" w:cstheme="majorBidi"/>
          <w:sz w:val="28"/>
          <w:szCs w:val="28"/>
          <w:lang w:val="fr-FR"/>
        </w:rPr>
        <w:t>’</w:t>
      </w:r>
      <w:r w:rsidR="00823B76">
        <w:rPr>
          <w:rFonts w:asciiTheme="majorBidi" w:hAnsiTheme="majorBidi" w:cstheme="majorBidi"/>
          <w:sz w:val="28"/>
          <w:szCs w:val="28"/>
          <w:lang w:val="fr-CA"/>
        </w:rPr>
        <w:t>un</w:t>
      </w:r>
      <w:r>
        <w:rPr>
          <w:rFonts w:asciiTheme="majorBidi" w:hAnsiTheme="majorBidi" w:cstheme="majorBidi"/>
          <w:sz w:val="28"/>
          <w:szCs w:val="28"/>
          <w:lang w:val="fr-FR"/>
        </w:rPr>
        <w:t xml:space="preserve"> paradis qui rend compte la perspicacité de l’analyse que nous proposons sur l’altérité moderne de l’île Maurice, le regard du passé (renaissance) et celui de la contemporaniété. Avec une analyse sociologique exotique du lieu et son influence postcolonial sur l’île Maurice et la Réunion en tant qu’histoire et langue particulière. Cette nouvelle problématique met l’accent sur la mémoire du passé, nous fait rappeler certains concepts de l’histoir</w:t>
      </w:r>
      <w:r w:rsidR="001E745F">
        <w:rPr>
          <w:rFonts w:asciiTheme="majorBidi" w:hAnsiTheme="majorBidi" w:cstheme="majorBidi"/>
          <w:sz w:val="28"/>
          <w:szCs w:val="28"/>
          <w:lang w:val="fr-FR"/>
        </w:rPr>
        <w:t>e mauricienne dont J.-</w:t>
      </w:r>
      <w:r w:rsidR="00823B76">
        <w:rPr>
          <w:rFonts w:asciiTheme="majorBidi" w:hAnsiTheme="majorBidi" w:cstheme="majorBidi"/>
          <w:sz w:val="28"/>
          <w:szCs w:val="28"/>
          <w:lang w:val="fr-FR"/>
        </w:rPr>
        <w:t>M</w:t>
      </w:r>
      <w:r>
        <w:rPr>
          <w:rFonts w:asciiTheme="majorBidi" w:hAnsiTheme="majorBidi" w:cstheme="majorBidi"/>
          <w:sz w:val="28"/>
          <w:szCs w:val="28"/>
          <w:lang w:val="fr-FR"/>
        </w:rPr>
        <w:t xml:space="preserve">. Le Clézio était le pionnier qui analyse </w:t>
      </w:r>
      <w:r w:rsidR="00AD6B62">
        <w:rPr>
          <w:rFonts w:asciiTheme="majorBidi" w:hAnsiTheme="majorBidi" w:cstheme="majorBidi"/>
          <w:sz w:val="28"/>
          <w:szCs w:val="28"/>
          <w:lang w:val="fr-FR"/>
        </w:rPr>
        <w:br/>
      </w:r>
      <w:r>
        <w:rPr>
          <w:rFonts w:asciiTheme="majorBidi" w:hAnsiTheme="majorBidi" w:cstheme="majorBidi"/>
          <w:sz w:val="28"/>
          <w:szCs w:val="28"/>
          <w:lang w:val="fr-FR"/>
        </w:rPr>
        <w:t>________________</w:t>
      </w:r>
    </w:p>
    <w:p w:rsidR="00594C1B" w:rsidRPr="00762354" w:rsidRDefault="00594C1B" w:rsidP="00594C1B">
      <w:pPr>
        <w:pStyle w:val="ListParagraph"/>
        <w:numPr>
          <w:ilvl w:val="0"/>
          <w:numId w:val="5"/>
        </w:numPr>
        <w:bidi w:val="0"/>
        <w:spacing w:line="240" w:lineRule="auto"/>
        <w:ind w:left="360"/>
        <w:jc w:val="both"/>
        <w:rPr>
          <w:rFonts w:asciiTheme="majorBidi" w:hAnsiTheme="majorBidi" w:cstheme="majorBidi"/>
          <w:sz w:val="24"/>
          <w:szCs w:val="24"/>
          <w:lang w:val="fr-FR"/>
        </w:rPr>
      </w:pPr>
      <w:r>
        <w:rPr>
          <w:rFonts w:asciiTheme="majorBidi" w:hAnsiTheme="majorBidi" w:cstheme="majorBidi"/>
          <w:sz w:val="24"/>
          <w:szCs w:val="24"/>
          <w:lang w:val="fr-FR"/>
        </w:rPr>
        <w:t>Le mot « violence » provient du terme latin (vis) qui signifie force, vigueur, puissance, usage de la force physique qui renvoie à des actions contre la nature logique des choses, perturbant à la sorte tout comportement et entraînant à des dommages physiques et morales par rapport à des normes</w:t>
      </w:r>
    </w:p>
    <w:p w:rsidR="00DA4713" w:rsidRDefault="00DA4713" w:rsidP="00DA4713">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w:t>
      </w:r>
    </w:p>
    <w:p w:rsidR="00594C1B" w:rsidRDefault="00AD6B62" w:rsidP="00594C1B">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les conditions de vie des </w:t>
      </w:r>
      <w:r w:rsidR="00594C1B">
        <w:rPr>
          <w:rFonts w:asciiTheme="majorBidi" w:hAnsiTheme="majorBidi" w:cstheme="majorBidi"/>
          <w:sz w:val="28"/>
          <w:szCs w:val="28"/>
          <w:lang w:val="fr-FR"/>
        </w:rPr>
        <w:t>dominés et des subalternes « délaissés » sur cette île, surtout la catégorie des jeunes qui vivent à mis cheval entre un passé du colonisateur qui ne peut pas les emporter</w:t>
      </w:r>
      <w:r w:rsidR="00823B76">
        <w:rPr>
          <w:rFonts w:asciiTheme="majorBidi" w:hAnsiTheme="majorBidi" w:cstheme="majorBidi"/>
          <w:sz w:val="28"/>
          <w:szCs w:val="28"/>
          <w:lang w:val="fr-FR"/>
        </w:rPr>
        <w:t xml:space="preserve"> ailleurs</w:t>
      </w:r>
      <w:r w:rsidR="00594C1B">
        <w:rPr>
          <w:rFonts w:asciiTheme="majorBidi" w:hAnsiTheme="majorBidi" w:cstheme="majorBidi"/>
          <w:sz w:val="28"/>
          <w:szCs w:val="28"/>
          <w:lang w:val="fr-FR"/>
        </w:rPr>
        <w:t xml:space="preserve"> et entre un présent prédicatif de violence et de malheur.</w:t>
      </w: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823B76">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L’idée de l’esclavagisme contemporaine est centrée sur la </w:t>
      </w:r>
      <w:r>
        <w:rPr>
          <w:rFonts w:asciiTheme="majorBidi" w:hAnsiTheme="majorBidi" w:cstheme="majorBidi"/>
          <w:sz w:val="28"/>
          <w:szCs w:val="28"/>
          <w:u w:val="single"/>
          <w:lang w:val="fr-FR"/>
        </w:rPr>
        <w:t>figure du métis</w:t>
      </w:r>
      <w:r>
        <w:rPr>
          <w:rFonts w:asciiTheme="majorBidi" w:hAnsiTheme="majorBidi" w:cstheme="majorBidi"/>
          <w:sz w:val="28"/>
          <w:szCs w:val="28"/>
          <w:lang w:val="fr-FR"/>
        </w:rPr>
        <w:t xml:space="preserve"> ou le « nègre blanc » selon Markus Arnold dans sa thèse : « Littérature antitropicale » </w:t>
      </w:r>
      <w:r>
        <w:rPr>
          <w:rFonts w:asciiTheme="majorBidi" w:hAnsiTheme="majorBidi" w:cstheme="majorBidi"/>
          <w:b/>
          <w:bCs/>
          <w:sz w:val="28"/>
          <w:szCs w:val="28"/>
          <w:lang w:val="fr-FR"/>
        </w:rPr>
        <w:t>¹</w:t>
      </w:r>
      <w:r>
        <w:rPr>
          <w:rFonts w:asciiTheme="majorBidi" w:hAnsiTheme="majorBidi" w:cstheme="majorBidi"/>
          <w:sz w:val="28"/>
          <w:szCs w:val="28"/>
          <w:lang w:val="fr-FR"/>
        </w:rPr>
        <w:t>. Ce regard mérite d’être analysé spécifiquement. Ce regard qui se déplace d’un passé autochtone vers un présent contemporain de l’écartèlement d’un monde intérieur vers l’extérieur.</w:t>
      </w: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AD6B62" w:rsidRDefault="00AD6B62" w:rsidP="00AD6B62">
      <w:pPr>
        <w:tabs>
          <w:tab w:val="left" w:pos="720"/>
          <w:tab w:val="left" w:pos="5220"/>
          <w:tab w:val="left" w:pos="5580"/>
        </w:tabs>
        <w:bidi w:val="0"/>
        <w:spacing w:after="0"/>
        <w:jc w:val="both"/>
        <w:rPr>
          <w:rFonts w:asciiTheme="majorBidi" w:hAnsiTheme="majorBidi" w:cstheme="majorBidi"/>
          <w:sz w:val="28"/>
          <w:szCs w:val="28"/>
          <w:lang w:val="fr-FR"/>
        </w:rPr>
      </w:pPr>
    </w:p>
    <w:p w:rsidR="00594C1B" w:rsidRPr="0091367A" w:rsidRDefault="009F03C5" w:rsidP="00594C1B">
      <w:pPr>
        <w:tabs>
          <w:tab w:val="left" w:pos="720"/>
          <w:tab w:val="left" w:pos="5220"/>
          <w:tab w:val="left" w:pos="5580"/>
        </w:tabs>
        <w:bidi w:val="0"/>
        <w:spacing w:after="0"/>
        <w:jc w:val="both"/>
        <w:rPr>
          <w:rFonts w:asciiTheme="majorBidi" w:hAnsiTheme="majorBidi" w:cstheme="majorBidi"/>
          <w:sz w:val="28"/>
          <w:szCs w:val="28"/>
          <w:rtl/>
          <w:lang w:val="fr-FR"/>
        </w:rPr>
      </w:pPr>
      <w:r>
        <w:rPr>
          <w:rFonts w:asciiTheme="majorBidi" w:hAnsiTheme="majorBidi" w:cstheme="majorBidi"/>
          <w:sz w:val="28"/>
          <w:szCs w:val="28"/>
          <w:lang w:val="fr-FR"/>
        </w:rPr>
        <w:t>__</w:t>
      </w:r>
      <w:r w:rsidR="00594C1B">
        <w:rPr>
          <w:rFonts w:asciiTheme="majorBidi" w:hAnsiTheme="majorBidi" w:cstheme="majorBidi"/>
          <w:sz w:val="28"/>
          <w:szCs w:val="28"/>
          <w:lang w:val="fr-FR"/>
        </w:rPr>
        <w:t>_______________</w:t>
      </w:r>
    </w:p>
    <w:p w:rsidR="00594C1B" w:rsidRDefault="00594C1B" w:rsidP="00594C1B">
      <w:pPr>
        <w:pStyle w:val="ListParagraph"/>
        <w:numPr>
          <w:ilvl w:val="0"/>
          <w:numId w:val="11"/>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Cosker, Christophe : « Antitropicalité de la littérature mauricienne contemporaine ». Article in Acta fabula, vol.19, no.3, Notes de lectures Mars 2 à 18.</w:t>
      </w:r>
    </w:p>
    <w:p w:rsidR="00594C1B" w:rsidRDefault="00594C1B" w:rsidP="00594C1B">
      <w:pPr>
        <w:tabs>
          <w:tab w:val="left" w:pos="720"/>
          <w:tab w:val="left" w:pos="5220"/>
          <w:tab w:val="left" w:pos="5580"/>
        </w:tabs>
        <w:bidi w:val="0"/>
        <w:spacing w:after="0"/>
        <w:jc w:val="both"/>
        <w:rPr>
          <w:rFonts w:asciiTheme="majorBidi" w:hAnsiTheme="majorBidi" w:cstheme="majorBidi"/>
          <w:sz w:val="28"/>
          <w:szCs w:val="28"/>
          <w:lang w:val="fr-FR"/>
        </w:rPr>
      </w:pPr>
    </w:p>
    <w:p w:rsidR="00594C1B" w:rsidRDefault="00DA4713" w:rsidP="00594C1B">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4</w:t>
      </w:r>
    </w:p>
    <w:p w:rsidR="009276B4" w:rsidRDefault="002A00E7" w:rsidP="002A00E7">
      <w:pPr>
        <w:bidi w:val="0"/>
        <w:spacing w:after="0" w:line="240" w:lineRule="auto"/>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lastRenderedPageBreak/>
        <w:t>Avant-propos</w:t>
      </w:r>
    </w:p>
    <w:p w:rsidR="002A00E7" w:rsidRDefault="002A00E7" w:rsidP="002A00E7">
      <w:pPr>
        <w:bidi w:val="0"/>
        <w:spacing w:after="0" w:line="240" w:lineRule="auto"/>
        <w:jc w:val="center"/>
        <w:rPr>
          <w:rFonts w:asciiTheme="majorBidi" w:hAnsiTheme="majorBidi" w:cstheme="majorBidi"/>
          <w:b/>
          <w:bCs/>
          <w:sz w:val="28"/>
          <w:szCs w:val="28"/>
          <w:u w:val="single"/>
          <w:lang w:val="fr-FR"/>
        </w:rPr>
      </w:pPr>
    </w:p>
    <w:p w:rsidR="002A00E7" w:rsidRDefault="002A00E7" w:rsidP="002A00E7">
      <w:pPr>
        <w:bidi w:val="0"/>
        <w:spacing w:after="0" w:line="240" w:lineRule="auto"/>
        <w:jc w:val="center"/>
        <w:rPr>
          <w:rFonts w:asciiTheme="majorBidi" w:hAnsiTheme="majorBidi" w:cstheme="majorBidi"/>
          <w:b/>
          <w:bCs/>
          <w:sz w:val="28"/>
          <w:szCs w:val="28"/>
          <w:lang w:val="fr-FR"/>
        </w:rPr>
      </w:pPr>
      <w:r>
        <w:rPr>
          <w:rFonts w:asciiTheme="majorBidi" w:hAnsiTheme="majorBidi" w:cstheme="majorBidi"/>
          <w:b/>
          <w:bCs/>
          <w:sz w:val="28"/>
          <w:szCs w:val="28"/>
          <w:lang w:val="fr-FR"/>
        </w:rPr>
        <w:t>Historicité de l’</w:t>
      </w:r>
      <w:r w:rsidR="006E5F2E">
        <w:rPr>
          <w:rFonts w:asciiTheme="majorBidi" w:hAnsiTheme="majorBidi" w:cstheme="majorBidi"/>
          <w:b/>
          <w:bCs/>
          <w:sz w:val="28"/>
          <w:szCs w:val="28"/>
          <w:lang w:val="fr-FR"/>
        </w:rPr>
        <w:t>île Maurice</w:t>
      </w:r>
      <w:r>
        <w:rPr>
          <w:rFonts w:asciiTheme="majorBidi" w:hAnsiTheme="majorBidi" w:cstheme="majorBidi"/>
          <w:b/>
          <w:bCs/>
          <w:sz w:val="28"/>
          <w:szCs w:val="28"/>
          <w:lang w:val="fr-FR"/>
        </w:rPr>
        <w:t xml:space="preserve"> à travers</w:t>
      </w:r>
    </w:p>
    <w:p w:rsidR="002A00E7" w:rsidRPr="002A00E7" w:rsidRDefault="002A00E7" w:rsidP="002A00E7">
      <w:pPr>
        <w:bidi w:val="0"/>
        <w:spacing w:after="0" w:line="240" w:lineRule="auto"/>
        <w:jc w:val="center"/>
        <w:rPr>
          <w:rFonts w:asciiTheme="majorBidi" w:hAnsiTheme="majorBidi" w:cstheme="majorBidi"/>
          <w:b/>
          <w:bCs/>
          <w:sz w:val="28"/>
          <w:szCs w:val="28"/>
          <w:lang w:val="fr-FR"/>
        </w:rPr>
      </w:pPr>
      <w:r w:rsidRPr="002A00E7">
        <w:rPr>
          <w:rFonts w:asciiTheme="majorBidi" w:hAnsiTheme="majorBidi" w:cstheme="majorBidi"/>
          <w:b/>
          <w:bCs/>
          <w:sz w:val="28"/>
          <w:szCs w:val="28"/>
          <w:lang w:val="fr-FR"/>
        </w:rPr>
        <w:t>Natacha Appanah</w:t>
      </w:r>
    </w:p>
    <w:p w:rsidR="001D16F6" w:rsidRDefault="001D16F6" w:rsidP="002A00E7">
      <w:pPr>
        <w:bidi w:val="0"/>
        <w:spacing w:after="0" w:line="240" w:lineRule="auto"/>
        <w:rPr>
          <w:rFonts w:asciiTheme="majorBidi" w:hAnsiTheme="majorBidi" w:cstheme="majorBidi"/>
          <w:sz w:val="36"/>
          <w:szCs w:val="36"/>
          <w:lang w:val="fr-FR"/>
        </w:rPr>
      </w:pPr>
    </w:p>
    <w:p w:rsidR="002A00E7" w:rsidRDefault="002A00E7" w:rsidP="002A00E7">
      <w:pPr>
        <w:bidi w:val="0"/>
        <w:spacing w:after="0" w:line="240" w:lineRule="auto"/>
        <w:jc w:val="both"/>
        <w:rPr>
          <w:rFonts w:asciiTheme="majorBidi" w:hAnsiTheme="majorBidi" w:cstheme="majorBidi"/>
          <w:sz w:val="28"/>
          <w:szCs w:val="28"/>
          <w:lang w:val="fr-FR"/>
        </w:rPr>
      </w:pPr>
      <w:r w:rsidRPr="002A00E7">
        <w:rPr>
          <w:rFonts w:asciiTheme="majorBidi" w:hAnsiTheme="majorBidi" w:cstheme="majorBidi"/>
          <w:sz w:val="28"/>
          <w:szCs w:val="28"/>
          <w:lang w:val="fr-FR"/>
        </w:rPr>
        <w:tab/>
        <w:t>Plusi</w:t>
      </w:r>
      <w:r>
        <w:rPr>
          <w:rFonts w:asciiTheme="majorBidi" w:hAnsiTheme="majorBidi" w:cstheme="majorBidi"/>
          <w:sz w:val="28"/>
          <w:szCs w:val="28"/>
          <w:lang w:val="fr-FR"/>
        </w:rPr>
        <w:t>eurs littératures s’interposent à l’</w:t>
      </w:r>
      <w:r w:rsidR="006E5F2E">
        <w:rPr>
          <w:rFonts w:asciiTheme="majorBidi" w:hAnsiTheme="majorBidi" w:cstheme="majorBidi"/>
          <w:sz w:val="28"/>
          <w:szCs w:val="28"/>
          <w:lang w:val="fr-FR"/>
        </w:rPr>
        <w:t>île Maurice</w:t>
      </w:r>
      <w:r>
        <w:rPr>
          <w:rFonts w:asciiTheme="majorBidi" w:hAnsiTheme="majorBidi" w:cstheme="majorBidi"/>
          <w:sz w:val="28"/>
          <w:szCs w:val="28"/>
          <w:lang w:val="fr-FR"/>
        </w:rPr>
        <w:t>, entre autres la littérature comorienne, la littérature malgache, la littérature mauricienne, la littérature réunionnaise.</w:t>
      </w:r>
    </w:p>
    <w:p w:rsidR="002A00E7" w:rsidRDefault="002A00E7" w:rsidP="002A00E7">
      <w:pPr>
        <w:bidi w:val="0"/>
        <w:spacing w:after="0" w:line="240" w:lineRule="auto"/>
        <w:jc w:val="both"/>
        <w:rPr>
          <w:rFonts w:asciiTheme="majorBidi" w:hAnsiTheme="majorBidi" w:cstheme="majorBidi"/>
          <w:sz w:val="28"/>
          <w:szCs w:val="28"/>
          <w:lang w:val="fr-FR"/>
        </w:rPr>
      </w:pPr>
    </w:p>
    <w:p w:rsidR="002A00E7" w:rsidRDefault="002A00E7" w:rsidP="002A00E7">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Ent</w:t>
      </w:r>
      <w:r w:rsidR="00F63718">
        <w:rPr>
          <w:rFonts w:asciiTheme="majorBidi" w:hAnsiTheme="majorBidi" w:cstheme="majorBidi"/>
          <w:sz w:val="28"/>
          <w:szCs w:val="28"/>
          <w:lang w:val="fr-FR"/>
        </w:rPr>
        <w:t>re croyances et traditions, fan</w:t>
      </w:r>
      <w:r>
        <w:rPr>
          <w:rFonts w:asciiTheme="majorBidi" w:hAnsiTheme="majorBidi" w:cstheme="majorBidi"/>
          <w:sz w:val="28"/>
          <w:szCs w:val="28"/>
          <w:lang w:val="fr-FR"/>
        </w:rPr>
        <w:t>e et flore de patrimoine mauricien insulaire, indien, apparaît l’œuvre de Natacha Appanah. On ne peut pas parler d’une littérature qui retient en support le français</w:t>
      </w:r>
      <w:r w:rsidR="00F63718">
        <w:rPr>
          <w:rFonts w:asciiTheme="majorBidi" w:hAnsiTheme="majorBidi" w:cstheme="majorBidi"/>
          <w:sz w:val="28"/>
          <w:szCs w:val="28"/>
          <w:lang w:val="fr-FR"/>
        </w:rPr>
        <w:t xml:space="preserve"> mais une littérature d’origine mauricienne d’expression française</w:t>
      </w:r>
      <w:r>
        <w:rPr>
          <w:rFonts w:asciiTheme="majorBidi" w:hAnsiTheme="majorBidi" w:cstheme="majorBidi"/>
          <w:sz w:val="28"/>
          <w:szCs w:val="28"/>
          <w:lang w:val="fr-FR"/>
        </w:rPr>
        <w:t>.</w:t>
      </w:r>
    </w:p>
    <w:p w:rsidR="002A00E7" w:rsidRDefault="002A00E7" w:rsidP="002A00E7">
      <w:pPr>
        <w:bidi w:val="0"/>
        <w:spacing w:after="0" w:line="240" w:lineRule="auto"/>
        <w:jc w:val="both"/>
        <w:rPr>
          <w:rFonts w:asciiTheme="majorBidi" w:hAnsiTheme="majorBidi" w:cstheme="majorBidi"/>
          <w:sz w:val="28"/>
          <w:szCs w:val="28"/>
          <w:lang w:val="fr-FR"/>
        </w:rPr>
      </w:pPr>
    </w:p>
    <w:p w:rsidR="002A00E7" w:rsidRDefault="002A00E7" w:rsidP="00886C97">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De prime abord, avant d’évoquer le rôle qu’avaient éprouvé les écrivains de l’</w:t>
      </w:r>
      <w:r w:rsidR="006E5F2E">
        <w:rPr>
          <w:rFonts w:asciiTheme="majorBidi" w:hAnsiTheme="majorBidi" w:cstheme="majorBidi"/>
          <w:sz w:val="28"/>
          <w:szCs w:val="28"/>
          <w:lang w:val="fr-FR"/>
        </w:rPr>
        <w:t>île Maurice</w:t>
      </w:r>
      <w:r>
        <w:rPr>
          <w:rFonts w:asciiTheme="majorBidi" w:hAnsiTheme="majorBidi" w:cstheme="majorBidi"/>
          <w:sz w:val="28"/>
          <w:szCs w:val="28"/>
          <w:lang w:val="fr-FR"/>
        </w:rPr>
        <w:t>, il nous est apparu de faire un rappel rapide de mémorisation de quelques écrivains français qui ont</w:t>
      </w:r>
      <w:r w:rsidR="00886C97">
        <w:rPr>
          <w:rFonts w:asciiTheme="majorBidi" w:hAnsiTheme="majorBidi" w:cstheme="majorBidi"/>
          <w:sz w:val="28"/>
          <w:szCs w:val="28"/>
          <w:lang w:val="fr-FR"/>
        </w:rPr>
        <w:t xml:space="preserve"> fait connaître</w:t>
      </w:r>
      <w:r>
        <w:rPr>
          <w:rFonts w:asciiTheme="majorBidi" w:hAnsiTheme="majorBidi" w:cstheme="majorBidi"/>
          <w:sz w:val="28"/>
          <w:szCs w:val="28"/>
          <w:lang w:val="fr-FR"/>
        </w:rPr>
        <w:t>, par leur contribution, cette péninsule terrienne riche en patrimoine passé et récent. Nous pour</w:t>
      </w:r>
      <w:r w:rsidR="00F63718">
        <w:rPr>
          <w:rFonts w:asciiTheme="majorBidi" w:hAnsiTheme="majorBidi" w:cstheme="majorBidi"/>
          <w:sz w:val="28"/>
          <w:szCs w:val="28"/>
          <w:lang w:val="fr-FR"/>
        </w:rPr>
        <w:t>rions citer en premier lieu la j</w:t>
      </w:r>
      <w:r>
        <w:rPr>
          <w:rFonts w:asciiTheme="majorBidi" w:hAnsiTheme="majorBidi" w:cstheme="majorBidi"/>
          <w:sz w:val="28"/>
          <w:szCs w:val="28"/>
          <w:lang w:val="fr-FR"/>
        </w:rPr>
        <w:t>eunesse, l’</w:t>
      </w:r>
      <w:r w:rsidR="00F63718">
        <w:rPr>
          <w:rFonts w:asciiTheme="majorBidi" w:hAnsiTheme="majorBidi" w:cstheme="majorBidi"/>
          <w:sz w:val="28"/>
          <w:szCs w:val="28"/>
          <w:lang w:val="fr-FR"/>
        </w:rPr>
        <w:t xml:space="preserve">œuvre </w:t>
      </w:r>
      <w:r>
        <w:rPr>
          <w:rFonts w:asciiTheme="majorBidi" w:hAnsiTheme="majorBidi" w:cstheme="majorBidi"/>
          <w:sz w:val="28"/>
          <w:szCs w:val="28"/>
          <w:lang w:val="fr-FR"/>
        </w:rPr>
        <w:t xml:space="preserve">de B. de Saint Pierre </w:t>
      </w:r>
      <w:r>
        <w:rPr>
          <w:rFonts w:asciiTheme="majorBidi" w:hAnsiTheme="majorBidi" w:cstheme="majorBidi"/>
          <w:sz w:val="28"/>
          <w:szCs w:val="28"/>
          <w:u w:val="single"/>
          <w:lang w:val="fr-FR"/>
        </w:rPr>
        <w:t>Paul et Virginie</w:t>
      </w:r>
      <w:r>
        <w:rPr>
          <w:rFonts w:asciiTheme="majorBidi" w:hAnsiTheme="majorBidi" w:cstheme="majorBidi"/>
          <w:sz w:val="28"/>
          <w:szCs w:val="28"/>
          <w:lang w:val="fr-FR"/>
        </w:rPr>
        <w:t xml:space="preserve">, Chateaubriand </w:t>
      </w:r>
      <w:r w:rsidRPr="002A00E7">
        <w:rPr>
          <w:rFonts w:asciiTheme="majorBidi" w:hAnsiTheme="majorBidi" w:cstheme="majorBidi"/>
          <w:sz w:val="28"/>
          <w:szCs w:val="28"/>
          <w:u w:val="single"/>
          <w:lang w:val="fr-FR"/>
        </w:rPr>
        <w:t>Atala et René</w:t>
      </w:r>
      <w:r w:rsidRPr="002A00E7">
        <w:rPr>
          <w:rFonts w:asciiTheme="majorBidi" w:hAnsiTheme="majorBidi" w:cstheme="majorBidi"/>
          <w:sz w:val="28"/>
          <w:szCs w:val="28"/>
          <w:lang w:val="fr-FR"/>
        </w:rPr>
        <w:t xml:space="preserve"> (1778),</w:t>
      </w:r>
      <w:r w:rsidRPr="002A00E7">
        <w:rPr>
          <w:rFonts w:asciiTheme="majorBidi" w:hAnsiTheme="majorBidi" w:cstheme="majorBidi"/>
          <w:sz w:val="28"/>
          <w:szCs w:val="28"/>
          <w:u w:val="single"/>
          <w:lang w:val="fr-FR"/>
        </w:rPr>
        <w:t xml:space="preserve"> </w:t>
      </w:r>
      <w:r w:rsidRPr="002A00E7">
        <w:rPr>
          <w:rFonts w:asciiTheme="majorBidi" w:hAnsiTheme="majorBidi" w:cstheme="majorBidi"/>
          <w:sz w:val="28"/>
          <w:szCs w:val="28"/>
          <w:lang w:val="fr-FR"/>
        </w:rPr>
        <w:t>Charles Bau</w:t>
      </w:r>
      <w:r>
        <w:rPr>
          <w:rFonts w:asciiTheme="majorBidi" w:hAnsiTheme="majorBidi" w:cstheme="majorBidi"/>
          <w:sz w:val="28"/>
          <w:szCs w:val="28"/>
          <w:lang w:val="fr-FR"/>
        </w:rPr>
        <w:t>delaire « </w:t>
      </w:r>
      <w:r w:rsidRPr="002A00E7">
        <w:rPr>
          <w:rFonts w:asciiTheme="majorBidi" w:hAnsiTheme="majorBidi" w:cstheme="majorBidi"/>
          <w:sz w:val="28"/>
          <w:szCs w:val="28"/>
          <w:lang w:val="fr-FR"/>
        </w:rPr>
        <w:t>À une dame créole</w:t>
      </w:r>
      <w:r>
        <w:rPr>
          <w:rFonts w:asciiTheme="majorBidi" w:hAnsiTheme="majorBidi" w:cstheme="majorBidi"/>
          <w:sz w:val="28"/>
          <w:szCs w:val="28"/>
          <w:lang w:val="fr-FR"/>
        </w:rPr>
        <w:t xml:space="preserve"> » (1841) poème dans </w:t>
      </w:r>
      <w:r w:rsidR="00F63718" w:rsidRPr="00F63718">
        <w:rPr>
          <w:rFonts w:asciiTheme="majorBidi" w:hAnsiTheme="majorBidi" w:cstheme="majorBidi"/>
          <w:sz w:val="28"/>
          <w:szCs w:val="28"/>
          <w:u w:val="single"/>
          <w:lang w:val="fr-FR"/>
        </w:rPr>
        <w:t>L</w:t>
      </w:r>
      <w:r w:rsidRPr="00F63718">
        <w:rPr>
          <w:rFonts w:asciiTheme="majorBidi" w:hAnsiTheme="majorBidi" w:cstheme="majorBidi"/>
          <w:sz w:val="28"/>
          <w:szCs w:val="28"/>
          <w:u w:val="single"/>
          <w:lang w:val="fr-FR"/>
        </w:rPr>
        <w:t xml:space="preserve">es </w:t>
      </w:r>
      <w:r w:rsidR="00F63718" w:rsidRPr="00F63718">
        <w:rPr>
          <w:rFonts w:asciiTheme="majorBidi" w:hAnsiTheme="majorBidi" w:cstheme="majorBidi"/>
          <w:sz w:val="28"/>
          <w:szCs w:val="28"/>
          <w:u w:val="single"/>
          <w:lang w:val="fr-FR"/>
        </w:rPr>
        <w:t>F</w:t>
      </w:r>
      <w:r w:rsidR="00D966FE" w:rsidRPr="00F63718">
        <w:rPr>
          <w:rFonts w:asciiTheme="majorBidi" w:hAnsiTheme="majorBidi" w:cstheme="majorBidi"/>
          <w:sz w:val="28"/>
          <w:szCs w:val="28"/>
          <w:u w:val="single"/>
          <w:lang w:val="fr-FR"/>
        </w:rPr>
        <w:t>leurs du mal</w:t>
      </w:r>
      <w:r w:rsidR="00D966FE">
        <w:rPr>
          <w:rFonts w:asciiTheme="majorBidi" w:hAnsiTheme="majorBidi" w:cstheme="majorBidi"/>
          <w:sz w:val="28"/>
          <w:szCs w:val="28"/>
          <w:lang w:val="fr-FR"/>
        </w:rPr>
        <w:t xml:space="preserve">, brillantes œuvres sur le conflit de la haine, la violence entre les colons et les anciens esclaves au </w:t>
      </w:r>
      <w:r w:rsidR="00861164">
        <w:rPr>
          <w:rFonts w:asciiTheme="majorBidi" w:hAnsiTheme="majorBidi" w:cstheme="majorBidi"/>
          <w:sz w:val="28"/>
          <w:szCs w:val="28"/>
          <w:lang w:val="fr-FR"/>
        </w:rPr>
        <w:t xml:space="preserve">XXème siècle, Paul-Jean Toulet </w:t>
      </w:r>
      <w:r w:rsidR="00861164" w:rsidRPr="00861164">
        <w:rPr>
          <w:rFonts w:asciiTheme="majorBidi" w:hAnsiTheme="majorBidi" w:cstheme="majorBidi"/>
          <w:sz w:val="28"/>
          <w:szCs w:val="28"/>
          <w:u w:val="single"/>
          <w:lang w:val="fr-FR"/>
        </w:rPr>
        <w:t>C</w:t>
      </w:r>
      <w:r w:rsidR="00D966FE" w:rsidRPr="00861164">
        <w:rPr>
          <w:rFonts w:asciiTheme="majorBidi" w:hAnsiTheme="majorBidi" w:cstheme="majorBidi"/>
          <w:sz w:val="28"/>
          <w:szCs w:val="28"/>
          <w:u w:val="single"/>
          <w:lang w:val="fr-FR"/>
        </w:rPr>
        <w:t>ontredîmes</w:t>
      </w:r>
      <w:r w:rsidR="00D966FE">
        <w:rPr>
          <w:rFonts w:asciiTheme="majorBidi" w:hAnsiTheme="majorBidi" w:cstheme="majorBidi"/>
          <w:sz w:val="28"/>
          <w:szCs w:val="28"/>
          <w:lang w:val="fr-FR"/>
        </w:rPr>
        <w:t xml:space="preserve"> (1921) et </w:t>
      </w:r>
      <w:r w:rsidR="00861164" w:rsidRPr="00861164">
        <w:rPr>
          <w:rFonts w:asciiTheme="majorBidi" w:hAnsiTheme="majorBidi" w:cstheme="majorBidi"/>
          <w:sz w:val="28"/>
          <w:szCs w:val="28"/>
          <w:u w:val="single"/>
          <w:lang w:val="fr-FR"/>
        </w:rPr>
        <w:t>J</w:t>
      </w:r>
      <w:r w:rsidR="00D966FE" w:rsidRPr="00861164">
        <w:rPr>
          <w:rFonts w:asciiTheme="majorBidi" w:hAnsiTheme="majorBidi" w:cstheme="majorBidi"/>
          <w:sz w:val="28"/>
          <w:szCs w:val="28"/>
          <w:u w:val="single"/>
          <w:lang w:val="fr-FR"/>
        </w:rPr>
        <w:t>ournal et voyages</w:t>
      </w:r>
      <w:r w:rsidR="00D966FE">
        <w:rPr>
          <w:rFonts w:asciiTheme="majorBidi" w:hAnsiTheme="majorBidi" w:cstheme="majorBidi"/>
          <w:sz w:val="28"/>
          <w:szCs w:val="28"/>
          <w:lang w:val="fr-FR"/>
        </w:rPr>
        <w:t xml:space="preserve">. Malcolm de Chazal, le plus grand hindou de l’île avec son œuvre gigantesque </w:t>
      </w:r>
      <w:r w:rsidR="00861164" w:rsidRPr="00861164">
        <w:rPr>
          <w:rFonts w:asciiTheme="majorBidi" w:hAnsiTheme="majorBidi" w:cstheme="majorBidi"/>
          <w:sz w:val="28"/>
          <w:szCs w:val="28"/>
          <w:u w:val="single"/>
          <w:lang w:val="fr-FR"/>
        </w:rPr>
        <w:t>S</w:t>
      </w:r>
      <w:r w:rsidR="00861164">
        <w:rPr>
          <w:rFonts w:asciiTheme="majorBidi" w:hAnsiTheme="majorBidi" w:cstheme="majorBidi"/>
          <w:sz w:val="28"/>
          <w:szCs w:val="28"/>
          <w:u w:val="single"/>
          <w:lang w:val="fr-FR"/>
        </w:rPr>
        <w:t>ens P</w:t>
      </w:r>
      <w:r w:rsidR="00D966FE" w:rsidRPr="00861164">
        <w:rPr>
          <w:rFonts w:asciiTheme="majorBidi" w:hAnsiTheme="majorBidi" w:cstheme="majorBidi"/>
          <w:sz w:val="28"/>
          <w:szCs w:val="28"/>
          <w:u w:val="single"/>
          <w:lang w:val="fr-FR"/>
        </w:rPr>
        <w:t>lastique</w:t>
      </w:r>
      <w:r w:rsidR="00D966FE">
        <w:rPr>
          <w:rFonts w:asciiTheme="majorBidi" w:hAnsiTheme="majorBidi" w:cstheme="majorBidi"/>
          <w:sz w:val="28"/>
          <w:szCs w:val="28"/>
          <w:lang w:val="fr-FR"/>
        </w:rPr>
        <w:t xml:space="preserve">, </w:t>
      </w:r>
      <w:r w:rsidR="00D966FE" w:rsidRPr="00861164">
        <w:rPr>
          <w:rFonts w:asciiTheme="majorBidi" w:hAnsiTheme="majorBidi" w:cstheme="majorBidi"/>
          <w:sz w:val="28"/>
          <w:szCs w:val="28"/>
          <w:u w:val="single"/>
          <w:lang w:val="fr-FR"/>
        </w:rPr>
        <w:t>Petrusmok</w:t>
      </w:r>
      <w:r w:rsidR="0018675E">
        <w:rPr>
          <w:rFonts w:asciiTheme="majorBidi" w:hAnsiTheme="majorBidi" w:cstheme="majorBidi"/>
          <w:sz w:val="28"/>
          <w:szCs w:val="28"/>
          <w:lang w:val="fr-FR"/>
        </w:rPr>
        <w:t xml:space="preserve">, Marcel Cambon </w:t>
      </w:r>
      <w:r w:rsidR="0018675E" w:rsidRPr="00886C97">
        <w:rPr>
          <w:rFonts w:asciiTheme="majorBidi" w:hAnsiTheme="majorBidi" w:cstheme="majorBidi"/>
          <w:sz w:val="28"/>
          <w:szCs w:val="28"/>
          <w:u w:val="single"/>
          <w:lang w:val="fr-FR"/>
        </w:rPr>
        <w:t>Ké</w:t>
      </w:r>
      <w:r w:rsidR="00D966FE" w:rsidRPr="00886C97">
        <w:rPr>
          <w:rFonts w:asciiTheme="majorBidi" w:hAnsiTheme="majorBidi" w:cstheme="majorBidi"/>
          <w:sz w:val="28"/>
          <w:szCs w:val="28"/>
          <w:u w:val="single"/>
          <w:lang w:val="fr-FR"/>
        </w:rPr>
        <w:t>lib</w:t>
      </w:r>
      <w:r w:rsidR="0018675E" w:rsidRPr="00886C97">
        <w:rPr>
          <w:rFonts w:asciiTheme="majorBidi" w:hAnsiTheme="majorBidi" w:cstheme="majorBidi"/>
          <w:sz w:val="28"/>
          <w:szCs w:val="28"/>
          <w:u w:val="single"/>
          <w:lang w:val="fr-FR"/>
        </w:rPr>
        <w:t>é</w:t>
      </w:r>
      <w:r w:rsidR="00D966FE" w:rsidRPr="00886C97">
        <w:rPr>
          <w:rFonts w:asciiTheme="majorBidi" w:hAnsiTheme="majorBidi" w:cstheme="majorBidi"/>
          <w:sz w:val="28"/>
          <w:szCs w:val="28"/>
          <w:u w:val="single"/>
          <w:lang w:val="fr-FR"/>
        </w:rPr>
        <w:t>-keliba</w:t>
      </w:r>
      <w:r w:rsidR="00D966FE">
        <w:rPr>
          <w:rFonts w:asciiTheme="majorBidi" w:hAnsiTheme="majorBidi" w:cstheme="majorBidi"/>
          <w:sz w:val="28"/>
          <w:szCs w:val="28"/>
          <w:lang w:val="fr-FR"/>
        </w:rPr>
        <w:t xml:space="preserve"> dans lequel il chante le rythme </w:t>
      </w:r>
      <w:r w:rsidR="0018675E">
        <w:rPr>
          <w:rFonts w:asciiTheme="majorBidi" w:hAnsiTheme="majorBidi" w:cstheme="majorBidi"/>
          <w:sz w:val="28"/>
          <w:szCs w:val="28"/>
          <w:lang w:val="fr-FR"/>
        </w:rPr>
        <w:t>de l’africain de</w:t>
      </w:r>
      <w:r w:rsidR="00D966FE">
        <w:rPr>
          <w:rFonts w:asciiTheme="majorBidi" w:hAnsiTheme="majorBidi" w:cstheme="majorBidi"/>
          <w:sz w:val="28"/>
          <w:szCs w:val="28"/>
          <w:lang w:val="fr-FR"/>
        </w:rPr>
        <w:t xml:space="preserve"> l’</w:t>
      </w:r>
      <w:r w:rsidR="006E5F2E">
        <w:rPr>
          <w:rFonts w:asciiTheme="majorBidi" w:hAnsiTheme="majorBidi" w:cstheme="majorBidi"/>
          <w:sz w:val="28"/>
          <w:szCs w:val="28"/>
          <w:lang w:val="fr-FR"/>
        </w:rPr>
        <w:t>île Maurice</w:t>
      </w:r>
      <w:r w:rsidR="00D966FE">
        <w:rPr>
          <w:rFonts w:asciiTheme="majorBidi" w:hAnsiTheme="majorBidi" w:cstheme="majorBidi"/>
          <w:sz w:val="28"/>
          <w:szCs w:val="28"/>
          <w:lang w:val="fr-FR"/>
        </w:rPr>
        <w:t xml:space="preserve">, Namasté Édouard Mannick, </w:t>
      </w:r>
      <w:r w:rsidR="00D966FE" w:rsidRPr="0018675E">
        <w:rPr>
          <w:rFonts w:asciiTheme="majorBidi" w:hAnsiTheme="majorBidi" w:cstheme="majorBidi"/>
          <w:sz w:val="28"/>
          <w:szCs w:val="28"/>
          <w:u w:val="single"/>
          <w:lang w:val="fr-FR"/>
        </w:rPr>
        <w:t>Manèges de la mer</w:t>
      </w:r>
      <w:r w:rsidR="00D966FE">
        <w:rPr>
          <w:rFonts w:asciiTheme="majorBidi" w:hAnsiTheme="majorBidi" w:cstheme="majorBidi"/>
          <w:sz w:val="28"/>
          <w:szCs w:val="28"/>
          <w:lang w:val="fr-FR"/>
        </w:rPr>
        <w:t xml:space="preserve">, A. Legallant, </w:t>
      </w:r>
      <w:r w:rsidR="00D966FE" w:rsidRPr="0018675E">
        <w:rPr>
          <w:rFonts w:asciiTheme="majorBidi" w:hAnsiTheme="majorBidi" w:cstheme="majorBidi"/>
          <w:sz w:val="28"/>
          <w:szCs w:val="28"/>
          <w:u w:val="single"/>
          <w:lang w:val="fr-FR"/>
        </w:rPr>
        <w:t>Vision d’Afrique</w:t>
      </w:r>
      <w:r w:rsidR="00D966FE">
        <w:rPr>
          <w:rFonts w:asciiTheme="majorBidi" w:hAnsiTheme="majorBidi" w:cstheme="majorBidi"/>
          <w:sz w:val="28"/>
          <w:szCs w:val="28"/>
          <w:lang w:val="fr-FR"/>
        </w:rPr>
        <w:t xml:space="preserve"> qui enchante l’art africain mauricien.</w:t>
      </w:r>
    </w:p>
    <w:p w:rsidR="00D966FE" w:rsidRDefault="00D966FE" w:rsidP="00D966FE">
      <w:pPr>
        <w:bidi w:val="0"/>
        <w:spacing w:after="0" w:line="240" w:lineRule="auto"/>
        <w:jc w:val="both"/>
        <w:rPr>
          <w:rFonts w:asciiTheme="majorBidi" w:hAnsiTheme="majorBidi" w:cstheme="majorBidi"/>
          <w:sz w:val="28"/>
          <w:szCs w:val="28"/>
          <w:lang w:val="fr-FR"/>
        </w:rPr>
      </w:pPr>
    </w:p>
    <w:p w:rsidR="00D966FE" w:rsidRDefault="00D966FE" w:rsidP="00886C97">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N’oublions pas de même de citer les écrivains en exil Loÿs Masson et son frère André Mason dans </w:t>
      </w:r>
      <w:r w:rsidRPr="0018675E">
        <w:rPr>
          <w:rFonts w:asciiTheme="majorBidi" w:hAnsiTheme="majorBidi" w:cstheme="majorBidi"/>
          <w:sz w:val="28"/>
          <w:szCs w:val="28"/>
          <w:u w:val="single"/>
          <w:lang w:val="fr-FR"/>
        </w:rPr>
        <w:t>l’Étoile et la clé</w:t>
      </w:r>
      <w:r w:rsidR="0018675E">
        <w:rPr>
          <w:rFonts w:asciiTheme="majorBidi" w:hAnsiTheme="majorBidi" w:cstheme="majorBidi"/>
          <w:sz w:val="28"/>
          <w:szCs w:val="28"/>
          <w:lang w:val="fr-FR"/>
        </w:rPr>
        <w:t>,</w:t>
      </w:r>
      <w:r>
        <w:rPr>
          <w:rFonts w:asciiTheme="majorBidi" w:hAnsiTheme="majorBidi" w:cstheme="majorBidi"/>
          <w:sz w:val="28"/>
          <w:szCs w:val="28"/>
          <w:lang w:val="fr-FR"/>
        </w:rPr>
        <w:t xml:space="preserve"> </w:t>
      </w:r>
      <w:r w:rsidR="0018675E" w:rsidRPr="0018675E">
        <w:rPr>
          <w:rFonts w:asciiTheme="majorBidi" w:hAnsiTheme="majorBidi" w:cstheme="majorBidi"/>
          <w:sz w:val="28"/>
          <w:szCs w:val="28"/>
          <w:u w:val="single"/>
          <w:lang w:val="fr-FR"/>
        </w:rPr>
        <w:t>T</w:t>
      </w:r>
      <w:r w:rsidRPr="0018675E">
        <w:rPr>
          <w:rFonts w:asciiTheme="majorBidi" w:hAnsiTheme="majorBidi" w:cstheme="majorBidi"/>
          <w:sz w:val="28"/>
          <w:szCs w:val="28"/>
          <w:u w:val="single"/>
          <w:lang w:val="fr-FR"/>
        </w:rPr>
        <w:t>emps pour mourir</w:t>
      </w:r>
      <w:r>
        <w:rPr>
          <w:rFonts w:asciiTheme="majorBidi" w:hAnsiTheme="majorBidi" w:cstheme="majorBidi"/>
          <w:sz w:val="28"/>
          <w:szCs w:val="28"/>
          <w:lang w:val="fr-FR"/>
        </w:rPr>
        <w:t xml:space="preserve">, </w:t>
      </w:r>
      <w:r w:rsidR="0018675E" w:rsidRPr="0018675E">
        <w:rPr>
          <w:rFonts w:asciiTheme="majorBidi" w:hAnsiTheme="majorBidi" w:cstheme="majorBidi"/>
          <w:sz w:val="28"/>
          <w:szCs w:val="28"/>
          <w:u w:val="single"/>
          <w:lang w:val="fr-FR"/>
        </w:rPr>
        <w:t>L</w:t>
      </w:r>
      <w:r w:rsidRPr="0018675E">
        <w:rPr>
          <w:rFonts w:asciiTheme="majorBidi" w:hAnsiTheme="majorBidi" w:cstheme="majorBidi"/>
          <w:sz w:val="28"/>
          <w:szCs w:val="28"/>
          <w:u w:val="single"/>
          <w:lang w:val="fr-FR"/>
        </w:rPr>
        <w:t>e temps juste</w:t>
      </w:r>
      <w:r>
        <w:rPr>
          <w:rFonts w:asciiTheme="majorBidi" w:hAnsiTheme="majorBidi" w:cstheme="majorBidi"/>
          <w:sz w:val="28"/>
          <w:szCs w:val="28"/>
          <w:lang w:val="fr-FR"/>
        </w:rPr>
        <w:t xml:space="preserve">, Marie-Thérèse Humbert, </w:t>
      </w:r>
      <w:r w:rsidRPr="0018675E">
        <w:rPr>
          <w:rFonts w:asciiTheme="majorBidi" w:hAnsiTheme="majorBidi" w:cstheme="majorBidi"/>
          <w:sz w:val="28"/>
          <w:szCs w:val="28"/>
          <w:u w:val="single"/>
          <w:lang w:val="fr-FR"/>
        </w:rPr>
        <w:t>À l’autre bout de moi</w:t>
      </w:r>
      <w:r>
        <w:rPr>
          <w:rFonts w:asciiTheme="majorBidi" w:hAnsiTheme="majorBidi" w:cstheme="majorBidi"/>
          <w:sz w:val="28"/>
          <w:szCs w:val="28"/>
          <w:lang w:val="fr-FR"/>
        </w:rPr>
        <w:t xml:space="preserve">, Hervé Masson avec son recueil de poèmes, </w:t>
      </w:r>
      <w:r w:rsidR="0018675E" w:rsidRPr="0018675E">
        <w:rPr>
          <w:rFonts w:asciiTheme="majorBidi" w:hAnsiTheme="majorBidi" w:cstheme="majorBidi"/>
          <w:sz w:val="28"/>
          <w:szCs w:val="28"/>
          <w:u w:val="single"/>
          <w:lang w:val="fr-FR"/>
        </w:rPr>
        <w:t>I</w:t>
      </w:r>
      <w:r w:rsidRPr="0018675E">
        <w:rPr>
          <w:rFonts w:asciiTheme="majorBidi" w:hAnsiTheme="majorBidi" w:cstheme="majorBidi"/>
          <w:sz w:val="28"/>
          <w:szCs w:val="28"/>
          <w:u w:val="single"/>
          <w:lang w:val="fr-FR"/>
        </w:rPr>
        <w:t>mplosions</w:t>
      </w:r>
      <w:r>
        <w:rPr>
          <w:rFonts w:asciiTheme="majorBidi" w:hAnsiTheme="majorBidi" w:cstheme="majorBidi"/>
          <w:sz w:val="28"/>
          <w:szCs w:val="28"/>
          <w:lang w:val="fr-FR"/>
        </w:rPr>
        <w:t xml:space="preserve">, </w:t>
      </w:r>
      <w:r w:rsidRPr="0018675E">
        <w:rPr>
          <w:rFonts w:asciiTheme="majorBidi" w:hAnsiTheme="majorBidi" w:cstheme="majorBidi"/>
          <w:sz w:val="28"/>
          <w:szCs w:val="28"/>
          <w:u w:val="single"/>
          <w:lang w:val="fr-FR"/>
        </w:rPr>
        <w:t>La possession Dominique</w:t>
      </w:r>
      <w:r>
        <w:rPr>
          <w:rFonts w:asciiTheme="majorBidi" w:hAnsiTheme="majorBidi" w:cstheme="majorBidi"/>
          <w:sz w:val="28"/>
          <w:szCs w:val="28"/>
          <w:lang w:val="fr-FR"/>
        </w:rPr>
        <w:t>. Dans la lignée des écrivains contemporains obtenant le nom de Ana</w:t>
      </w:r>
      <w:r w:rsidR="0018675E">
        <w:rPr>
          <w:rFonts w:asciiTheme="majorBidi" w:hAnsiTheme="majorBidi" w:cstheme="majorBidi"/>
          <w:sz w:val="28"/>
          <w:szCs w:val="28"/>
          <w:lang w:val="fr-FR"/>
        </w:rPr>
        <w:t>n</w:t>
      </w:r>
      <w:r>
        <w:rPr>
          <w:rFonts w:asciiTheme="majorBidi" w:hAnsiTheme="majorBidi" w:cstheme="majorBidi"/>
          <w:sz w:val="28"/>
          <w:szCs w:val="28"/>
          <w:lang w:val="fr-FR"/>
        </w:rPr>
        <w:t xml:space="preserve">da Devi, dans </w:t>
      </w:r>
      <w:r w:rsidRPr="0018675E">
        <w:rPr>
          <w:rFonts w:asciiTheme="majorBidi" w:hAnsiTheme="majorBidi" w:cstheme="majorBidi"/>
          <w:sz w:val="28"/>
          <w:szCs w:val="28"/>
          <w:u w:val="single"/>
          <w:lang w:val="fr-FR"/>
        </w:rPr>
        <w:t>Moi l’interdite</w:t>
      </w:r>
      <w:r>
        <w:rPr>
          <w:rFonts w:asciiTheme="majorBidi" w:hAnsiTheme="majorBidi" w:cstheme="majorBidi"/>
          <w:sz w:val="28"/>
          <w:szCs w:val="28"/>
          <w:lang w:val="fr-FR"/>
        </w:rPr>
        <w:t xml:space="preserve"> (prix de littérature de l’océan indien) Karl de Souza, </w:t>
      </w:r>
      <w:r w:rsidR="0018675E" w:rsidRPr="0018675E">
        <w:rPr>
          <w:rFonts w:asciiTheme="majorBidi" w:hAnsiTheme="majorBidi" w:cstheme="majorBidi"/>
          <w:sz w:val="28"/>
          <w:szCs w:val="28"/>
          <w:u w:val="single"/>
          <w:lang w:val="fr-FR"/>
        </w:rPr>
        <w:t>L</w:t>
      </w:r>
      <w:r w:rsidRPr="0018675E">
        <w:rPr>
          <w:rFonts w:asciiTheme="majorBidi" w:hAnsiTheme="majorBidi" w:cstheme="majorBidi"/>
          <w:sz w:val="28"/>
          <w:szCs w:val="28"/>
          <w:u w:val="single"/>
          <w:lang w:val="fr-FR"/>
        </w:rPr>
        <w:t>es jours Kaya</w:t>
      </w:r>
      <w:r>
        <w:rPr>
          <w:rFonts w:asciiTheme="majorBidi" w:hAnsiTheme="majorBidi" w:cstheme="majorBidi"/>
          <w:sz w:val="28"/>
          <w:szCs w:val="28"/>
          <w:lang w:val="fr-FR"/>
        </w:rPr>
        <w:t>, et bien d’autres écrivains qui s’engagent à la créolité</w:t>
      </w:r>
      <w:r w:rsidR="0018675E">
        <w:rPr>
          <w:rFonts w:asciiTheme="majorBidi" w:hAnsiTheme="majorBidi" w:cstheme="majorBidi"/>
          <w:sz w:val="28"/>
          <w:szCs w:val="28"/>
          <w:lang w:val="fr-FR"/>
        </w:rPr>
        <w:t>. A</w:t>
      </w:r>
      <w:r>
        <w:rPr>
          <w:rFonts w:asciiTheme="majorBidi" w:hAnsiTheme="majorBidi" w:cstheme="majorBidi"/>
          <w:sz w:val="28"/>
          <w:szCs w:val="28"/>
          <w:lang w:val="fr-FR"/>
        </w:rPr>
        <w:t xml:space="preserve"> titre d’exemple Azize Asgarelly et Devvirahsawny dans </w:t>
      </w:r>
      <w:r w:rsidRPr="0018675E">
        <w:rPr>
          <w:rFonts w:asciiTheme="majorBidi" w:hAnsiTheme="majorBidi" w:cstheme="majorBidi"/>
          <w:sz w:val="28"/>
          <w:szCs w:val="28"/>
          <w:u w:val="single"/>
          <w:lang w:val="fr-FR"/>
        </w:rPr>
        <w:t>Disik Sal</w:t>
      </w:r>
      <w:r w:rsidR="0018675E" w:rsidRPr="0018675E">
        <w:rPr>
          <w:rFonts w:asciiTheme="majorBidi" w:hAnsiTheme="majorBidi" w:cstheme="majorBidi"/>
          <w:sz w:val="28"/>
          <w:szCs w:val="28"/>
          <w:u w:val="single"/>
          <w:lang w:val="fr-FR"/>
        </w:rPr>
        <w:t>é</w:t>
      </w:r>
      <w:r w:rsidR="0018675E">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1976 Azize Asgarelly, </w:t>
      </w:r>
      <w:r w:rsidRPr="0018675E">
        <w:rPr>
          <w:rFonts w:asciiTheme="majorBidi" w:hAnsiTheme="majorBidi" w:cstheme="majorBidi"/>
          <w:sz w:val="28"/>
          <w:szCs w:val="28"/>
          <w:u w:val="single"/>
          <w:lang w:val="fr-FR"/>
        </w:rPr>
        <w:t>Ratsitatane</w:t>
      </w:r>
      <w:r>
        <w:rPr>
          <w:rFonts w:asciiTheme="majorBidi" w:hAnsiTheme="majorBidi" w:cstheme="majorBidi"/>
          <w:sz w:val="28"/>
          <w:szCs w:val="28"/>
          <w:lang w:val="fr-FR"/>
        </w:rPr>
        <w:t xml:space="preserve">, qui réactualise l’histoire mauricienne à partir de la décolonisation. </w:t>
      </w:r>
    </w:p>
    <w:p w:rsidR="00D966FE" w:rsidRDefault="00D966FE" w:rsidP="00D966FE">
      <w:pPr>
        <w:bidi w:val="0"/>
        <w:spacing w:after="0" w:line="240" w:lineRule="auto"/>
        <w:jc w:val="both"/>
        <w:rPr>
          <w:rFonts w:asciiTheme="majorBidi" w:hAnsiTheme="majorBidi" w:cstheme="majorBidi"/>
          <w:sz w:val="28"/>
          <w:szCs w:val="28"/>
          <w:lang w:val="fr-FR"/>
        </w:rPr>
      </w:pPr>
    </w:p>
    <w:p w:rsidR="0018675E" w:rsidRDefault="00DF2355" w:rsidP="00886C97">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Depuis un siècle, la littérature mauricienne regroupe certain</w:t>
      </w:r>
      <w:r w:rsidR="00803466">
        <w:rPr>
          <w:rFonts w:asciiTheme="majorBidi" w:hAnsiTheme="majorBidi" w:cstheme="majorBidi"/>
          <w:sz w:val="28"/>
          <w:szCs w:val="28"/>
          <w:lang w:val="fr-FR"/>
        </w:rPr>
        <w:t>e</w:t>
      </w:r>
      <w:r>
        <w:rPr>
          <w:rFonts w:asciiTheme="majorBidi" w:hAnsiTheme="majorBidi" w:cstheme="majorBidi"/>
          <w:sz w:val="28"/>
          <w:szCs w:val="28"/>
          <w:lang w:val="fr-FR"/>
        </w:rPr>
        <w:t>s auteures femmes mauriciennes qui ont choisie</w:t>
      </w:r>
      <w:r w:rsidR="00886C97">
        <w:rPr>
          <w:rFonts w:asciiTheme="majorBidi" w:hAnsiTheme="majorBidi" w:cstheme="majorBidi"/>
          <w:sz w:val="28"/>
          <w:szCs w:val="28"/>
          <w:lang w:val="fr-FR"/>
        </w:rPr>
        <w:t>s</w:t>
      </w:r>
      <w:r>
        <w:rPr>
          <w:rFonts w:asciiTheme="majorBidi" w:hAnsiTheme="majorBidi" w:cstheme="majorBidi"/>
          <w:sz w:val="28"/>
          <w:szCs w:val="28"/>
          <w:lang w:val="fr-FR"/>
        </w:rPr>
        <w:t xml:space="preserve"> d’écrire en langue française, parmi lesquelles nous citons Ananda Devi, Shenaz Patel, Amal Sewtohul, Magada Mamet, Marie-Thérèse </w:t>
      </w:r>
      <w:r w:rsidR="00886C97">
        <w:rPr>
          <w:rFonts w:asciiTheme="majorBidi" w:hAnsiTheme="majorBidi" w:cstheme="majorBidi"/>
          <w:sz w:val="28"/>
          <w:szCs w:val="28"/>
          <w:lang w:val="fr-FR"/>
        </w:rPr>
        <w:br/>
      </w:r>
    </w:p>
    <w:p w:rsidR="00886C97" w:rsidRDefault="00886C97" w:rsidP="00886C97">
      <w:pPr>
        <w:bidi w:val="0"/>
        <w:spacing w:after="0" w:line="240" w:lineRule="auto"/>
        <w:jc w:val="both"/>
        <w:rPr>
          <w:rFonts w:asciiTheme="majorBidi" w:hAnsiTheme="majorBidi" w:cstheme="majorBidi"/>
          <w:sz w:val="28"/>
          <w:szCs w:val="28"/>
          <w:lang w:val="fr-FR"/>
        </w:rPr>
      </w:pPr>
    </w:p>
    <w:p w:rsidR="0018675E" w:rsidRDefault="00DA4713" w:rsidP="0018675E">
      <w:pPr>
        <w:bidi w:val="0"/>
        <w:spacing w:after="0"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5</w:t>
      </w:r>
    </w:p>
    <w:p w:rsidR="00D966FE" w:rsidRDefault="00886C97" w:rsidP="00886C97">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Humbert </w:t>
      </w:r>
      <w:r w:rsidR="00DF2355">
        <w:rPr>
          <w:rFonts w:asciiTheme="majorBidi" w:hAnsiTheme="majorBidi" w:cstheme="majorBidi"/>
          <w:sz w:val="28"/>
          <w:szCs w:val="28"/>
          <w:lang w:val="fr-FR"/>
        </w:rPr>
        <w:t xml:space="preserve">et enfin de compte Natacha Appanah, lauréate de plusieurs prix et dont l’œuvre que nous traitons </w:t>
      </w:r>
      <w:r w:rsidR="00DF2355">
        <w:rPr>
          <w:rFonts w:asciiTheme="majorBidi" w:hAnsiTheme="majorBidi" w:cstheme="majorBidi"/>
          <w:sz w:val="28"/>
          <w:szCs w:val="28"/>
          <w:u w:val="single"/>
          <w:lang w:val="fr-FR"/>
        </w:rPr>
        <w:t>Tropique de violence</w:t>
      </w:r>
      <w:r w:rsidR="00DF2355">
        <w:rPr>
          <w:rFonts w:asciiTheme="majorBidi" w:hAnsiTheme="majorBidi" w:cstheme="majorBidi"/>
          <w:sz w:val="28"/>
          <w:szCs w:val="28"/>
          <w:lang w:val="fr-FR"/>
        </w:rPr>
        <w:t xml:space="preserve"> atteint un succès inouï, traitant des thèmes assez </w:t>
      </w:r>
      <w:r w:rsidR="0018675E">
        <w:rPr>
          <w:rFonts w:asciiTheme="majorBidi" w:hAnsiTheme="majorBidi" w:cstheme="majorBidi"/>
          <w:sz w:val="28"/>
          <w:szCs w:val="28"/>
          <w:lang w:val="fr-FR"/>
        </w:rPr>
        <w:t>c</w:t>
      </w:r>
      <w:r w:rsidR="00DF2355">
        <w:rPr>
          <w:rFonts w:asciiTheme="majorBidi" w:hAnsiTheme="majorBidi" w:cstheme="majorBidi"/>
          <w:sz w:val="28"/>
          <w:szCs w:val="28"/>
          <w:lang w:val="fr-FR"/>
        </w:rPr>
        <w:t xml:space="preserve">hers à la littérature mauricienne, tels que l’exotisme, les conflits sociaux et raciaux qui mènent à la violence, à la coolitude </w:t>
      </w:r>
      <w:r w:rsidR="00DF2355" w:rsidRPr="0018675E">
        <w:rPr>
          <w:rFonts w:asciiTheme="majorBidi" w:hAnsiTheme="majorBidi" w:cstheme="majorBidi"/>
          <w:b/>
          <w:bCs/>
          <w:sz w:val="28"/>
          <w:szCs w:val="28"/>
          <w:lang w:val="fr-FR"/>
        </w:rPr>
        <w:t>¹</w:t>
      </w:r>
      <w:r w:rsidR="00DF2355">
        <w:rPr>
          <w:rFonts w:asciiTheme="majorBidi" w:hAnsiTheme="majorBidi" w:cstheme="majorBidi"/>
          <w:sz w:val="28"/>
          <w:szCs w:val="28"/>
          <w:lang w:val="fr-FR"/>
        </w:rPr>
        <w:t xml:space="preserve"> un certain humanisme délaissé, divers né sur la terre mauricienne et s’adaptant à une culture différente. Le </w:t>
      </w:r>
      <w:r>
        <w:rPr>
          <w:rFonts w:asciiTheme="majorBidi" w:hAnsiTheme="majorBidi" w:cstheme="majorBidi"/>
          <w:sz w:val="28"/>
          <w:szCs w:val="28"/>
          <w:lang w:val="fr-FR"/>
        </w:rPr>
        <w:br/>
      </w:r>
      <w:r w:rsidR="00DF2355">
        <w:rPr>
          <w:rFonts w:asciiTheme="majorBidi" w:hAnsiTheme="majorBidi" w:cstheme="majorBidi"/>
          <w:sz w:val="28"/>
          <w:szCs w:val="28"/>
          <w:lang w:val="fr-FR"/>
        </w:rPr>
        <w:t>tout</w:t>
      </w:r>
      <w:r w:rsidR="0018675E">
        <w:rPr>
          <w:rFonts w:asciiTheme="majorBidi" w:hAnsiTheme="majorBidi" w:cstheme="majorBidi"/>
          <w:sz w:val="28"/>
          <w:szCs w:val="28"/>
          <w:lang w:val="fr-FR"/>
        </w:rPr>
        <w:t xml:space="preserve"> : </w:t>
      </w:r>
      <w:r w:rsidR="00DF2355">
        <w:rPr>
          <w:rFonts w:asciiTheme="majorBidi" w:hAnsiTheme="majorBidi" w:cstheme="majorBidi"/>
          <w:sz w:val="28"/>
          <w:szCs w:val="28"/>
          <w:lang w:val="fr-FR"/>
        </w:rPr>
        <w:t>climat, métissage, exotisme, violence contribue à revêtir une littérature pluridimensionnelle, multiple</w:t>
      </w:r>
      <w:r w:rsidR="0018675E">
        <w:rPr>
          <w:rFonts w:asciiTheme="majorBidi" w:hAnsiTheme="majorBidi" w:cstheme="majorBidi"/>
          <w:sz w:val="28"/>
          <w:szCs w:val="28"/>
          <w:lang w:val="fr-FR"/>
        </w:rPr>
        <w:t xml:space="preserve"> et</w:t>
      </w:r>
      <w:r w:rsidR="00DF2355">
        <w:rPr>
          <w:rFonts w:asciiTheme="majorBidi" w:hAnsiTheme="majorBidi" w:cstheme="majorBidi"/>
          <w:sz w:val="28"/>
          <w:szCs w:val="28"/>
          <w:lang w:val="fr-FR"/>
        </w:rPr>
        <w:t xml:space="preserve"> fécond</w:t>
      </w:r>
      <w:r w:rsidR="0018675E">
        <w:rPr>
          <w:rFonts w:asciiTheme="majorBidi" w:hAnsiTheme="majorBidi" w:cstheme="majorBidi"/>
          <w:sz w:val="28"/>
          <w:szCs w:val="28"/>
          <w:lang w:val="fr-FR"/>
        </w:rPr>
        <w:t>e</w:t>
      </w:r>
      <w:r w:rsidR="00DF2355">
        <w:rPr>
          <w:rFonts w:asciiTheme="majorBidi" w:hAnsiTheme="majorBidi" w:cstheme="majorBidi"/>
          <w:sz w:val="28"/>
          <w:szCs w:val="28"/>
          <w:lang w:val="fr-FR"/>
        </w:rPr>
        <w:t xml:space="preserve"> en vue </w:t>
      </w:r>
      <w:r w:rsidR="00187BC1">
        <w:rPr>
          <w:rFonts w:asciiTheme="majorBidi" w:hAnsiTheme="majorBidi" w:cstheme="majorBidi"/>
          <w:sz w:val="28"/>
          <w:szCs w:val="28"/>
          <w:lang w:val="fr-FR"/>
        </w:rPr>
        <w:t>thématique et langage. Une littérature à rebours. En effet, plusieurs ethnies mêlées</w:t>
      </w:r>
      <w:r>
        <w:rPr>
          <w:rFonts w:asciiTheme="majorBidi" w:hAnsiTheme="majorBidi" w:cstheme="majorBidi"/>
          <w:sz w:val="28"/>
          <w:szCs w:val="28"/>
          <w:lang w:val="fr-FR"/>
        </w:rPr>
        <w:t>,</w:t>
      </w:r>
      <w:r w:rsidR="00187BC1">
        <w:rPr>
          <w:rFonts w:asciiTheme="majorBidi" w:hAnsiTheme="majorBidi" w:cstheme="majorBidi"/>
          <w:sz w:val="28"/>
          <w:szCs w:val="28"/>
          <w:lang w:val="fr-FR"/>
        </w:rPr>
        <w:t xml:space="preserve"> africanisme, indianocéanisme, créolité</w:t>
      </w:r>
      <w:r>
        <w:rPr>
          <w:rFonts w:asciiTheme="majorBidi" w:hAnsiTheme="majorBidi" w:cstheme="majorBidi"/>
          <w:sz w:val="28"/>
          <w:szCs w:val="28"/>
          <w:lang w:val="fr-FR"/>
        </w:rPr>
        <w:t>,</w:t>
      </w:r>
      <w:r w:rsidR="00187BC1">
        <w:rPr>
          <w:rFonts w:asciiTheme="majorBidi" w:hAnsiTheme="majorBidi" w:cstheme="majorBidi"/>
          <w:sz w:val="28"/>
          <w:szCs w:val="28"/>
          <w:lang w:val="fr-FR"/>
        </w:rPr>
        <w:t xml:space="preserve"> tout un brassage coloré par des coutumes</w:t>
      </w:r>
      <w:r w:rsidR="0018675E">
        <w:rPr>
          <w:rFonts w:asciiTheme="majorBidi" w:hAnsiTheme="majorBidi" w:cstheme="majorBidi"/>
          <w:sz w:val="28"/>
          <w:szCs w:val="28"/>
          <w:lang w:val="fr-FR"/>
        </w:rPr>
        <w:t>,</w:t>
      </w:r>
      <w:r w:rsidR="00187BC1">
        <w:rPr>
          <w:rFonts w:asciiTheme="majorBidi" w:hAnsiTheme="majorBidi" w:cstheme="majorBidi"/>
          <w:sz w:val="28"/>
          <w:szCs w:val="28"/>
          <w:lang w:val="fr-FR"/>
        </w:rPr>
        <w:t xml:space="preserve"> des pensé</w:t>
      </w:r>
      <w:r w:rsidR="0018675E">
        <w:rPr>
          <w:rFonts w:asciiTheme="majorBidi" w:hAnsiTheme="majorBidi" w:cstheme="majorBidi"/>
          <w:sz w:val="28"/>
          <w:szCs w:val="28"/>
          <w:lang w:val="fr-FR"/>
        </w:rPr>
        <w:t>e</w:t>
      </w:r>
      <w:r w:rsidR="00187BC1">
        <w:rPr>
          <w:rFonts w:asciiTheme="majorBidi" w:hAnsiTheme="majorBidi" w:cstheme="majorBidi"/>
          <w:sz w:val="28"/>
          <w:szCs w:val="28"/>
          <w:lang w:val="fr-FR"/>
        </w:rPr>
        <w:t>s et croyances divers</w:t>
      </w:r>
      <w:r>
        <w:rPr>
          <w:rFonts w:asciiTheme="majorBidi" w:hAnsiTheme="majorBidi" w:cstheme="majorBidi"/>
          <w:sz w:val="28"/>
          <w:szCs w:val="28"/>
          <w:lang w:val="fr-FR"/>
        </w:rPr>
        <w:t>es</w:t>
      </w:r>
      <w:r w:rsidR="00187BC1">
        <w:rPr>
          <w:rFonts w:asciiTheme="majorBidi" w:hAnsiTheme="majorBidi" w:cstheme="majorBidi"/>
          <w:sz w:val="28"/>
          <w:szCs w:val="28"/>
          <w:lang w:val="fr-FR"/>
        </w:rPr>
        <w:t>. Un multiculturalisme francophone relie le tout</w:t>
      </w:r>
      <w:r w:rsidR="0018675E">
        <w:rPr>
          <w:rFonts w:asciiTheme="majorBidi" w:hAnsiTheme="majorBidi" w:cstheme="majorBidi"/>
          <w:sz w:val="28"/>
          <w:szCs w:val="28"/>
          <w:lang w:val="fr-FR"/>
        </w:rPr>
        <w:t xml:space="preserve"> dans</w:t>
      </w:r>
      <w:r w:rsidR="00187BC1">
        <w:rPr>
          <w:rFonts w:asciiTheme="majorBidi" w:hAnsiTheme="majorBidi" w:cstheme="majorBidi"/>
          <w:sz w:val="28"/>
          <w:szCs w:val="28"/>
          <w:lang w:val="fr-FR"/>
        </w:rPr>
        <w:t xml:space="preserve"> cette contrée géographique commune en un pays fantastique de l’imaginaire et du réel.</w:t>
      </w:r>
    </w:p>
    <w:p w:rsidR="00187BC1" w:rsidRDefault="00187BC1" w:rsidP="00187BC1">
      <w:pPr>
        <w:bidi w:val="0"/>
        <w:spacing w:after="0" w:line="240" w:lineRule="auto"/>
        <w:jc w:val="both"/>
        <w:rPr>
          <w:rFonts w:asciiTheme="majorBidi" w:hAnsiTheme="majorBidi" w:cstheme="majorBidi"/>
          <w:sz w:val="28"/>
          <w:szCs w:val="28"/>
          <w:lang w:val="fr-FR"/>
        </w:rPr>
      </w:pPr>
    </w:p>
    <w:p w:rsidR="00187BC1" w:rsidRDefault="00187BC1" w:rsidP="0018675E">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En effet, ces écrivains qui s’enlisent dans la </w:t>
      </w:r>
      <w:r w:rsidR="0018675E">
        <w:rPr>
          <w:rFonts w:asciiTheme="majorBidi" w:hAnsiTheme="majorBidi" w:cstheme="majorBidi"/>
          <w:sz w:val="28"/>
          <w:szCs w:val="28"/>
          <w:lang w:val="fr-FR"/>
        </w:rPr>
        <w:t>« </w:t>
      </w:r>
      <w:r>
        <w:rPr>
          <w:rFonts w:asciiTheme="majorBidi" w:hAnsiTheme="majorBidi" w:cstheme="majorBidi"/>
          <w:sz w:val="28"/>
          <w:szCs w:val="28"/>
          <w:lang w:val="fr-FR"/>
        </w:rPr>
        <w:t>coolitude</w:t>
      </w:r>
      <w:r w:rsidR="0018675E">
        <w:rPr>
          <w:rFonts w:asciiTheme="majorBidi" w:hAnsiTheme="majorBidi" w:cstheme="majorBidi"/>
          <w:sz w:val="28"/>
          <w:szCs w:val="28"/>
          <w:lang w:val="fr-FR"/>
        </w:rPr>
        <w:t> »</w:t>
      </w:r>
      <w:r>
        <w:rPr>
          <w:rFonts w:asciiTheme="majorBidi" w:hAnsiTheme="majorBidi" w:cstheme="majorBidi"/>
          <w:sz w:val="28"/>
          <w:szCs w:val="28"/>
          <w:lang w:val="fr-FR"/>
        </w:rPr>
        <w:t xml:space="preserve"> évoque une littérature postcoloniale afin d’entrouvrir une nouvelle façade, une nouvelle vision sur le monde contemporain digital, celui de l’informatique propagée.</w:t>
      </w:r>
    </w:p>
    <w:p w:rsidR="00187BC1" w:rsidRDefault="00187BC1" w:rsidP="00187BC1">
      <w:pPr>
        <w:bidi w:val="0"/>
        <w:spacing w:after="0" w:line="240" w:lineRule="auto"/>
        <w:jc w:val="both"/>
        <w:rPr>
          <w:rFonts w:asciiTheme="majorBidi" w:hAnsiTheme="majorBidi" w:cstheme="majorBidi"/>
          <w:sz w:val="28"/>
          <w:szCs w:val="28"/>
          <w:lang w:val="fr-FR"/>
        </w:rPr>
      </w:pPr>
    </w:p>
    <w:p w:rsidR="00CE324C" w:rsidRDefault="00187BC1" w:rsidP="006F5193">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Dans le passé, l’</w:t>
      </w:r>
      <w:r w:rsidR="006E5F2E">
        <w:rPr>
          <w:rFonts w:asciiTheme="majorBidi" w:hAnsiTheme="majorBidi" w:cstheme="majorBidi"/>
          <w:sz w:val="28"/>
          <w:szCs w:val="28"/>
          <w:lang w:val="fr-FR"/>
        </w:rPr>
        <w:t>île Maurice</w:t>
      </w:r>
      <w:r>
        <w:rPr>
          <w:rFonts w:asciiTheme="majorBidi" w:hAnsiTheme="majorBidi" w:cstheme="majorBidi"/>
          <w:sz w:val="28"/>
          <w:szCs w:val="28"/>
          <w:lang w:val="fr-FR"/>
        </w:rPr>
        <w:t xml:space="preserve"> était appelait le coolie ghât, c.a.d. (ghât de l’immigré) fut prononcé par l’UNESCO en 2006. Donc le concept de coolitude </w:t>
      </w:r>
      <w:r w:rsidRPr="0018675E">
        <w:rPr>
          <w:rFonts w:asciiTheme="majorBidi" w:hAnsiTheme="majorBidi" w:cstheme="majorBidi"/>
          <w:b/>
          <w:bCs/>
          <w:sz w:val="28"/>
          <w:szCs w:val="28"/>
          <w:lang w:val="fr-FR"/>
        </w:rPr>
        <w:t>²</w:t>
      </w:r>
      <w:r>
        <w:rPr>
          <w:rFonts w:asciiTheme="majorBidi" w:hAnsiTheme="majorBidi" w:cstheme="majorBidi"/>
          <w:sz w:val="28"/>
          <w:szCs w:val="28"/>
          <w:lang w:val="fr-FR"/>
        </w:rPr>
        <w:t xml:space="preserve"> est</w:t>
      </w:r>
      <w:r w:rsidR="00CE324C">
        <w:rPr>
          <w:rFonts w:asciiTheme="majorBidi" w:hAnsiTheme="majorBidi" w:cstheme="majorBidi"/>
          <w:sz w:val="28"/>
          <w:szCs w:val="28"/>
          <w:lang w:val="fr-FR"/>
        </w:rPr>
        <w:t xml:space="preserve"> l</w:t>
      </w:r>
      <w:r w:rsidR="0018675E">
        <w:rPr>
          <w:rFonts w:asciiTheme="majorBidi" w:hAnsiTheme="majorBidi" w:cstheme="majorBidi"/>
          <w:sz w:val="28"/>
          <w:szCs w:val="28"/>
          <w:lang w:val="fr-FR"/>
        </w:rPr>
        <w:t>e concept approprié par l’engagé</w:t>
      </w:r>
      <w:r w:rsidR="00CE324C">
        <w:rPr>
          <w:rFonts w:asciiTheme="majorBidi" w:hAnsiTheme="majorBidi" w:cstheme="majorBidi"/>
          <w:sz w:val="28"/>
          <w:szCs w:val="28"/>
          <w:lang w:val="fr-FR"/>
        </w:rPr>
        <w:t xml:space="preserve"> à la diversité culturelle même on peut dire, en outre que c’est la route que suit le coolie en relation partagée avec les autres. Natacha Appanah</w:t>
      </w:r>
      <w:r w:rsidR="0018675E">
        <w:rPr>
          <w:rFonts w:asciiTheme="majorBidi" w:hAnsiTheme="majorBidi" w:cstheme="majorBidi"/>
          <w:sz w:val="28"/>
          <w:szCs w:val="28"/>
          <w:lang w:val="fr-FR"/>
        </w:rPr>
        <w:t xml:space="preserve"> </w:t>
      </w:r>
      <w:r w:rsidR="00CE324C">
        <w:rPr>
          <w:rFonts w:asciiTheme="majorBidi" w:hAnsiTheme="majorBidi" w:cstheme="majorBidi"/>
          <w:sz w:val="28"/>
          <w:szCs w:val="28"/>
          <w:lang w:val="fr-FR"/>
        </w:rPr>
        <w:t>considère que cette sorte d’esclavagisme et d’exploits est comme chez les grecs anciens</w:t>
      </w:r>
      <w:r w:rsidR="0018675E">
        <w:rPr>
          <w:rFonts w:asciiTheme="majorBidi" w:hAnsiTheme="majorBidi" w:cstheme="majorBidi"/>
          <w:sz w:val="28"/>
          <w:szCs w:val="28"/>
          <w:lang w:val="fr-FR"/>
        </w:rPr>
        <w:t>,</w:t>
      </w:r>
      <w:r w:rsidR="00CE324C">
        <w:rPr>
          <w:rFonts w:asciiTheme="majorBidi" w:hAnsiTheme="majorBidi" w:cstheme="majorBidi"/>
          <w:sz w:val="28"/>
          <w:szCs w:val="28"/>
          <w:lang w:val="fr-FR"/>
        </w:rPr>
        <w:t xml:space="preserve"> une des formes de servitude</w:t>
      </w:r>
      <w:r w:rsidR="0018675E">
        <w:rPr>
          <w:rFonts w:asciiTheme="majorBidi" w:hAnsiTheme="majorBidi" w:cstheme="majorBidi"/>
          <w:sz w:val="28"/>
          <w:szCs w:val="28"/>
          <w:lang w:val="fr-FR"/>
        </w:rPr>
        <w:t xml:space="preserve"> et d’intercommunautaire </w:t>
      </w:r>
      <w:r w:rsidR="00CE324C">
        <w:rPr>
          <w:rFonts w:asciiTheme="majorBidi" w:hAnsiTheme="majorBidi" w:cstheme="majorBidi"/>
          <w:sz w:val="28"/>
          <w:szCs w:val="28"/>
          <w:lang w:val="fr-FR"/>
        </w:rPr>
        <w:t>parce que l’esclave et l’exploiteur appartiennent à une communauté différente. Symbole de la colonisation, la France les a privées de la souveraineté sur les Comores pour un travail destiné à l’export</w:t>
      </w:r>
      <w:r w:rsidR="006F5193">
        <w:rPr>
          <w:rFonts w:asciiTheme="majorBidi" w:hAnsiTheme="majorBidi" w:cstheme="majorBidi"/>
          <w:sz w:val="28"/>
          <w:szCs w:val="28"/>
          <w:lang w:val="fr-FR"/>
        </w:rPr>
        <w:t>ation</w:t>
      </w:r>
      <w:r w:rsidR="00CE324C">
        <w:rPr>
          <w:rFonts w:asciiTheme="majorBidi" w:hAnsiTheme="majorBidi" w:cstheme="majorBidi"/>
          <w:sz w:val="28"/>
          <w:szCs w:val="28"/>
          <w:lang w:val="fr-FR"/>
        </w:rPr>
        <w:t>, on cultive la terre illégalement soit en travaillant à la canne à sucre ou dans le bambou. C’est u</w:t>
      </w:r>
      <w:r w:rsidR="006F5193">
        <w:rPr>
          <w:rFonts w:asciiTheme="majorBidi" w:hAnsiTheme="majorBidi" w:cstheme="majorBidi"/>
          <w:sz w:val="28"/>
          <w:szCs w:val="28"/>
          <w:lang w:val="fr-FR"/>
        </w:rPr>
        <w:t>ne société d’ylang-ylan</w:t>
      </w:r>
      <w:r w:rsidR="00CE324C">
        <w:rPr>
          <w:rFonts w:asciiTheme="majorBidi" w:hAnsiTheme="majorBidi" w:cstheme="majorBidi"/>
          <w:sz w:val="28"/>
          <w:szCs w:val="28"/>
          <w:lang w:val="fr-FR"/>
        </w:rPr>
        <w:t>g (essence de parfum) et la France possède 25</w:t>
      </w:r>
      <w:r w:rsidR="009A6C88">
        <w:rPr>
          <w:rFonts w:asciiTheme="majorBidi" w:hAnsiTheme="majorBidi" w:cstheme="majorBidi"/>
          <w:sz w:val="28"/>
          <w:szCs w:val="28"/>
          <w:lang w:val="fr-FR"/>
        </w:rPr>
        <w:t>% de son économie.</w:t>
      </w:r>
    </w:p>
    <w:p w:rsidR="00DF2355" w:rsidRDefault="00DF2355" w:rsidP="00DF2355">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DF2355" w:rsidRPr="00187BC1" w:rsidRDefault="00DF2355" w:rsidP="007A5588">
      <w:pPr>
        <w:pStyle w:val="ListParagraph"/>
        <w:numPr>
          <w:ilvl w:val="0"/>
          <w:numId w:val="6"/>
        </w:numPr>
        <w:bidi w:val="0"/>
        <w:spacing w:after="0" w:line="240" w:lineRule="auto"/>
        <w:ind w:left="360"/>
        <w:jc w:val="both"/>
        <w:rPr>
          <w:rFonts w:asciiTheme="majorBidi" w:hAnsiTheme="majorBidi" w:cstheme="majorBidi"/>
          <w:sz w:val="24"/>
          <w:szCs w:val="24"/>
          <w:lang w:val="fr-FR"/>
        </w:rPr>
      </w:pPr>
      <w:r>
        <w:rPr>
          <w:rFonts w:asciiTheme="majorBidi" w:hAnsiTheme="majorBidi" w:cstheme="majorBidi"/>
          <w:sz w:val="24"/>
          <w:szCs w:val="24"/>
          <w:lang w:val="fr-FR"/>
        </w:rPr>
        <w:t>La coolitude : dérivé d’un mot moderne (coolie). Un coolie est un travailleur indien ou chinois venant de l’extrême orient). C’est un mot qui substitut le mot (esclavagisme ou abolition de l’esclavage) mot employé par les travailleurs africains transporté</w:t>
      </w:r>
      <w:r w:rsidR="00886C97">
        <w:rPr>
          <w:rFonts w:asciiTheme="majorBidi" w:hAnsiTheme="majorBidi" w:cstheme="majorBidi"/>
          <w:sz w:val="24"/>
          <w:szCs w:val="24"/>
          <w:lang w:val="fr-FR"/>
        </w:rPr>
        <w:t>s</w:t>
      </w:r>
      <w:r>
        <w:rPr>
          <w:rFonts w:asciiTheme="majorBidi" w:hAnsiTheme="majorBidi" w:cstheme="majorBidi"/>
          <w:sz w:val="24"/>
          <w:szCs w:val="24"/>
          <w:lang w:val="fr-FR"/>
        </w:rPr>
        <w:t xml:space="preserve"> en </w:t>
      </w:r>
      <w:r w:rsidR="00187BC1">
        <w:rPr>
          <w:rFonts w:asciiTheme="majorBidi" w:hAnsiTheme="majorBidi" w:cstheme="majorBidi"/>
          <w:sz w:val="24"/>
          <w:szCs w:val="24"/>
          <w:lang w:val="fr-FR"/>
        </w:rPr>
        <w:t>Amérique et Europe. Alain Gordon-Gentil a écrit « </w:t>
      </w:r>
      <w:r w:rsidR="00187BC1" w:rsidRPr="006F5193">
        <w:rPr>
          <w:rFonts w:asciiTheme="majorBidi" w:hAnsiTheme="majorBidi" w:cstheme="majorBidi"/>
          <w:i/>
          <w:iCs/>
          <w:sz w:val="24"/>
          <w:szCs w:val="24"/>
          <w:u w:val="single"/>
          <w:lang w:val="fr-FR"/>
        </w:rPr>
        <w:t>J’attendrai la fin du monde</w:t>
      </w:r>
      <w:r w:rsidR="00187BC1">
        <w:rPr>
          <w:rFonts w:asciiTheme="majorBidi" w:hAnsiTheme="majorBidi" w:cstheme="majorBidi"/>
          <w:i/>
          <w:iCs/>
          <w:sz w:val="24"/>
          <w:szCs w:val="24"/>
          <w:lang w:val="fr-FR"/>
        </w:rPr>
        <w:t xml:space="preserve"> (2016)</w:t>
      </w:r>
      <w:r w:rsidR="006F5193">
        <w:rPr>
          <w:rFonts w:asciiTheme="majorBidi" w:hAnsiTheme="majorBidi" w:cstheme="majorBidi"/>
          <w:i/>
          <w:iCs/>
          <w:sz w:val="24"/>
          <w:szCs w:val="24"/>
          <w:lang w:val="fr-FR"/>
        </w:rPr>
        <w:t>. Dans cette</w:t>
      </w:r>
      <w:r w:rsidR="00886C97">
        <w:rPr>
          <w:rFonts w:asciiTheme="majorBidi" w:hAnsiTheme="majorBidi" w:cstheme="majorBidi"/>
          <w:i/>
          <w:iCs/>
          <w:sz w:val="24"/>
          <w:szCs w:val="24"/>
          <w:lang w:val="fr-FR"/>
        </w:rPr>
        <w:t xml:space="preserve"> œuvre,</w:t>
      </w:r>
      <w:r w:rsidR="00187BC1">
        <w:rPr>
          <w:rFonts w:asciiTheme="majorBidi" w:hAnsiTheme="majorBidi" w:cstheme="majorBidi"/>
          <w:i/>
          <w:iCs/>
          <w:sz w:val="24"/>
          <w:szCs w:val="24"/>
          <w:lang w:val="fr-FR"/>
        </w:rPr>
        <w:t xml:space="preserve"> Khal Torabully </w:t>
      </w:r>
      <w:r w:rsidR="00886C97">
        <w:rPr>
          <w:rFonts w:asciiTheme="majorBidi" w:hAnsiTheme="majorBidi" w:cstheme="majorBidi"/>
          <w:i/>
          <w:iCs/>
          <w:sz w:val="24"/>
          <w:szCs w:val="24"/>
          <w:lang w:val="fr-FR"/>
        </w:rPr>
        <w:t xml:space="preserve">dit que </w:t>
      </w:r>
      <w:r w:rsidR="00187BC1">
        <w:rPr>
          <w:rFonts w:asciiTheme="majorBidi" w:hAnsiTheme="majorBidi" w:cstheme="majorBidi"/>
          <w:i/>
          <w:iCs/>
          <w:sz w:val="24"/>
          <w:szCs w:val="24"/>
          <w:lang w:val="fr-FR"/>
        </w:rPr>
        <w:t xml:space="preserve">les indiens et les chinois </w:t>
      </w:r>
      <w:r w:rsidR="00187BC1" w:rsidRPr="00886C97">
        <w:rPr>
          <w:rFonts w:asciiTheme="majorBidi" w:hAnsiTheme="majorBidi" w:cstheme="majorBidi"/>
          <w:sz w:val="24"/>
          <w:szCs w:val="24"/>
          <w:lang w:val="fr-FR"/>
        </w:rPr>
        <w:t>(on les appelle les esclaves volontaires</w:t>
      </w:r>
      <w:r w:rsidR="00886C97">
        <w:rPr>
          <w:rFonts w:asciiTheme="majorBidi" w:hAnsiTheme="majorBidi" w:cstheme="majorBidi"/>
          <w:i/>
          <w:iCs/>
          <w:sz w:val="24"/>
          <w:szCs w:val="24"/>
          <w:lang w:val="fr-FR"/>
        </w:rPr>
        <w:t>)</w:t>
      </w:r>
      <w:r w:rsidR="00187BC1">
        <w:rPr>
          <w:rFonts w:asciiTheme="majorBidi" w:hAnsiTheme="majorBidi" w:cstheme="majorBidi"/>
          <w:i/>
          <w:iCs/>
          <w:sz w:val="24"/>
          <w:szCs w:val="24"/>
          <w:lang w:val="fr-FR"/>
        </w:rPr>
        <w:t xml:space="preserve"> qui traversent l’océan indien pour servir dans les plantations coloniales </w:t>
      </w:r>
      <w:r w:rsidR="00187BC1" w:rsidRPr="00187BC1">
        <w:rPr>
          <w:rFonts w:asciiTheme="majorBidi" w:hAnsiTheme="majorBidi" w:cstheme="majorBidi"/>
          <w:sz w:val="24"/>
          <w:szCs w:val="24"/>
          <w:lang w:val="fr-FR"/>
        </w:rPr>
        <w:t>(la canne à sucre)</w:t>
      </w:r>
      <w:r w:rsidR="00187BC1">
        <w:rPr>
          <w:rFonts w:asciiTheme="majorBidi" w:hAnsiTheme="majorBidi" w:cstheme="majorBidi"/>
          <w:sz w:val="24"/>
          <w:szCs w:val="24"/>
          <w:lang w:val="fr-FR"/>
        </w:rPr>
        <w:t xml:space="preserve"> </w:t>
      </w:r>
      <w:r w:rsidR="00187BC1">
        <w:rPr>
          <w:rFonts w:asciiTheme="majorBidi" w:hAnsiTheme="majorBidi" w:cstheme="majorBidi"/>
          <w:i/>
          <w:iCs/>
          <w:sz w:val="24"/>
          <w:szCs w:val="24"/>
          <w:lang w:val="fr-FR"/>
        </w:rPr>
        <w:t>notamment à l’</w:t>
      </w:r>
      <w:r w:rsidR="006E5F2E">
        <w:rPr>
          <w:rFonts w:asciiTheme="majorBidi" w:hAnsiTheme="majorBidi" w:cstheme="majorBidi"/>
          <w:i/>
          <w:iCs/>
          <w:sz w:val="24"/>
          <w:szCs w:val="24"/>
          <w:lang w:val="fr-FR"/>
        </w:rPr>
        <w:t>île Maurice</w:t>
      </w:r>
      <w:r w:rsidR="00187BC1">
        <w:rPr>
          <w:rFonts w:asciiTheme="majorBidi" w:hAnsiTheme="majorBidi" w:cstheme="majorBidi"/>
          <w:i/>
          <w:iCs/>
          <w:sz w:val="24"/>
          <w:szCs w:val="24"/>
          <w:lang w:val="fr-FR"/>
        </w:rPr>
        <w:t xml:space="preserve">, à la réunion, aux Comores. </w:t>
      </w:r>
      <w:r w:rsidR="00187BC1" w:rsidRPr="006F5193">
        <w:rPr>
          <w:rFonts w:asciiTheme="majorBidi" w:hAnsiTheme="majorBidi" w:cstheme="majorBidi"/>
          <w:i/>
          <w:iCs/>
          <w:sz w:val="24"/>
          <w:szCs w:val="24"/>
          <w:u w:val="single"/>
          <w:lang w:val="fr-FR"/>
        </w:rPr>
        <w:t>Coolie</w:t>
      </w:r>
      <w:r w:rsidR="006F5193">
        <w:rPr>
          <w:rFonts w:asciiTheme="majorBidi" w:hAnsiTheme="majorBidi" w:cstheme="majorBidi"/>
          <w:i/>
          <w:iCs/>
          <w:sz w:val="24"/>
          <w:szCs w:val="24"/>
          <w:lang w:val="fr-FR"/>
        </w:rPr>
        <w:t> :</w:t>
      </w:r>
      <w:r w:rsidR="00187BC1">
        <w:rPr>
          <w:rFonts w:asciiTheme="majorBidi" w:hAnsiTheme="majorBidi" w:cstheme="majorBidi"/>
          <w:i/>
          <w:iCs/>
          <w:sz w:val="24"/>
          <w:szCs w:val="24"/>
          <w:lang w:val="fr-FR"/>
        </w:rPr>
        <w:t xml:space="preserve"> veut dire aussi les travailleurs agricoles d’origine asiatique. Le mot est employé maintenant dans un sens péjoratif. Un salarié qui </w:t>
      </w:r>
      <w:r w:rsidR="006F5193">
        <w:rPr>
          <w:rFonts w:asciiTheme="majorBidi" w:hAnsiTheme="majorBidi" w:cstheme="majorBidi"/>
          <w:i/>
          <w:iCs/>
          <w:sz w:val="24"/>
          <w:szCs w:val="24"/>
          <w:lang w:val="fr-FR"/>
        </w:rPr>
        <w:t>est soumis à la corvée, ou forcé</w:t>
      </w:r>
      <w:r w:rsidR="00187BC1">
        <w:rPr>
          <w:rFonts w:asciiTheme="majorBidi" w:hAnsiTheme="majorBidi" w:cstheme="majorBidi"/>
          <w:i/>
          <w:iCs/>
          <w:sz w:val="24"/>
          <w:szCs w:val="24"/>
          <w:lang w:val="fr-FR"/>
        </w:rPr>
        <w:t xml:space="preserve"> par la dureté du</w:t>
      </w:r>
      <w:r w:rsidR="006F5193">
        <w:rPr>
          <w:rFonts w:asciiTheme="majorBidi" w:hAnsiTheme="majorBidi" w:cstheme="majorBidi"/>
          <w:i/>
          <w:iCs/>
          <w:sz w:val="24"/>
          <w:szCs w:val="24"/>
          <w:lang w:val="fr-FR"/>
        </w:rPr>
        <w:t xml:space="preserve"> travail de la main-d’œuvre </w:t>
      </w:r>
      <w:r w:rsidR="00187BC1">
        <w:rPr>
          <w:rFonts w:asciiTheme="majorBidi" w:hAnsiTheme="majorBidi" w:cstheme="majorBidi"/>
          <w:i/>
          <w:iCs/>
          <w:sz w:val="24"/>
          <w:szCs w:val="24"/>
          <w:lang w:val="fr-FR"/>
        </w:rPr>
        <w:t>signifie aussi « pénible », amère.</w:t>
      </w:r>
    </w:p>
    <w:p w:rsidR="00187BC1" w:rsidRPr="00187BC1" w:rsidRDefault="00187BC1" w:rsidP="00886C97">
      <w:pPr>
        <w:pStyle w:val="ListParagraph"/>
        <w:numPr>
          <w:ilvl w:val="0"/>
          <w:numId w:val="6"/>
        </w:numPr>
        <w:bidi w:val="0"/>
        <w:spacing w:after="0" w:line="240" w:lineRule="auto"/>
        <w:ind w:left="360"/>
        <w:jc w:val="both"/>
        <w:rPr>
          <w:rFonts w:asciiTheme="majorBidi" w:hAnsiTheme="majorBidi" w:cstheme="majorBidi"/>
          <w:sz w:val="24"/>
          <w:szCs w:val="24"/>
        </w:rPr>
      </w:pPr>
      <w:r w:rsidRPr="00187BC1">
        <w:rPr>
          <w:rFonts w:asciiTheme="majorBidi" w:hAnsiTheme="majorBidi" w:cstheme="majorBidi"/>
          <w:sz w:val="24"/>
          <w:szCs w:val="24"/>
        </w:rPr>
        <w:t>Cf.</w:t>
      </w:r>
      <w:r w:rsidR="00CE324C">
        <w:rPr>
          <w:rFonts w:asciiTheme="majorBidi" w:hAnsiTheme="majorBidi" w:cstheme="majorBidi"/>
          <w:sz w:val="24"/>
          <w:szCs w:val="24"/>
        </w:rPr>
        <w:t xml:space="preserve"> :</w:t>
      </w:r>
      <w:r w:rsidRPr="00187BC1">
        <w:rPr>
          <w:rFonts w:asciiTheme="majorBidi" w:hAnsiTheme="majorBidi" w:cstheme="majorBidi"/>
          <w:sz w:val="24"/>
          <w:szCs w:val="24"/>
        </w:rPr>
        <w:t xml:space="preserve"> Khal Torabully et Marine Carter, </w:t>
      </w:r>
      <w:r w:rsidR="00886C97" w:rsidRPr="00886C97">
        <w:rPr>
          <w:rFonts w:asciiTheme="majorBidi" w:hAnsiTheme="majorBidi" w:cstheme="majorBidi"/>
          <w:sz w:val="24"/>
          <w:szCs w:val="24"/>
          <w:u w:val="single"/>
        </w:rPr>
        <w:t>C</w:t>
      </w:r>
      <w:r w:rsidRPr="00886C97">
        <w:rPr>
          <w:rFonts w:asciiTheme="majorBidi" w:hAnsiTheme="majorBidi" w:cstheme="majorBidi"/>
          <w:sz w:val="24"/>
          <w:szCs w:val="24"/>
          <w:u w:val="single"/>
        </w:rPr>
        <w:t>oolitude : An Anthology of the Indian labour</w:t>
      </w:r>
      <w:r w:rsidR="00886C97">
        <w:rPr>
          <w:rFonts w:asciiTheme="majorBidi" w:hAnsiTheme="majorBidi" w:cstheme="majorBidi"/>
          <w:sz w:val="24"/>
          <w:szCs w:val="24"/>
          <w:u w:val="single"/>
        </w:rPr>
        <w:t>,</w:t>
      </w:r>
      <w:r w:rsidRPr="00886C97">
        <w:rPr>
          <w:rFonts w:asciiTheme="majorBidi" w:hAnsiTheme="majorBidi" w:cstheme="majorBidi"/>
          <w:sz w:val="24"/>
          <w:szCs w:val="24"/>
        </w:rPr>
        <w:t xml:space="preserve"> </w:t>
      </w:r>
      <w:r w:rsidR="00886C97">
        <w:rPr>
          <w:rFonts w:asciiTheme="majorBidi" w:hAnsiTheme="majorBidi" w:cstheme="majorBidi"/>
          <w:sz w:val="24"/>
          <w:szCs w:val="24"/>
        </w:rPr>
        <w:t>D</w:t>
      </w:r>
      <w:r w:rsidRPr="00886C97">
        <w:rPr>
          <w:rFonts w:asciiTheme="majorBidi" w:hAnsiTheme="majorBidi" w:cstheme="majorBidi"/>
          <w:sz w:val="24"/>
          <w:szCs w:val="24"/>
        </w:rPr>
        <w:t>ispora</w:t>
      </w:r>
      <w:r w:rsidRPr="00886C97">
        <w:rPr>
          <w:rFonts w:asciiTheme="majorBidi" w:hAnsiTheme="majorBidi" w:cstheme="majorBidi"/>
          <w:sz w:val="24"/>
          <w:szCs w:val="24"/>
          <w:u w:val="single"/>
        </w:rPr>
        <w:t xml:space="preserve"> </w:t>
      </w:r>
      <w:r w:rsidRPr="00187BC1">
        <w:rPr>
          <w:rFonts w:asciiTheme="majorBidi" w:hAnsiTheme="majorBidi" w:cstheme="majorBidi"/>
          <w:sz w:val="24"/>
          <w:szCs w:val="24"/>
        </w:rPr>
        <w:t>press, 2002.</w:t>
      </w:r>
    </w:p>
    <w:p w:rsidR="00187BC1" w:rsidRPr="00CE324C" w:rsidRDefault="00187BC1" w:rsidP="00187BC1">
      <w:pPr>
        <w:pStyle w:val="ListParagraph"/>
        <w:bidi w:val="0"/>
        <w:spacing w:after="0" w:line="240" w:lineRule="auto"/>
        <w:ind w:left="360"/>
        <w:jc w:val="both"/>
        <w:rPr>
          <w:rFonts w:asciiTheme="majorBidi" w:hAnsiTheme="majorBidi" w:cstheme="majorBidi"/>
          <w:sz w:val="24"/>
          <w:szCs w:val="24"/>
          <w:lang w:val="fr-FR"/>
        </w:rPr>
      </w:pPr>
      <w:r w:rsidRPr="00CE324C">
        <w:rPr>
          <w:rFonts w:asciiTheme="majorBidi" w:hAnsiTheme="majorBidi" w:cstheme="majorBidi"/>
          <w:sz w:val="24"/>
          <w:szCs w:val="24"/>
          <w:lang w:val="fr-FR"/>
        </w:rPr>
        <w:t xml:space="preserve">Khal Torabully, cales d’étoiles – coolitude, azalées </w:t>
      </w:r>
      <w:r w:rsidR="00CE324C" w:rsidRPr="00CE324C">
        <w:rPr>
          <w:rFonts w:asciiTheme="majorBidi" w:hAnsiTheme="majorBidi" w:cstheme="majorBidi"/>
          <w:sz w:val="24"/>
          <w:szCs w:val="24"/>
          <w:lang w:val="fr-FR"/>
        </w:rPr>
        <w:t>editions, 1992.</w:t>
      </w:r>
    </w:p>
    <w:p w:rsidR="00CE324C" w:rsidRPr="00CE324C" w:rsidRDefault="00CE324C" w:rsidP="00CE324C">
      <w:pPr>
        <w:pStyle w:val="ListParagraph"/>
        <w:bidi w:val="0"/>
        <w:spacing w:after="0" w:line="240" w:lineRule="auto"/>
        <w:ind w:left="360"/>
        <w:jc w:val="both"/>
        <w:rPr>
          <w:rFonts w:asciiTheme="majorBidi" w:hAnsiTheme="majorBidi" w:cstheme="majorBidi"/>
          <w:sz w:val="24"/>
          <w:szCs w:val="24"/>
          <w:lang w:val="fr-FR"/>
        </w:rPr>
      </w:pPr>
      <w:r>
        <w:rPr>
          <w:rFonts w:asciiTheme="majorBidi" w:hAnsiTheme="majorBidi" w:cstheme="majorBidi"/>
          <w:sz w:val="24"/>
          <w:szCs w:val="24"/>
          <w:lang w:val="fr-FR"/>
        </w:rPr>
        <w:t>Cf. : Khal To</w:t>
      </w:r>
      <w:r w:rsidR="006F5193">
        <w:rPr>
          <w:rFonts w:asciiTheme="majorBidi" w:hAnsiTheme="majorBidi" w:cstheme="majorBidi"/>
          <w:sz w:val="24"/>
          <w:szCs w:val="24"/>
          <w:lang w:val="fr-FR"/>
        </w:rPr>
        <w:t>r</w:t>
      </w:r>
      <w:r>
        <w:rPr>
          <w:rFonts w:asciiTheme="majorBidi" w:hAnsiTheme="majorBidi" w:cstheme="majorBidi"/>
          <w:sz w:val="24"/>
          <w:szCs w:val="24"/>
          <w:lang w:val="fr-FR"/>
        </w:rPr>
        <w:t xml:space="preserve">abully qui invente le terme, en néerlandais, </w:t>
      </w:r>
      <w:r w:rsidR="006F5193">
        <w:rPr>
          <w:rFonts w:asciiTheme="majorBidi" w:hAnsiTheme="majorBidi" w:cstheme="majorBidi"/>
          <w:sz w:val="24"/>
          <w:szCs w:val="24"/>
          <w:lang w:val="fr-FR"/>
        </w:rPr>
        <w:t>« </w:t>
      </w:r>
      <w:r>
        <w:rPr>
          <w:rFonts w:asciiTheme="majorBidi" w:hAnsiTheme="majorBidi" w:cstheme="majorBidi"/>
          <w:sz w:val="24"/>
          <w:szCs w:val="24"/>
          <w:lang w:val="fr-FR"/>
        </w:rPr>
        <w:t>Koelie</w:t>
      </w:r>
      <w:r w:rsidR="006F5193">
        <w:rPr>
          <w:rFonts w:asciiTheme="majorBidi" w:hAnsiTheme="majorBidi" w:cstheme="majorBidi"/>
          <w:sz w:val="24"/>
          <w:szCs w:val="24"/>
          <w:lang w:val="fr-FR"/>
        </w:rPr>
        <w:t> »</w:t>
      </w:r>
      <w:r>
        <w:rPr>
          <w:rFonts w:asciiTheme="majorBidi" w:hAnsiTheme="majorBidi" w:cstheme="majorBidi"/>
          <w:sz w:val="24"/>
          <w:szCs w:val="24"/>
          <w:lang w:val="fr-FR"/>
        </w:rPr>
        <w:t xml:space="preserve"> renvoie à une personne faisant un labeur difficile. En malais-indonésien on obtient le même sens </w:t>
      </w:r>
      <w:r w:rsidR="006F5193">
        <w:rPr>
          <w:rFonts w:asciiTheme="majorBidi" w:hAnsiTheme="majorBidi" w:cstheme="majorBidi"/>
          <w:sz w:val="24"/>
          <w:szCs w:val="24"/>
          <w:lang w:val="fr-FR"/>
        </w:rPr>
        <w:t>« </w:t>
      </w:r>
      <w:r>
        <w:rPr>
          <w:rFonts w:asciiTheme="majorBidi" w:hAnsiTheme="majorBidi" w:cstheme="majorBidi"/>
          <w:sz w:val="24"/>
          <w:szCs w:val="24"/>
          <w:lang w:val="fr-FR"/>
        </w:rPr>
        <w:t>kuli</w:t>
      </w:r>
      <w:r w:rsidR="006F5193">
        <w:rPr>
          <w:rFonts w:asciiTheme="majorBidi" w:hAnsiTheme="majorBidi" w:cstheme="majorBidi"/>
          <w:sz w:val="24"/>
          <w:szCs w:val="24"/>
          <w:lang w:val="fr-FR"/>
        </w:rPr>
        <w:t> »</w:t>
      </w:r>
      <w:r>
        <w:rPr>
          <w:rFonts w:asciiTheme="majorBidi" w:hAnsiTheme="majorBidi" w:cstheme="majorBidi"/>
          <w:sz w:val="24"/>
          <w:szCs w:val="24"/>
          <w:lang w:val="fr-FR"/>
        </w:rPr>
        <w:t xml:space="preserve"> ou aussi lié à la caste indienne dont fait partie l’écrivaine des kulies.</w:t>
      </w:r>
    </w:p>
    <w:p w:rsidR="003D3790" w:rsidRDefault="003D3790" w:rsidP="003D3790">
      <w:pPr>
        <w:bidi w:val="0"/>
        <w:spacing w:after="0" w:line="240" w:lineRule="auto"/>
        <w:jc w:val="center"/>
        <w:rPr>
          <w:rFonts w:asciiTheme="majorBidi" w:hAnsiTheme="majorBidi" w:cstheme="majorBidi"/>
          <w:sz w:val="28"/>
          <w:szCs w:val="28"/>
          <w:lang w:val="fr-FR"/>
        </w:rPr>
      </w:pPr>
    </w:p>
    <w:p w:rsidR="00DA4713" w:rsidRDefault="00DA4713" w:rsidP="00DA4713">
      <w:pPr>
        <w:bidi w:val="0"/>
        <w:spacing w:after="0"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6</w:t>
      </w:r>
    </w:p>
    <w:p w:rsidR="003D3790" w:rsidRDefault="003D3790" w:rsidP="00043159">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t>L’héritage pré et post colonial, l’instabilité locale devait d</w:t>
      </w:r>
      <w:r w:rsidR="00043159">
        <w:rPr>
          <w:rFonts w:asciiTheme="majorBidi" w:hAnsiTheme="majorBidi" w:cstheme="majorBidi"/>
          <w:sz w:val="28"/>
          <w:szCs w:val="28"/>
          <w:lang w:val="fr-FR"/>
        </w:rPr>
        <w:t>onner à</w:t>
      </w:r>
      <w:r>
        <w:rPr>
          <w:rFonts w:asciiTheme="majorBidi" w:hAnsiTheme="majorBidi" w:cstheme="majorBidi"/>
          <w:sz w:val="28"/>
          <w:szCs w:val="28"/>
          <w:lang w:val="fr-FR"/>
        </w:rPr>
        <w:t xml:space="preserve"> cette société une certaine négligence pour les jeunes. </w:t>
      </w:r>
      <w:r w:rsidR="000B6BB4">
        <w:rPr>
          <w:rFonts w:asciiTheme="majorBidi" w:hAnsiTheme="majorBidi" w:cstheme="majorBidi"/>
          <w:sz w:val="28"/>
          <w:szCs w:val="28"/>
          <w:lang w:val="fr-FR"/>
        </w:rPr>
        <w:t xml:space="preserve">Natacha Appanah </w:t>
      </w:r>
      <w:r>
        <w:rPr>
          <w:rFonts w:asciiTheme="majorBidi" w:hAnsiTheme="majorBidi" w:cstheme="majorBidi"/>
          <w:sz w:val="28"/>
          <w:szCs w:val="28"/>
          <w:lang w:val="fr-FR"/>
        </w:rPr>
        <w:t xml:space="preserve">émerge comme une figure emblématique symbolisant la violence de ces jeunes oubliés de l’histoire. Dans son récit polyphonique et graphique, elle trace la destinée de la naissance de la nation mauricienne dont elle </w:t>
      </w:r>
      <w:r w:rsidR="00043159">
        <w:rPr>
          <w:rFonts w:asciiTheme="majorBidi" w:hAnsiTheme="majorBidi" w:cstheme="majorBidi"/>
          <w:sz w:val="28"/>
          <w:szCs w:val="28"/>
          <w:lang w:val="fr-FR"/>
        </w:rPr>
        <w:t>en</w:t>
      </w:r>
      <w:r w:rsidR="00803466">
        <w:rPr>
          <w:rFonts w:asciiTheme="majorBidi" w:hAnsiTheme="majorBidi" w:cstheme="majorBidi"/>
          <w:sz w:val="28"/>
          <w:szCs w:val="28"/>
          <w:lang w:val="fr-FR"/>
        </w:rPr>
        <w:t xml:space="preserve"> </w:t>
      </w:r>
      <w:r>
        <w:rPr>
          <w:rFonts w:asciiTheme="majorBidi" w:hAnsiTheme="majorBidi" w:cstheme="majorBidi"/>
          <w:sz w:val="28"/>
          <w:szCs w:val="28"/>
          <w:lang w:val="fr-FR"/>
        </w:rPr>
        <w:t>est une partisane fervente. Ce qui relie toutes les œuvres de Natacha Appanah conclut que les personnages qu’elle s’imagine sont volontaires (question de choix), têtus</w:t>
      </w:r>
      <w:r w:rsidR="00043159">
        <w:rPr>
          <w:rFonts w:asciiTheme="majorBidi" w:hAnsiTheme="majorBidi" w:cstheme="majorBidi"/>
          <w:sz w:val="28"/>
          <w:szCs w:val="28"/>
          <w:lang w:val="fr-FR"/>
        </w:rPr>
        <w:t>, impliqué</w:t>
      </w:r>
      <w:r>
        <w:rPr>
          <w:rFonts w:asciiTheme="majorBidi" w:hAnsiTheme="majorBidi" w:cstheme="majorBidi"/>
          <w:sz w:val="28"/>
          <w:szCs w:val="28"/>
          <w:lang w:val="fr-FR"/>
        </w:rPr>
        <w:t>s dans la vie décidant à consumer leur destin jusqu’au bout. Son écriture simple et métaphorique éveille chez le</w:t>
      </w:r>
      <w:r w:rsidR="000B6BB4">
        <w:rPr>
          <w:rFonts w:asciiTheme="majorBidi" w:hAnsiTheme="majorBidi" w:cstheme="majorBidi"/>
          <w:sz w:val="28"/>
          <w:szCs w:val="28"/>
          <w:lang w:val="fr-FR"/>
        </w:rPr>
        <w:t xml:space="preserve"> lecteur une certaine intimité humanitaire, un sentiment sensible sans avoir recours </w:t>
      </w:r>
      <w:r w:rsidR="00043159">
        <w:rPr>
          <w:rFonts w:asciiTheme="majorBidi" w:hAnsiTheme="majorBidi" w:cstheme="majorBidi"/>
          <w:sz w:val="28"/>
          <w:szCs w:val="28"/>
          <w:lang w:val="fr-FR"/>
        </w:rPr>
        <w:t>à l’</w:t>
      </w:r>
      <w:r w:rsidR="004D48D3">
        <w:rPr>
          <w:rFonts w:asciiTheme="majorBidi" w:hAnsiTheme="majorBidi" w:cstheme="majorBidi"/>
          <w:sz w:val="28"/>
          <w:szCs w:val="28"/>
          <w:lang w:val="fr-FR"/>
        </w:rPr>
        <w:t xml:space="preserve">écriture exotique </w:t>
      </w:r>
      <w:r w:rsidR="00043159">
        <w:rPr>
          <w:rFonts w:asciiTheme="majorBidi" w:hAnsiTheme="majorBidi" w:cstheme="majorBidi"/>
          <w:sz w:val="28"/>
          <w:szCs w:val="28"/>
          <w:lang w:val="fr-FR"/>
        </w:rPr>
        <w:t xml:space="preserve">et </w:t>
      </w:r>
      <w:r w:rsidR="004D48D3">
        <w:rPr>
          <w:rFonts w:asciiTheme="majorBidi" w:hAnsiTheme="majorBidi" w:cstheme="majorBidi"/>
          <w:sz w:val="28"/>
          <w:szCs w:val="28"/>
          <w:lang w:val="fr-FR"/>
        </w:rPr>
        <w:t>classique. ¹</w:t>
      </w:r>
      <w:r>
        <w:rPr>
          <w:rFonts w:asciiTheme="majorBidi" w:hAnsiTheme="majorBidi" w:cstheme="majorBidi"/>
          <w:sz w:val="28"/>
          <w:szCs w:val="28"/>
          <w:lang w:val="fr-FR"/>
        </w:rPr>
        <w:t xml:space="preserve"> </w:t>
      </w:r>
    </w:p>
    <w:p w:rsidR="00DF2355" w:rsidRDefault="00DF2355" w:rsidP="00DF2355">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Default="004D48D3" w:rsidP="004D48D3">
      <w:pPr>
        <w:bidi w:val="0"/>
        <w:spacing w:after="0" w:line="240" w:lineRule="auto"/>
        <w:jc w:val="both"/>
        <w:rPr>
          <w:rFonts w:asciiTheme="majorBidi" w:hAnsiTheme="majorBidi" w:cstheme="majorBidi"/>
          <w:sz w:val="28"/>
          <w:szCs w:val="28"/>
          <w:lang w:val="fr-FR"/>
        </w:rPr>
      </w:pPr>
    </w:p>
    <w:p w:rsidR="004D48D3" w:rsidRPr="00CE324C" w:rsidRDefault="004D48D3" w:rsidP="004D48D3">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2A00E7" w:rsidRPr="004D48D3" w:rsidRDefault="004D48D3" w:rsidP="00043159">
      <w:pPr>
        <w:pStyle w:val="ListParagraph"/>
        <w:numPr>
          <w:ilvl w:val="0"/>
          <w:numId w:val="7"/>
        </w:numPr>
        <w:bidi w:val="0"/>
        <w:spacing w:line="240" w:lineRule="auto"/>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Rappelons la série d’écrivains au XIXème siècle Chateaubriand dans </w:t>
      </w:r>
      <w:r w:rsidR="00886C97" w:rsidRPr="00886C97">
        <w:rPr>
          <w:rFonts w:asciiTheme="majorBidi" w:hAnsiTheme="majorBidi" w:cstheme="majorBidi"/>
          <w:sz w:val="24"/>
          <w:szCs w:val="24"/>
          <w:u w:val="single"/>
          <w:lang w:val="fr-FR"/>
        </w:rPr>
        <w:t>Atala</w:t>
      </w:r>
      <w:r w:rsidR="00886C97">
        <w:rPr>
          <w:rFonts w:asciiTheme="majorBidi" w:hAnsiTheme="majorBidi" w:cstheme="majorBidi"/>
          <w:sz w:val="24"/>
          <w:szCs w:val="24"/>
          <w:lang w:val="fr-FR"/>
        </w:rPr>
        <w:t xml:space="preserve">, </w:t>
      </w:r>
      <w:r w:rsidRPr="00886C97">
        <w:rPr>
          <w:rFonts w:asciiTheme="majorBidi" w:hAnsiTheme="majorBidi" w:cstheme="majorBidi"/>
          <w:sz w:val="24"/>
          <w:szCs w:val="24"/>
          <w:u w:val="single"/>
          <w:lang w:val="fr-FR"/>
        </w:rPr>
        <w:t>René</w:t>
      </w:r>
      <w:r>
        <w:rPr>
          <w:rFonts w:asciiTheme="majorBidi" w:hAnsiTheme="majorBidi" w:cstheme="majorBidi"/>
          <w:sz w:val="24"/>
          <w:szCs w:val="24"/>
          <w:lang w:val="fr-FR"/>
        </w:rPr>
        <w:t xml:space="preserve"> à titre d’exemple</w:t>
      </w:r>
      <w:r w:rsidR="00043159">
        <w:rPr>
          <w:rFonts w:asciiTheme="majorBidi" w:hAnsiTheme="majorBidi" w:cstheme="majorBidi"/>
          <w:sz w:val="24"/>
          <w:szCs w:val="24"/>
          <w:lang w:val="fr-FR"/>
        </w:rPr>
        <w:t xml:space="preserve">s dans </w:t>
      </w:r>
      <w:r w:rsidR="00043159" w:rsidRPr="00043159">
        <w:rPr>
          <w:rFonts w:asciiTheme="majorBidi" w:hAnsiTheme="majorBidi" w:cstheme="majorBidi"/>
          <w:sz w:val="24"/>
          <w:szCs w:val="24"/>
          <w:u w:val="single"/>
          <w:lang w:val="fr-FR"/>
        </w:rPr>
        <w:t>L</w:t>
      </w:r>
      <w:r w:rsidRPr="00043159">
        <w:rPr>
          <w:rFonts w:asciiTheme="majorBidi" w:hAnsiTheme="majorBidi" w:cstheme="majorBidi"/>
          <w:sz w:val="24"/>
          <w:szCs w:val="24"/>
          <w:u w:val="single"/>
          <w:lang w:val="fr-FR"/>
        </w:rPr>
        <w:t xml:space="preserve">e </w:t>
      </w:r>
      <w:r w:rsidR="00043159" w:rsidRPr="00043159">
        <w:rPr>
          <w:rFonts w:asciiTheme="majorBidi" w:hAnsiTheme="majorBidi" w:cstheme="majorBidi"/>
          <w:sz w:val="24"/>
          <w:szCs w:val="24"/>
          <w:u w:val="single"/>
          <w:lang w:val="fr-FR"/>
        </w:rPr>
        <w:t>G</w:t>
      </w:r>
      <w:r w:rsidRPr="00043159">
        <w:rPr>
          <w:rFonts w:asciiTheme="majorBidi" w:hAnsiTheme="majorBidi" w:cstheme="majorBidi"/>
          <w:sz w:val="24"/>
          <w:szCs w:val="24"/>
          <w:u w:val="single"/>
          <w:lang w:val="fr-FR"/>
        </w:rPr>
        <w:t>énie du christianisme</w:t>
      </w:r>
      <w:r>
        <w:rPr>
          <w:rFonts w:asciiTheme="majorBidi" w:hAnsiTheme="majorBidi" w:cstheme="majorBidi"/>
          <w:sz w:val="24"/>
          <w:szCs w:val="24"/>
          <w:lang w:val="fr-FR"/>
        </w:rPr>
        <w:t>.</w:t>
      </w:r>
    </w:p>
    <w:p w:rsidR="004D48D3" w:rsidRDefault="004D48D3" w:rsidP="004D48D3">
      <w:pPr>
        <w:bidi w:val="0"/>
        <w:spacing w:after="0" w:line="240" w:lineRule="auto"/>
        <w:jc w:val="center"/>
        <w:rPr>
          <w:rFonts w:asciiTheme="majorBidi" w:hAnsiTheme="majorBidi" w:cstheme="majorBidi"/>
          <w:sz w:val="28"/>
          <w:szCs w:val="28"/>
          <w:lang w:val="fr-FR"/>
        </w:rPr>
      </w:pPr>
    </w:p>
    <w:p w:rsidR="001D16F6" w:rsidRPr="004D48D3" w:rsidRDefault="00DA4713" w:rsidP="00903032">
      <w:pPr>
        <w:bidi w:val="0"/>
        <w:spacing w:after="0"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7</w:t>
      </w:r>
    </w:p>
    <w:p w:rsidR="004D48D3" w:rsidRDefault="004D48D3" w:rsidP="004D48D3">
      <w:pPr>
        <w:bidi w:val="0"/>
        <w:spacing w:after="0" w:line="240" w:lineRule="auto"/>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lastRenderedPageBreak/>
        <w:t>Introduction</w:t>
      </w:r>
    </w:p>
    <w:p w:rsidR="004D48D3" w:rsidRDefault="004D48D3" w:rsidP="004D48D3">
      <w:pPr>
        <w:bidi w:val="0"/>
        <w:spacing w:after="0" w:line="240" w:lineRule="auto"/>
        <w:jc w:val="center"/>
        <w:rPr>
          <w:rFonts w:asciiTheme="majorBidi" w:hAnsiTheme="majorBidi" w:cstheme="majorBidi"/>
          <w:b/>
          <w:bCs/>
          <w:sz w:val="28"/>
          <w:szCs w:val="28"/>
          <w:u w:val="single"/>
          <w:lang w:val="fr-FR"/>
        </w:rPr>
      </w:pPr>
    </w:p>
    <w:p w:rsidR="004D48D3" w:rsidRDefault="004D48D3" w:rsidP="004D48D3">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La littérature mauricienne est faite de cris retentissant, de souvenirs qui puisent son inspiration d’un peuple divers de nationalité et de contradictions. L’implantation</w:t>
      </w:r>
      <w:r w:rsidR="001E3C69">
        <w:rPr>
          <w:rFonts w:asciiTheme="majorBidi" w:hAnsiTheme="majorBidi" w:cstheme="majorBidi"/>
          <w:sz w:val="28"/>
          <w:szCs w:val="28"/>
          <w:lang w:val="fr-FR"/>
        </w:rPr>
        <w:t xml:space="preserve"> de la littérature française et francophone s’est pleinement installée dans l’</w:t>
      </w:r>
      <w:r w:rsidR="006E5F2E">
        <w:rPr>
          <w:rFonts w:asciiTheme="majorBidi" w:hAnsiTheme="majorBidi" w:cstheme="majorBidi"/>
          <w:sz w:val="28"/>
          <w:szCs w:val="28"/>
          <w:lang w:val="fr-FR"/>
        </w:rPr>
        <w:t>île Maurice</w:t>
      </w:r>
      <w:r w:rsidR="001E3C69">
        <w:rPr>
          <w:rFonts w:asciiTheme="majorBidi" w:hAnsiTheme="majorBidi" w:cstheme="majorBidi"/>
          <w:sz w:val="28"/>
          <w:szCs w:val="28"/>
          <w:lang w:val="fr-FR"/>
        </w:rPr>
        <w:t xml:space="preserve"> aux Comores et s’est évolué</w:t>
      </w:r>
      <w:r w:rsidR="00043159">
        <w:rPr>
          <w:rFonts w:asciiTheme="majorBidi" w:hAnsiTheme="majorBidi" w:cstheme="majorBidi"/>
          <w:sz w:val="28"/>
          <w:szCs w:val="28"/>
          <w:lang w:val="fr-FR"/>
        </w:rPr>
        <w:t>e</w:t>
      </w:r>
      <w:r w:rsidR="001E3C69">
        <w:rPr>
          <w:rFonts w:asciiTheme="majorBidi" w:hAnsiTheme="majorBidi" w:cstheme="majorBidi"/>
          <w:sz w:val="28"/>
          <w:szCs w:val="28"/>
          <w:lang w:val="fr-FR"/>
        </w:rPr>
        <w:t xml:space="preserve"> avec la Réunion demeurée française surtout à Mayotte où cette littérature de langue française avait pris un fort attachement dans cette région par excellence. Espace assez riche et fécond par une culture dynamique gérée par les colons blancs et les métis.</w:t>
      </w:r>
    </w:p>
    <w:p w:rsidR="001E3C69" w:rsidRDefault="001E3C69" w:rsidP="001E3C69">
      <w:pPr>
        <w:bidi w:val="0"/>
        <w:spacing w:after="0" w:line="240" w:lineRule="auto"/>
        <w:jc w:val="both"/>
        <w:rPr>
          <w:rFonts w:asciiTheme="majorBidi" w:hAnsiTheme="majorBidi" w:cstheme="majorBidi"/>
          <w:sz w:val="28"/>
          <w:szCs w:val="28"/>
          <w:lang w:val="fr-FR"/>
        </w:rPr>
      </w:pPr>
    </w:p>
    <w:p w:rsidR="001E3C69" w:rsidRDefault="00200554" w:rsidP="001E3C69">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Sous cette égide et après la IIème guerre mondiale, une élite d’écrivains français prennent l’ébauche de constituer une classe sociale naissante d’une littérature m</w:t>
      </w:r>
      <w:r w:rsidR="008C176B">
        <w:rPr>
          <w:rFonts w:asciiTheme="majorBidi" w:hAnsiTheme="majorBidi" w:cstheme="majorBidi"/>
          <w:sz w:val="28"/>
          <w:szCs w:val="28"/>
          <w:lang w:val="fr-FR"/>
        </w:rPr>
        <w:t>osaïque différente provenant de</w:t>
      </w:r>
      <w:r>
        <w:rPr>
          <w:rFonts w:asciiTheme="majorBidi" w:hAnsiTheme="majorBidi" w:cstheme="majorBidi"/>
          <w:sz w:val="28"/>
          <w:szCs w:val="28"/>
          <w:lang w:val="fr-FR"/>
        </w:rPr>
        <w:t xml:space="preserve"> divers</w:t>
      </w:r>
      <w:r w:rsidR="00AD6B62">
        <w:rPr>
          <w:rFonts w:asciiTheme="majorBidi" w:hAnsiTheme="majorBidi" w:cstheme="majorBidi"/>
          <w:sz w:val="28"/>
          <w:szCs w:val="28"/>
          <w:lang w:val="fr-FR"/>
        </w:rPr>
        <w:t>es</w:t>
      </w:r>
      <w:r>
        <w:rPr>
          <w:rFonts w:asciiTheme="majorBidi" w:hAnsiTheme="majorBidi" w:cstheme="majorBidi"/>
          <w:sz w:val="28"/>
          <w:szCs w:val="28"/>
          <w:lang w:val="fr-FR"/>
        </w:rPr>
        <w:t xml:space="preserve"> influences des groupes ethniques ou religieux</w:t>
      </w:r>
      <w:r w:rsidR="008C176B">
        <w:rPr>
          <w:rFonts w:asciiTheme="majorBidi" w:hAnsiTheme="majorBidi" w:cstheme="majorBidi"/>
          <w:sz w:val="28"/>
          <w:szCs w:val="28"/>
          <w:lang w:val="fr-FR"/>
        </w:rPr>
        <w:t>,</w:t>
      </w:r>
      <w:r>
        <w:rPr>
          <w:rFonts w:asciiTheme="majorBidi" w:hAnsiTheme="majorBidi" w:cstheme="majorBidi"/>
          <w:sz w:val="28"/>
          <w:szCs w:val="28"/>
          <w:lang w:val="fr-FR"/>
        </w:rPr>
        <w:t xml:space="preserve"> littérature exigeante, proliférante qui nous rappelle Malcom Chazal</w:t>
      </w:r>
      <w:r w:rsidR="00AD6B62">
        <w:rPr>
          <w:rFonts w:asciiTheme="majorBidi" w:hAnsiTheme="majorBidi" w:cstheme="majorBidi"/>
          <w:sz w:val="28"/>
          <w:szCs w:val="28"/>
          <w:lang w:val="fr-FR"/>
        </w:rPr>
        <w:t xml:space="preserve"> </w:t>
      </w:r>
      <w:r w:rsidR="00AD6B62">
        <w:rPr>
          <w:rFonts w:asciiTheme="majorBidi" w:hAnsiTheme="majorBidi" w:cstheme="majorBidi"/>
          <w:b/>
          <w:bCs/>
          <w:sz w:val="28"/>
          <w:szCs w:val="28"/>
          <w:lang w:val="fr-FR"/>
        </w:rPr>
        <w:t>¹</w:t>
      </w:r>
      <w:r>
        <w:rPr>
          <w:rFonts w:asciiTheme="majorBidi" w:hAnsiTheme="majorBidi" w:cstheme="majorBidi"/>
          <w:sz w:val="28"/>
          <w:szCs w:val="28"/>
          <w:lang w:val="fr-FR"/>
        </w:rPr>
        <w:t xml:space="preserve"> et Jean-Marie le Clézio, l’écrivain le plus estimé, le plus authentique par ses œuvres variées qui a évoqué tout un passé mythique de l’</w:t>
      </w:r>
      <w:r w:rsidR="006E5F2E">
        <w:rPr>
          <w:rFonts w:asciiTheme="majorBidi" w:hAnsiTheme="majorBidi" w:cstheme="majorBidi"/>
          <w:sz w:val="28"/>
          <w:szCs w:val="28"/>
          <w:lang w:val="fr-FR"/>
        </w:rPr>
        <w:t>île Maurice</w:t>
      </w:r>
      <w:r w:rsidR="008C176B">
        <w:rPr>
          <w:rFonts w:asciiTheme="majorBidi" w:hAnsiTheme="majorBidi" w:cstheme="majorBidi"/>
          <w:sz w:val="28"/>
          <w:szCs w:val="28"/>
          <w:lang w:val="fr-FR"/>
        </w:rPr>
        <w:t>,</w:t>
      </w:r>
      <w:r>
        <w:rPr>
          <w:rFonts w:asciiTheme="majorBidi" w:hAnsiTheme="majorBidi" w:cstheme="majorBidi"/>
          <w:sz w:val="28"/>
          <w:szCs w:val="28"/>
          <w:lang w:val="fr-FR"/>
        </w:rPr>
        <w:t xml:space="preserve"> celui de la canne à sucre et bien d’autres remarquables auteurs qui ont su se forger une tradition littéraire assez originale fondée sur la quête de soi.</w:t>
      </w:r>
    </w:p>
    <w:p w:rsidR="00200554" w:rsidRDefault="00200554" w:rsidP="00200554">
      <w:pPr>
        <w:bidi w:val="0"/>
        <w:spacing w:after="0" w:line="240" w:lineRule="auto"/>
        <w:jc w:val="both"/>
        <w:rPr>
          <w:rFonts w:asciiTheme="majorBidi" w:hAnsiTheme="majorBidi" w:cstheme="majorBidi"/>
          <w:sz w:val="28"/>
          <w:szCs w:val="28"/>
          <w:lang w:val="fr-FR"/>
        </w:rPr>
      </w:pPr>
    </w:p>
    <w:p w:rsidR="00200554" w:rsidRDefault="00200554" w:rsidP="008C176B">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Échapper un monde en dérive, c’est aller vers l’ailleurs. Dans cette ébauche concernant </w:t>
      </w:r>
      <w:r w:rsidR="00043159">
        <w:rPr>
          <w:rFonts w:asciiTheme="majorBidi" w:hAnsiTheme="majorBidi" w:cstheme="majorBidi"/>
          <w:sz w:val="28"/>
          <w:szCs w:val="28"/>
          <w:lang w:val="fr-FR"/>
        </w:rPr>
        <w:t>Appanah, romancière lauréate, la</w:t>
      </w:r>
      <w:r>
        <w:rPr>
          <w:rFonts w:asciiTheme="majorBidi" w:hAnsiTheme="majorBidi" w:cstheme="majorBidi"/>
          <w:sz w:val="28"/>
          <w:szCs w:val="28"/>
          <w:lang w:val="fr-FR"/>
        </w:rPr>
        <w:t xml:space="preserve"> dispora du roman exotique appartenant à la littérature mauricienne de langu</w:t>
      </w:r>
      <w:r w:rsidR="00043159">
        <w:rPr>
          <w:rFonts w:asciiTheme="majorBidi" w:hAnsiTheme="majorBidi" w:cstheme="majorBidi"/>
          <w:sz w:val="28"/>
          <w:szCs w:val="28"/>
          <w:lang w:val="fr-FR"/>
        </w:rPr>
        <w:t>e française</w:t>
      </w:r>
      <w:r w:rsidR="008C176B">
        <w:rPr>
          <w:rFonts w:asciiTheme="majorBidi" w:hAnsiTheme="majorBidi" w:cstheme="majorBidi"/>
          <w:sz w:val="28"/>
          <w:szCs w:val="28"/>
          <w:lang w:val="fr-FR"/>
        </w:rPr>
        <w:t>,</w:t>
      </w:r>
      <w:r w:rsidR="00043159">
        <w:rPr>
          <w:rFonts w:asciiTheme="majorBidi" w:hAnsiTheme="majorBidi" w:cstheme="majorBidi"/>
          <w:sz w:val="28"/>
          <w:szCs w:val="28"/>
          <w:lang w:val="fr-FR"/>
        </w:rPr>
        <w:t xml:space="preserve"> raconte à Mayotte, l</w:t>
      </w:r>
      <w:r>
        <w:rPr>
          <w:rFonts w:asciiTheme="majorBidi" w:hAnsiTheme="majorBidi" w:cstheme="majorBidi"/>
          <w:sz w:val="28"/>
          <w:szCs w:val="28"/>
          <w:lang w:val="fr-FR"/>
        </w:rPr>
        <w:t>a violence des mineurs isolés (les enfants de 12 à 16 ans) dans cet île, des illégaux, s</w:t>
      </w:r>
      <w:r w:rsidR="00043159">
        <w:rPr>
          <w:rFonts w:asciiTheme="majorBidi" w:hAnsiTheme="majorBidi" w:cstheme="majorBidi"/>
          <w:sz w:val="28"/>
          <w:szCs w:val="28"/>
          <w:lang w:val="fr-FR"/>
        </w:rPr>
        <w:t>ans papiers, venant des C</w:t>
      </w:r>
      <w:r>
        <w:rPr>
          <w:rFonts w:asciiTheme="majorBidi" w:hAnsiTheme="majorBidi" w:cstheme="majorBidi"/>
          <w:sz w:val="28"/>
          <w:szCs w:val="28"/>
          <w:lang w:val="fr-FR"/>
        </w:rPr>
        <w:t>omores et livrés à eux-mêmes dans l</w:t>
      </w:r>
      <w:r w:rsidR="008C176B">
        <w:rPr>
          <w:rFonts w:asciiTheme="majorBidi" w:hAnsiTheme="majorBidi" w:cstheme="majorBidi"/>
          <w:sz w:val="28"/>
          <w:szCs w:val="28"/>
          <w:lang w:val="fr-FR"/>
        </w:rPr>
        <w:t>e</w:t>
      </w:r>
      <w:r>
        <w:rPr>
          <w:rFonts w:asciiTheme="majorBidi" w:hAnsiTheme="majorBidi" w:cstheme="majorBidi"/>
          <w:sz w:val="28"/>
          <w:szCs w:val="28"/>
          <w:lang w:val="fr-FR"/>
        </w:rPr>
        <w:t xml:space="preserve"> « bidonville de Gaza » à Mamoudzou, sans logis au milieu d’une nature exotique éblouissante qui se contredit avec la perte inexorable de l’identité.</w:t>
      </w:r>
    </w:p>
    <w:p w:rsidR="00200554" w:rsidRDefault="00200554" w:rsidP="00200554">
      <w:pPr>
        <w:bidi w:val="0"/>
        <w:spacing w:after="0" w:line="240" w:lineRule="auto"/>
        <w:jc w:val="both"/>
        <w:rPr>
          <w:rFonts w:asciiTheme="majorBidi" w:hAnsiTheme="majorBidi" w:cstheme="majorBidi"/>
          <w:sz w:val="28"/>
          <w:szCs w:val="28"/>
          <w:lang w:val="fr-FR"/>
        </w:rPr>
      </w:pPr>
    </w:p>
    <w:p w:rsidR="00903032" w:rsidRDefault="00200554" w:rsidP="00EA7D3B">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Dans une écriture dynamique, pleine de mouvements et de sensibilité, Natacha Appanah nous fait r</w:t>
      </w:r>
      <w:r w:rsidR="00043159">
        <w:rPr>
          <w:rFonts w:asciiTheme="majorBidi" w:hAnsiTheme="majorBidi" w:cstheme="majorBidi"/>
          <w:sz w:val="28"/>
          <w:szCs w:val="28"/>
          <w:lang w:val="fr-FR"/>
        </w:rPr>
        <w:t>evivre l’histoire d’un monde tra</w:t>
      </w:r>
      <w:r>
        <w:rPr>
          <w:rFonts w:asciiTheme="majorBidi" w:hAnsiTheme="majorBidi" w:cstheme="majorBidi"/>
          <w:sz w:val="28"/>
          <w:szCs w:val="28"/>
          <w:lang w:val="fr-FR"/>
        </w:rPr>
        <w:t>qué par la violence, un monde tropical isolé, délaissé par la police et les agents colonisateurs qui ne font qu’augmenter le sentiment de perte, de fuite vers la mort et ne font qu’accu</w:t>
      </w:r>
      <w:r w:rsidR="00043159">
        <w:rPr>
          <w:rFonts w:asciiTheme="majorBidi" w:hAnsiTheme="majorBidi" w:cstheme="majorBidi"/>
          <w:sz w:val="28"/>
          <w:szCs w:val="28"/>
          <w:lang w:val="fr-FR"/>
        </w:rPr>
        <w:t>mu</w:t>
      </w:r>
      <w:r>
        <w:rPr>
          <w:rFonts w:asciiTheme="majorBidi" w:hAnsiTheme="majorBidi" w:cstheme="majorBidi"/>
          <w:sz w:val="28"/>
          <w:szCs w:val="28"/>
          <w:lang w:val="fr-FR"/>
        </w:rPr>
        <w:t xml:space="preserve">ler la violence jusqu’à la mort. Sidérés, isolés, les enfants bâtards </w:t>
      </w:r>
      <w:r w:rsidR="00C93BD1">
        <w:rPr>
          <w:rFonts w:asciiTheme="majorBidi" w:hAnsiTheme="majorBidi" w:cstheme="majorBidi"/>
          <w:sz w:val="28"/>
          <w:szCs w:val="28"/>
          <w:lang w:val="fr-FR"/>
        </w:rPr>
        <w:t>sont persécutés, écartelés entre deux mondes (pays d’origine, pays du colonisateur) on n’y peut rien pour eux. Le roman finit par le retour à la violence, le meurtre de Marie sous les mains de Moïse, son fils adoptif</w:t>
      </w:r>
      <w:r w:rsidR="00043159">
        <w:rPr>
          <w:rFonts w:asciiTheme="majorBidi" w:hAnsiTheme="majorBidi" w:cstheme="majorBidi"/>
          <w:sz w:val="28"/>
          <w:szCs w:val="28"/>
          <w:lang w:val="fr-FR"/>
        </w:rPr>
        <w:t>.</w:t>
      </w:r>
      <w:r w:rsidR="00C93BD1">
        <w:rPr>
          <w:rFonts w:asciiTheme="majorBidi" w:hAnsiTheme="majorBidi" w:cstheme="majorBidi"/>
          <w:sz w:val="28"/>
          <w:szCs w:val="28"/>
          <w:lang w:val="fr-FR"/>
        </w:rPr>
        <w:t xml:space="preserve"> </w:t>
      </w:r>
      <w:r w:rsidR="00043159">
        <w:rPr>
          <w:rFonts w:asciiTheme="majorBidi" w:hAnsiTheme="majorBidi" w:cstheme="majorBidi"/>
          <w:sz w:val="28"/>
          <w:szCs w:val="28"/>
          <w:lang w:val="fr-FR"/>
        </w:rPr>
        <w:t>A</w:t>
      </w:r>
      <w:r w:rsidR="00C93BD1">
        <w:rPr>
          <w:rFonts w:asciiTheme="majorBidi" w:hAnsiTheme="majorBidi" w:cstheme="majorBidi"/>
          <w:sz w:val="28"/>
          <w:szCs w:val="28"/>
          <w:lang w:val="fr-FR"/>
        </w:rPr>
        <w:t>yant donné le signal d’une réaction contre la violence en littérature, Natacha Appanah est tenté</w:t>
      </w:r>
      <w:r w:rsidR="001E745F">
        <w:rPr>
          <w:rFonts w:asciiTheme="majorBidi" w:hAnsiTheme="majorBidi" w:cstheme="majorBidi"/>
          <w:sz w:val="28"/>
          <w:szCs w:val="28"/>
          <w:lang w:val="fr-FR"/>
        </w:rPr>
        <w:t>e</w:t>
      </w:r>
      <w:r w:rsidR="00C93BD1">
        <w:rPr>
          <w:rFonts w:asciiTheme="majorBidi" w:hAnsiTheme="majorBidi" w:cstheme="majorBidi"/>
          <w:sz w:val="28"/>
          <w:szCs w:val="28"/>
          <w:lang w:val="fr-FR"/>
        </w:rPr>
        <w:t xml:space="preserve"> par une narration personnelle, expérimentale, par l’écriture des romans situés sur un même plan de fuite vers un ailleurs plus pacifique</w:t>
      </w:r>
      <w:r w:rsidR="00043159">
        <w:rPr>
          <w:rFonts w:asciiTheme="majorBidi" w:hAnsiTheme="majorBidi" w:cstheme="majorBidi"/>
          <w:sz w:val="28"/>
          <w:szCs w:val="28"/>
          <w:lang w:val="fr-FR"/>
        </w:rPr>
        <w:t>,</w:t>
      </w:r>
      <w:r w:rsidR="00C93BD1">
        <w:rPr>
          <w:rFonts w:asciiTheme="majorBidi" w:hAnsiTheme="majorBidi" w:cstheme="majorBidi"/>
          <w:sz w:val="28"/>
          <w:szCs w:val="28"/>
          <w:lang w:val="fr-FR"/>
        </w:rPr>
        <w:t xml:space="preserve"> en transposant tout un monde ciselé par la violence celui des jeunes bafoués. </w:t>
      </w:r>
    </w:p>
    <w:p w:rsidR="00EA7D3B" w:rsidRDefault="00AD6B62" w:rsidP="00EA7D3B">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AD6B62" w:rsidRPr="00AD6B62" w:rsidRDefault="00AD6B62" w:rsidP="00AD6B62">
      <w:pPr>
        <w:pStyle w:val="ListParagraph"/>
        <w:numPr>
          <w:ilvl w:val="0"/>
          <w:numId w:val="48"/>
        </w:numPr>
        <w:bidi w:val="0"/>
        <w:spacing w:after="0" w:line="240" w:lineRule="auto"/>
        <w:ind w:left="360"/>
        <w:jc w:val="both"/>
        <w:rPr>
          <w:rFonts w:asciiTheme="majorBidi" w:hAnsiTheme="majorBidi" w:cstheme="majorBidi"/>
          <w:sz w:val="24"/>
          <w:szCs w:val="24"/>
          <w:lang w:val="fr-FR"/>
        </w:rPr>
      </w:pPr>
      <w:r>
        <w:rPr>
          <w:rFonts w:asciiTheme="majorBidi" w:hAnsiTheme="majorBidi" w:cstheme="majorBidi"/>
          <w:sz w:val="24"/>
          <w:szCs w:val="24"/>
          <w:lang w:val="fr-FR"/>
        </w:rPr>
        <w:t>Malcom Chazal : Écrivain et auteur mauricien.</w:t>
      </w:r>
    </w:p>
    <w:p w:rsidR="00AD6B62" w:rsidRDefault="00AD6B62" w:rsidP="00AD6B62">
      <w:pPr>
        <w:bidi w:val="0"/>
        <w:spacing w:after="0" w:line="240" w:lineRule="auto"/>
        <w:jc w:val="center"/>
        <w:rPr>
          <w:rFonts w:asciiTheme="majorBidi" w:hAnsiTheme="majorBidi" w:cstheme="majorBidi"/>
          <w:sz w:val="28"/>
          <w:szCs w:val="28"/>
          <w:lang w:val="fr-FR"/>
        </w:rPr>
      </w:pPr>
    </w:p>
    <w:p w:rsidR="00903032" w:rsidRDefault="00DA4713" w:rsidP="00AD6B62">
      <w:pPr>
        <w:bidi w:val="0"/>
        <w:spacing w:after="0"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8</w:t>
      </w:r>
    </w:p>
    <w:p w:rsidR="00200554" w:rsidRDefault="00EA7D3B" w:rsidP="00EA7D3B">
      <w:pPr>
        <w:bidi w:val="0"/>
        <w:spacing w:after="0" w:line="240" w:lineRule="auto"/>
        <w:ind w:firstLine="72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En partant de cet issu, elle cherche constamment à résoudre cette problématique des mineurs isolés sur une île exotique par une stratégie qu’elle adopte d’interaction et de sensibilité entre réel et fiction reposant sur une mémoire de </w:t>
      </w:r>
      <w:r w:rsidR="00043159">
        <w:rPr>
          <w:rFonts w:asciiTheme="majorBidi" w:hAnsiTheme="majorBidi" w:cstheme="majorBidi"/>
          <w:sz w:val="28"/>
          <w:szCs w:val="28"/>
          <w:lang w:val="fr-FR"/>
        </w:rPr>
        <w:t xml:space="preserve">souvenirs passés à l’Île </w:t>
      </w:r>
      <w:r w:rsidR="00993AAB">
        <w:rPr>
          <w:rFonts w:asciiTheme="majorBidi" w:hAnsiTheme="majorBidi" w:cstheme="majorBidi"/>
          <w:sz w:val="28"/>
          <w:szCs w:val="28"/>
          <w:lang w:val="fr-FR"/>
        </w:rPr>
        <w:t>Maurice et vers un présent avenir qu’elle souhaite rectifier</w:t>
      </w:r>
      <w:r w:rsidR="0019290B">
        <w:rPr>
          <w:rFonts w:asciiTheme="majorBidi" w:hAnsiTheme="majorBidi" w:cstheme="majorBidi"/>
          <w:sz w:val="28"/>
          <w:szCs w:val="28"/>
          <w:lang w:val="fr-FR"/>
        </w:rPr>
        <w:t>. L</w:t>
      </w:r>
      <w:r w:rsidR="00993AAB">
        <w:rPr>
          <w:rFonts w:asciiTheme="majorBidi" w:hAnsiTheme="majorBidi" w:cstheme="majorBidi"/>
          <w:sz w:val="28"/>
          <w:szCs w:val="28"/>
          <w:lang w:val="fr-FR"/>
        </w:rPr>
        <w:t>a narratrice trac</w:t>
      </w:r>
      <w:r w:rsidR="0019290B">
        <w:rPr>
          <w:rFonts w:asciiTheme="majorBidi" w:hAnsiTheme="majorBidi" w:cstheme="majorBidi"/>
          <w:sz w:val="28"/>
          <w:szCs w:val="28"/>
          <w:lang w:val="fr-FR"/>
        </w:rPr>
        <w:t>e</w:t>
      </w:r>
      <w:r w:rsidR="00993AAB">
        <w:rPr>
          <w:rFonts w:asciiTheme="majorBidi" w:hAnsiTheme="majorBidi" w:cstheme="majorBidi"/>
          <w:sz w:val="28"/>
          <w:szCs w:val="28"/>
          <w:lang w:val="fr-FR"/>
        </w:rPr>
        <w:t xml:space="preserve"> une trajectoire de quête d’identité pour ces jeunes délaissés contre qui elle ne pourrait rien faire. Ligotée entre ces deux mondes, le monde de l’</w:t>
      </w:r>
      <w:r w:rsidR="006E5F2E">
        <w:rPr>
          <w:rFonts w:asciiTheme="majorBidi" w:hAnsiTheme="majorBidi" w:cstheme="majorBidi"/>
          <w:sz w:val="28"/>
          <w:szCs w:val="28"/>
          <w:lang w:val="fr-FR"/>
        </w:rPr>
        <w:t>île Maurice</w:t>
      </w:r>
      <w:r w:rsidR="00993AAB">
        <w:rPr>
          <w:rFonts w:asciiTheme="majorBidi" w:hAnsiTheme="majorBidi" w:cstheme="majorBidi"/>
          <w:sz w:val="28"/>
          <w:szCs w:val="28"/>
          <w:lang w:val="fr-FR"/>
        </w:rPr>
        <w:t xml:space="preserve"> symbole de l’isolement et le monde français des blancs qui atteint le point culminant d’une civilisation débordante et le monde présent d’une technologie</w:t>
      </w:r>
      <w:r w:rsidR="0019290B">
        <w:rPr>
          <w:rFonts w:asciiTheme="majorBidi" w:hAnsiTheme="majorBidi" w:cstheme="majorBidi"/>
          <w:sz w:val="28"/>
          <w:szCs w:val="28"/>
          <w:lang w:val="fr-FR"/>
        </w:rPr>
        <w:t xml:space="preserve"> assaillante de rêve</w:t>
      </w:r>
      <w:r w:rsidR="00993AAB">
        <w:rPr>
          <w:rFonts w:asciiTheme="majorBidi" w:hAnsiTheme="majorBidi" w:cstheme="majorBidi"/>
          <w:sz w:val="28"/>
          <w:szCs w:val="28"/>
          <w:lang w:val="fr-FR"/>
        </w:rPr>
        <w:t xml:space="preserve"> et de modernité</w:t>
      </w:r>
      <w:r w:rsidR="0019290B">
        <w:rPr>
          <w:rFonts w:asciiTheme="majorBidi" w:hAnsiTheme="majorBidi" w:cstheme="majorBidi"/>
          <w:sz w:val="28"/>
          <w:szCs w:val="28"/>
          <w:lang w:val="fr-FR"/>
        </w:rPr>
        <w:t>,</w:t>
      </w:r>
      <w:r w:rsidR="00993AAB">
        <w:rPr>
          <w:rFonts w:asciiTheme="majorBidi" w:hAnsiTheme="majorBidi" w:cstheme="majorBidi"/>
          <w:sz w:val="28"/>
          <w:szCs w:val="28"/>
          <w:lang w:val="fr-FR"/>
        </w:rPr>
        <w:t xml:space="preserve"> </w:t>
      </w:r>
      <w:r w:rsidR="0019290B">
        <w:rPr>
          <w:rFonts w:asciiTheme="majorBidi" w:hAnsiTheme="majorBidi" w:cstheme="majorBidi"/>
          <w:sz w:val="28"/>
          <w:szCs w:val="28"/>
          <w:lang w:val="fr-FR"/>
        </w:rPr>
        <w:t>e</w:t>
      </w:r>
      <w:r w:rsidR="00993AAB">
        <w:rPr>
          <w:rFonts w:asciiTheme="majorBidi" w:hAnsiTheme="majorBidi" w:cstheme="majorBidi"/>
          <w:sz w:val="28"/>
          <w:szCs w:val="28"/>
          <w:lang w:val="fr-FR"/>
        </w:rPr>
        <w:t xml:space="preserve">lle s’oriente ainsi comme dans son œuvre romanesque vers </w:t>
      </w:r>
      <w:r w:rsidR="0019290B">
        <w:rPr>
          <w:rFonts w:asciiTheme="majorBidi" w:hAnsiTheme="majorBidi" w:cstheme="majorBidi"/>
          <w:sz w:val="28"/>
          <w:szCs w:val="28"/>
          <w:lang w:val="fr-FR"/>
        </w:rPr>
        <w:t>un</w:t>
      </w:r>
      <w:r w:rsidR="00993AAB">
        <w:rPr>
          <w:rFonts w:asciiTheme="majorBidi" w:hAnsiTheme="majorBidi" w:cstheme="majorBidi"/>
          <w:sz w:val="28"/>
          <w:szCs w:val="28"/>
          <w:lang w:val="fr-FR"/>
        </w:rPr>
        <w:t xml:space="preserve"> roman de thèse et d’idées. Cette romancière ne se contente pas d’analyser les mœurs, la magnificence de la nature exotique mais en dévoile les origines et les causes soumises à des lois inéluctables et dont la transgression de la violence amène à un désordre individuel et social.</w:t>
      </w:r>
    </w:p>
    <w:p w:rsidR="00993AAB" w:rsidRDefault="00993AAB" w:rsidP="00993AAB">
      <w:pPr>
        <w:bidi w:val="0"/>
        <w:spacing w:after="0" w:line="240" w:lineRule="auto"/>
        <w:jc w:val="both"/>
        <w:rPr>
          <w:rFonts w:asciiTheme="majorBidi" w:hAnsiTheme="majorBidi" w:cstheme="majorBidi"/>
          <w:sz w:val="28"/>
          <w:szCs w:val="28"/>
          <w:lang w:val="fr-FR"/>
        </w:rPr>
      </w:pPr>
    </w:p>
    <w:p w:rsidR="00993AAB" w:rsidRDefault="00993AAB" w:rsidP="00903032">
      <w:pPr>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L’écrivaine applique son talent de romancière à s’intéresser aux problèmes sociau</w:t>
      </w:r>
      <w:r w:rsidR="0019290B">
        <w:rPr>
          <w:rFonts w:asciiTheme="majorBidi" w:hAnsiTheme="majorBidi" w:cstheme="majorBidi"/>
          <w:sz w:val="28"/>
          <w:szCs w:val="28"/>
          <w:lang w:val="fr-FR"/>
        </w:rPr>
        <w:t>x de son temps. Entre tradition</w:t>
      </w:r>
      <w:r>
        <w:rPr>
          <w:rFonts w:asciiTheme="majorBidi" w:hAnsiTheme="majorBidi" w:cstheme="majorBidi"/>
          <w:sz w:val="28"/>
          <w:szCs w:val="28"/>
          <w:lang w:val="fr-FR"/>
        </w:rPr>
        <w:t xml:space="preserve"> et modernité, elle brouille la lecture de ses œuvres aujourd’hui suggérant une lecture de l’oubli p</w:t>
      </w:r>
      <w:r w:rsidR="0019290B">
        <w:rPr>
          <w:rFonts w:asciiTheme="majorBidi" w:hAnsiTheme="majorBidi" w:cstheme="majorBidi"/>
          <w:sz w:val="28"/>
          <w:szCs w:val="28"/>
          <w:lang w:val="fr-FR"/>
        </w:rPr>
        <w:t>ris</w:t>
      </w:r>
      <w:r w:rsidR="00903032">
        <w:rPr>
          <w:rFonts w:asciiTheme="majorBidi" w:hAnsiTheme="majorBidi" w:cstheme="majorBidi"/>
          <w:sz w:val="28"/>
          <w:szCs w:val="28"/>
          <w:lang w:val="fr-FR"/>
        </w:rPr>
        <w:t>e en position comme si pour se venger de la violence, elle tire sur le fil du mensonge et l’écriture lui vient spontanément.</w:t>
      </w:r>
    </w:p>
    <w:p w:rsidR="0019290B" w:rsidRDefault="0019290B" w:rsidP="0019290B">
      <w:pPr>
        <w:bidi w:val="0"/>
        <w:spacing w:after="0" w:line="240" w:lineRule="auto"/>
        <w:jc w:val="both"/>
        <w:rPr>
          <w:rFonts w:asciiTheme="majorBidi" w:hAnsiTheme="majorBidi" w:cstheme="majorBidi"/>
          <w:sz w:val="28"/>
          <w:szCs w:val="28"/>
          <w:lang w:val="fr-FR"/>
        </w:rPr>
      </w:pPr>
    </w:p>
    <w:p w:rsidR="0019290B" w:rsidRDefault="0025678C" w:rsidP="0025678C">
      <w:pPr>
        <w:bidi w:val="0"/>
        <w:spacing w:after="0" w:line="240" w:lineRule="auto"/>
        <w:ind w:firstLine="720"/>
        <w:jc w:val="both"/>
        <w:rPr>
          <w:rFonts w:asciiTheme="majorBidi" w:hAnsiTheme="majorBidi" w:cstheme="majorBidi"/>
          <w:sz w:val="28"/>
          <w:szCs w:val="28"/>
          <w:lang w:val="fr-FR"/>
        </w:rPr>
      </w:pPr>
      <w:r>
        <w:rPr>
          <w:rFonts w:asciiTheme="majorBidi" w:hAnsiTheme="majorBidi" w:cstheme="majorBidi"/>
          <w:sz w:val="28"/>
          <w:szCs w:val="28"/>
          <w:lang w:val="fr-FR"/>
        </w:rPr>
        <w:t xml:space="preserve">Natacha Appanah est l’auteure mauricienne française la plus talentueuse écrivaine qui laisse ses empreintes prolifiques sur </w:t>
      </w:r>
      <w:r>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l’œuvre qui résume un talent puissant pas toujours facile à appréhender, œuvre qui fascine les lecteurs, les fait réagir et joue avec les sens humains, œuvre à savourer sans fin et qui transcende le temps, œuvre sensuelle et fortement humanitaire.</w:t>
      </w:r>
    </w:p>
    <w:p w:rsidR="0025678C" w:rsidRDefault="0025678C" w:rsidP="0025678C">
      <w:pPr>
        <w:bidi w:val="0"/>
        <w:spacing w:after="0" w:line="240" w:lineRule="auto"/>
        <w:jc w:val="both"/>
        <w:rPr>
          <w:rFonts w:asciiTheme="majorBidi" w:hAnsiTheme="majorBidi" w:cstheme="majorBidi"/>
          <w:sz w:val="28"/>
          <w:szCs w:val="28"/>
          <w:lang w:val="fr-FR"/>
        </w:rPr>
      </w:pPr>
    </w:p>
    <w:p w:rsidR="0025678C" w:rsidRPr="004D48D3" w:rsidRDefault="0025678C" w:rsidP="0025678C">
      <w:pPr>
        <w:bidi w:val="0"/>
        <w:spacing w:after="0" w:line="240" w:lineRule="auto"/>
        <w:jc w:val="both"/>
        <w:rPr>
          <w:rFonts w:asciiTheme="majorBidi" w:hAnsiTheme="majorBidi" w:cstheme="majorBidi"/>
          <w:sz w:val="28"/>
          <w:szCs w:val="28"/>
          <w:lang w:val="fr-FR"/>
        </w:rPr>
      </w:pPr>
    </w:p>
    <w:p w:rsidR="004D48D3" w:rsidRPr="004D48D3" w:rsidRDefault="004D48D3" w:rsidP="004D48D3">
      <w:pPr>
        <w:bidi w:val="0"/>
        <w:spacing w:after="0" w:line="240" w:lineRule="auto"/>
        <w:rPr>
          <w:rFonts w:asciiTheme="majorBidi" w:hAnsiTheme="majorBidi" w:cstheme="majorBidi"/>
          <w:sz w:val="28"/>
          <w:szCs w:val="28"/>
          <w:lang w:val="fr-FR"/>
        </w:rPr>
      </w:pPr>
    </w:p>
    <w:p w:rsidR="001D16F6" w:rsidRDefault="001D16F6" w:rsidP="004D48D3">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903032" w:rsidP="00903032">
      <w:pPr>
        <w:pStyle w:val="ListParagraph"/>
        <w:tabs>
          <w:tab w:val="left" w:pos="720"/>
          <w:tab w:val="left" w:pos="1260"/>
        </w:tabs>
        <w:bidi w:val="0"/>
        <w:spacing w:after="0"/>
        <w:ind w:hanging="720"/>
        <w:jc w:val="both"/>
        <w:rPr>
          <w:rFonts w:asciiTheme="majorBidi" w:hAnsiTheme="majorBidi" w:cstheme="majorBidi"/>
          <w:sz w:val="28"/>
          <w:szCs w:val="28"/>
          <w:lang w:val="fr-FR"/>
        </w:rPr>
      </w:pPr>
    </w:p>
    <w:p w:rsidR="00903032" w:rsidRDefault="00DA4713" w:rsidP="00903032">
      <w:pPr>
        <w:pStyle w:val="ListParagraph"/>
        <w:tabs>
          <w:tab w:val="left" w:pos="720"/>
          <w:tab w:val="left" w:pos="1260"/>
        </w:tabs>
        <w:bidi w:val="0"/>
        <w:spacing w:after="0"/>
        <w:ind w:hanging="720"/>
        <w:jc w:val="center"/>
        <w:rPr>
          <w:rFonts w:asciiTheme="majorBidi" w:hAnsiTheme="majorBidi" w:cstheme="majorBidi"/>
          <w:sz w:val="28"/>
          <w:szCs w:val="28"/>
          <w:lang w:val="fr-FR"/>
        </w:rPr>
      </w:pPr>
      <w:r>
        <w:rPr>
          <w:rFonts w:asciiTheme="majorBidi" w:hAnsiTheme="majorBidi" w:cstheme="majorBidi"/>
          <w:sz w:val="28"/>
          <w:szCs w:val="28"/>
          <w:lang w:val="fr-FR"/>
        </w:rPr>
        <w:t>9</w:t>
      </w:r>
    </w:p>
    <w:p w:rsidR="00903032" w:rsidRDefault="00903032" w:rsidP="007A5588">
      <w:pPr>
        <w:pStyle w:val="ListParagraph"/>
        <w:numPr>
          <w:ilvl w:val="0"/>
          <w:numId w:val="8"/>
        </w:numPr>
        <w:tabs>
          <w:tab w:val="left" w:pos="720"/>
          <w:tab w:val="left" w:pos="1260"/>
        </w:tabs>
        <w:bidi w:val="0"/>
        <w:spacing w:after="0"/>
        <w:ind w:left="720"/>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lastRenderedPageBreak/>
        <w:t>L’émergence de la violence</w:t>
      </w:r>
    </w:p>
    <w:p w:rsidR="00903032" w:rsidRDefault="00903032" w:rsidP="00903032">
      <w:pPr>
        <w:tabs>
          <w:tab w:val="left" w:pos="720"/>
          <w:tab w:val="left" w:pos="1260"/>
        </w:tabs>
        <w:bidi w:val="0"/>
        <w:spacing w:after="0"/>
        <w:jc w:val="both"/>
        <w:rPr>
          <w:rFonts w:asciiTheme="majorBidi" w:hAnsiTheme="majorBidi" w:cstheme="majorBidi"/>
          <w:b/>
          <w:bCs/>
          <w:sz w:val="28"/>
          <w:szCs w:val="28"/>
          <w:lang w:val="fr-FR"/>
        </w:rPr>
      </w:pPr>
    </w:p>
    <w:p w:rsidR="00903032" w:rsidRDefault="00903032" w:rsidP="00EA7D3B">
      <w:pPr>
        <w:tabs>
          <w:tab w:val="left" w:pos="720"/>
          <w:tab w:val="left" w:pos="1260"/>
        </w:tabs>
        <w:bidi w:val="0"/>
        <w:spacing w:after="0"/>
        <w:jc w:val="both"/>
        <w:rPr>
          <w:rFonts w:asciiTheme="majorBidi" w:hAnsiTheme="majorBidi" w:cstheme="majorBidi"/>
          <w:b/>
          <w:bCs/>
          <w:sz w:val="28"/>
          <w:szCs w:val="28"/>
          <w:lang w:val="fr-FR"/>
        </w:rPr>
      </w:pPr>
      <w:r>
        <w:rPr>
          <w:rFonts w:asciiTheme="majorBidi" w:hAnsiTheme="majorBidi" w:cstheme="majorBidi"/>
          <w:b/>
          <w:bCs/>
          <w:sz w:val="28"/>
          <w:szCs w:val="28"/>
          <w:lang w:val="fr-FR"/>
        </w:rPr>
        <w:t>1.1</w:t>
      </w:r>
      <w:r>
        <w:rPr>
          <w:rFonts w:asciiTheme="majorBidi" w:hAnsiTheme="majorBidi" w:cstheme="majorBidi"/>
          <w:b/>
          <w:bCs/>
          <w:sz w:val="28"/>
          <w:szCs w:val="28"/>
          <w:lang w:val="fr-FR"/>
        </w:rPr>
        <w:tab/>
      </w:r>
      <w:r w:rsidRPr="00903032">
        <w:rPr>
          <w:rFonts w:asciiTheme="majorBidi" w:hAnsiTheme="majorBidi" w:cstheme="majorBidi"/>
          <w:b/>
          <w:bCs/>
          <w:sz w:val="28"/>
          <w:szCs w:val="28"/>
          <w:lang w:val="fr-FR"/>
        </w:rPr>
        <w:t xml:space="preserve">Les enjeux de la </w:t>
      </w:r>
      <w:r w:rsidR="00EA7D3B">
        <w:rPr>
          <w:rFonts w:asciiTheme="majorBidi" w:hAnsiTheme="majorBidi" w:cstheme="majorBidi"/>
          <w:b/>
          <w:bCs/>
          <w:sz w:val="28"/>
          <w:szCs w:val="28"/>
          <w:lang w:val="fr-FR"/>
        </w:rPr>
        <w:t>violence.</w:t>
      </w:r>
    </w:p>
    <w:p w:rsidR="00903032" w:rsidRDefault="00903032" w:rsidP="00903032">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Les enjeux de la violence n’ont pas cessé à traîner l’apocalypse dans notre époque. Violence volontaire ou involontaire, il semble que la violence n’a pas de limites et prend de multiples figures d’agression pour détruire le monde.</w:t>
      </w:r>
    </w:p>
    <w:p w:rsidR="00903032" w:rsidRDefault="00903032" w:rsidP="00903032">
      <w:pPr>
        <w:tabs>
          <w:tab w:val="left" w:pos="720"/>
          <w:tab w:val="left" w:pos="1260"/>
        </w:tabs>
        <w:bidi w:val="0"/>
        <w:spacing w:after="0"/>
        <w:jc w:val="both"/>
        <w:rPr>
          <w:rFonts w:asciiTheme="majorBidi" w:hAnsiTheme="majorBidi" w:cstheme="majorBidi"/>
          <w:sz w:val="28"/>
          <w:szCs w:val="28"/>
          <w:lang w:val="fr-FR"/>
        </w:rPr>
      </w:pPr>
    </w:p>
    <w:p w:rsidR="00903032" w:rsidRDefault="00903032" w:rsidP="00E643B4">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C’est à travers le roman </w:t>
      </w:r>
      <w:r>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xml:space="preserve"> de Natacha Appanah que nous viserons une autre forme du texte romanesque portant sur la naissance des enfants bâtards qui interprètent tant de drames collectifs vécus par les pays annexés, des colonies</w:t>
      </w:r>
      <w:r w:rsidR="006D168D">
        <w:rPr>
          <w:rFonts w:asciiTheme="majorBidi" w:hAnsiTheme="majorBidi" w:cstheme="majorBidi"/>
          <w:sz w:val="28"/>
          <w:szCs w:val="28"/>
          <w:lang w:val="fr-FR"/>
        </w:rPr>
        <w:t xml:space="preserve"> qu’avaient bâti l’occupation. M</w:t>
      </w:r>
      <w:r w:rsidR="00E643B4">
        <w:rPr>
          <w:rFonts w:asciiTheme="majorBidi" w:hAnsiTheme="majorBidi" w:cstheme="majorBidi"/>
          <w:sz w:val="28"/>
          <w:szCs w:val="28"/>
          <w:lang w:val="fr-FR"/>
        </w:rPr>
        <w:t xml:space="preserve">ettre la violence en texte est une </w:t>
      </w:r>
      <w:r w:rsidR="001D4CE8">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tâche peu facile surtout avec une écrivaine comme Natacha Appanah qui s’inscrit dans la lignée des obsédés par les violences, </w:t>
      </w:r>
      <w:r w:rsidR="001D4CE8">
        <w:rPr>
          <w:rFonts w:asciiTheme="majorBidi" w:hAnsiTheme="majorBidi" w:cstheme="majorBidi"/>
          <w:sz w:val="28"/>
          <w:szCs w:val="28"/>
          <w:lang w:val="fr-FR"/>
        </w:rPr>
        <w:t>et</w:t>
      </w:r>
      <w:r>
        <w:rPr>
          <w:rFonts w:asciiTheme="majorBidi" w:hAnsiTheme="majorBidi" w:cstheme="majorBidi"/>
          <w:sz w:val="28"/>
          <w:szCs w:val="28"/>
          <w:lang w:val="fr-FR"/>
        </w:rPr>
        <w:t xml:space="preserve"> éclaire par sa plume les horreurs et les morts qui se produisent par l’image descriptive dans le roman. C’est un choc étonnant ressenti par les personnages de l’</w:t>
      </w:r>
      <w:r w:rsidR="0025678C">
        <w:rPr>
          <w:rFonts w:asciiTheme="majorBidi" w:hAnsiTheme="majorBidi" w:cstheme="majorBidi"/>
          <w:sz w:val="28"/>
          <w:szCs w:val="28"/>
          <w:lang w:val="fr-FR"/>
        </w:rPr>
        <w:t>auteure-narratrice</w:t>
      </w:r>
      <w:r>
        <w:rPr>
          <w:rFonts w:asciiTheme="majorBidi" w:hAnsiTheme="majorBidi" w:cstheme="majorBidi"/>
          <w:sz w:val="28"/>
          <w:szCs w:val="28"/>
          <w:lang w:val="fr-FR"/>
        </w:rPr>
        <w:t>. Roman dans lequel la narratrice découvre l’image réelle des attentats.</w:t>
      </w:r>
    </w:p>
    <w:p w:rsidR="00903032" w:rsidRDefault="00903032" w:rsidP="00903032">
      <w:pPr>
        <w:tabs>
          <w:tab w:val="left" w:pos="720"/>
          <w:tab w:val="left" w:pos="1260"/>
        </w:tabs>
        <w:bidi w:val="0"/>
        <w:spacing w:after="0"/>
        <w:jc w:val="both"/>
        <w:rPr>
          <w:rFonts w:asciiTheme="majorBidi" w:hAnsiTheme="majorBidi" w:cstheme="majorBidi"/>
          <w:sz w:val="28"/>
          <w:szCs w:val="28"/>
          <w:lang w:val="fr-FR"/>
        </w:rPr>
      </w:pPr>
    </w:p>
    <w:p w:rsidR="00903032" w:rsidRDefault="00903032" w:rsidP="0025678C">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Pour appréhender cette réalité atroce et vigilante : « </w:t>
      </w:r>
      <w:r>
        <w:rPr>
          <w:rFonts w:asciiTheme="majorBidi" w:hAnsiTheme="majorBidi" w:cstheme="majorBidi"/>
          <w:i/>
          <w:iCs/>
          <w:sz w:val="28"/>
          <w:szCs w:val="28"/>
          <w:lang w:val="fr-FR"/>
        </w:rPr>
        <w:t>faire face à l’horreur et l’opprobre</w:t>
      </w:r>
      <w:r w:rsidR="0090025A">
        <w:rPr>
          <w:rFonts w:asciiTheme="majorBidi" w:hAnsiTheme="majorBidi" w:cstheme="majorBidi"/>
          <w:i/>
          <w:iCs/>
          <w:sz w:val="28"/>
          <w:szCs w:val="28"/>
          <w:lang w:val="fr-FR"/>
        </w:rPr>
        <w:t> »</w:t>
      </w:r>
      <w:r w:rsidRPr="0090025A">
        <w:rPr>
          <w:rFonts w:asciiTheme="majorBidi" w:hAnsiTheme="majorBidi" w:cstheme="majorBidi"/>
          <w:sz w:val="28"/>
          <w:szCs w:val="28"/>
          <w:lang w:val="fr-FR"/>
        </w:rPr>
        <w:t xml:space="preserve"> ne serait que par le biais </w:t>
      </w:r>
      <w:r w:rsidR="00543BD4" w:rsidRPr="0090025A">
        <w:rPr>
          <w:rFonts w:asciiTheme="majorBidi" w:hAnsiTheme="majorBidi" w:cstheme="majorBidi"/>
          <w:sz w:val="28"/>
          <w:szCs w:val="28"/>
          <w:lang w:val="fr-FR"/>
        </w:rPr>
        <w:t xml:space="preserve">du texte romanesque qui fait écho de dire cette </w:t>
      </w:r>
      <w:r w:rsidR="0090025A" w:rsidRPr="0090025A">
        <w:rPr>
          <w:rFonts w:asciiTheme="majorBidi" w:hAnsiTheme="majorBidi" w:cstheme="majorBidi"/>
          <w:sz w:val="28"/>
          <w:szCs w:val="28"/>
          <w:lang w:val="fr-FR"/>
        </w:rPr>
        <w:t xml:space="preserve">dislocation d’un monde voué à la violence, l’effondrement et l’ignorance. Vision désenchantée du monde révolté contre une violence systématisée qui pulvérise les </w:t>
      </w:r>
      <w:r w:rsidR="0090025A">
        <w:rPr>
          <w:rFonts w:asciiTheme="majorBidi" w:hAnsiTheme="majorBidi" w:cstheme="majorBidi"/>
          <w:sz w:val="28"/>
          <w:szCs w:val="28"/>
          <w:lang w:val="fr-FR"/>
        </w:rPr>
        <w:t>tabous et qui met à jour une imagination désinvolte et menacée. Tant de récits terrifiants de cette violence collective qui s’avèrent une perte de l’identité. Que ce soit les bourreaux civilisés ou des victimes ignorant</w:t>
      </w:r>
      <w:r w:rsidR="0025678C">
        <w:rPr>
          <w:rFonts w:asciiTheme="majorBidi" w:hAnsiTheme="majorBidi" w:cstheme="majorBidi"/>
          <w:sz w:val="28"/>
          <w:szCs w:val="28"/>
          <w:lang w:val="fr-FR"/>
        </w:rPr>
        <w:t>e</w:t>
      </w:r>
      <w:r w:rsidR="0090025A">
        <w:rPr>
          <w:rFonts w:asciiTheme="majorBidi" w:hAnsiTheme="majorBidi" w:cstheme="majorBidi"/>
          <w:sz w:val="28"/>
          <w:szCs w:val="28"/>
          <w:lang w:val="fr-FR"/>
        </w:rPr>
        <w:t xml:space="preserve">s, le système politique ou économique, </w:t>
      </w:r>
      <w:r w:rsidR="0025678C">
        <w:rPr>
          <w:rFonts w:asciiTheme="majorBidi" w:hAnsiTheme="majorBidi" w:cstheme="majorBidi"/>
          <w:sz w:val="28"/>
          <w:szCs w:val="28"/>
          <w:lang w:val="fr-FR"/>
        </w:rPr>
        <w:t xml:space="preserve">partage </w:t>
      </w:r>
      <w:r w:rsidR="0090025A">
        <w:rPr>
          <w:rFonts w:asciiTheme="majorBidi" w:hAnsiTheme="majorBidi" w:cstheme="majorBidi"/>
          <w:sz w:val="28"/>
          <w:szCs w:val="28"/>
          <w:lang w:val="fr-FR"/>
        </w:rPr>
        <w:t xml:space="preserve">la violence entre </w:t>
      </w:r>
      <w:r w:rsidR="0025678C">
        <w:rPr>
          <w:rFonts w:asciiTheme="majorBidi" w:hAnsiTheme="majorBidi" w:cstheme="majorBidi"/>
          <w:sz w:val="28"/>
          <w:szCs w:val="28"/>
          <w:lang w:val="fr-FR"/>
        </w:rPr>
        <w:t>deux</w:t>
      </w:r>
      <w:r w:rsidR="0090025A">
        <w:rPr>
          <w:rFonts w:asciiTheme="majorBidi" w:hAnsiTheme="majorBidi" w:cstheme="majorBidi"/>
          <w:sz w:val="28"/>
          <w:szCs w:val="28"/>
          <w:lang w:val="fr-FR"/>
        </w:rPr>
        <w:t xml:space="preserve"> pôles et la relation est réciproque. La violence devient dès lors banalisée, un enjeu quotidien, un cri abasourdi et une feinte désespérée.</w:t>
      </w:r>
    </w:p>
    <w:p w:rsidR="0090025A" w:rsidRDefault="0090025A" w:rsidP="0090025A">
      <w:pPr>
        <w:tabs>
          <w:tab w:val="left" w:pos="720"/>
          <w:tab w:val="left" w:pos="1260"/>
        </w:tabs>
        <w:bidi w:val="0"/>
        <w:spacing w:after="0"/>
        <w:jc w:val="both"/>
        <w:rPr>
          <w:rFonts w:asciiTheme="majorBidi" w:hAnsiTheme="majorBidi" w:cstheme="majorBidi"/>
          <w:sz w:val="28"/>
          <w:szCs w:val="28"/>
          <w:lang w:val="fr-FR"/>
        </w:rPr>
      </w:pPr>
    </w:p>
    <w:p w:rsidR="003C75D2" w:rsidRDefault="0090025A" w:rsidP="00D43F82">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3C75D2">
        <w:rPr>
          <w:rFonts w:asciiTheme="majorBidi" w:hAnsiTheme="majorBidi" w:cstheme="majorBidi"/>
          <w:sz w:val="28"/>
          <w:szCs w:val="28"/>
          <w:lang w:val="fr-FR"/>
        </w:rPr>
        <w:t>On s’interroge toujours sur l’écho des violences sans aboutir à une réponse valable et persuasive. La violence devient un mécanisme omniprésent cataloguée, une cartographie hallucinante, obsédante et meurtri</w:t>
      </w:r>
      <w:r w:rsidR="00D43F82">
        <w:rPr>
          <w:rFonts w:asciiTheme="majorBidi" w:hAnsiTheme="majorBidi" w:cstheme="majorBidi"/>
          <w:sz w:val="28"/>
          <w:szCs w:val="28"/>
          <w:lang w:val="fr-FR"/>
        </w:rPr>
        <w:t>ère</w:t>
      </w:r>
      <w:r w:rsidR="003C75D2">
        <w:rPr>
          <w:rFonts w:asciiTheme="majorBidi" w:hAnsiTheme="majorBidi" w:cstheme="majorBidi"/>
          <w:sz w:val="28"/>
          <w:szCs w:val="28"/>
          <w:lang w:val="fr-FR"/>
        </w:rPr>
        <w:t>. Les événements de la violence sont toujours inconcevables. Ils s’introduisent au milieu du quotidien routinier et accompagnent les personnages jusqu’à la fin des récits. Autant d’indices d’une accoutumance à la terreur font intégrité d’un monde bafoué par l’anéantissement, voué cyniquement à la destruction. Devant cette inacceptable violence, le monde est enlisé et même condamné par son mutisme absolu.</w:t>
      </w:r>
    </w:p>
    <w:p w:rsidR="003C75D2" w:rsidRDefault="003C75D2" w:rsidP="003C75D2">
      <w:pPr>
        <w:tabs>
          <w:tab w:val="left" w:pos="720"/>
          <w:tab w:val="left" w:pos="1260"/>
        </w:tabs>
        <w:bidi w:val="0"/>
        <w:spacing w:after="0"/>
        <w:jc w:val="both"/>
        <w:rPr>
          <w:rFonts w:asciiTheme="majorBidi" w:hAnsiTheme="majorBidi" w:cstheme="majorBidi"/>
          <w:sz w:val="28"/>
          <w:szCs w:val="28"/>
          <w:lang w:val="fr-FR"/>
        </w:rPr>
      </w:pPr>
    </w:p>
    <w:p w:rsidR="009055F9" w:rsidRDefault="009055F9" w:rsidP="003C75D2">
      <w:pPr>
        <w:tabs>
          <w:tab w:val="left" w:pos="720"/>
          <w:tab w:val="left" w:pos="1260"/>
        </w:tabs>
        <w:bidi w:val="0"/>
        <w:spacing w:after="0"/>
        <w:jc w:val="both"/>
        <w:rPr>
          <w:rFonts w:asciiTheme="majorBidi" w:hAnsiTheme="majorBidi" w:cstheme="majorBidi"/>
          <w:sz w:val="28"/>
          <w:szCs w:val="28"/>
          <w:lang w:val="fr-FR"/>
        </w:rPr>
      </w:pPr>
    </w:p>
    <w:p w:rsidR="009055F9" w:rsidRDefault="00DA4713" w:rsidP="0025678C">
      <w:pPr>
        <w:tabs>
          <w:tab w:val="left" w:pos="720"/>
          <w:tab w:val="left" w:pos="126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10</w:t>
      </w:r>
    </w:p>
    <w:p w:rsidR="003C75D2" w:rsidRDefault="003C75D2" w:rsidP="00D47F2D">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t>C’est seulement par l’écriture qui se considère par les écrivains chacun à sa manière que vient la défense contre la violence et l’implication du lecteur qui s’impose en affectant les petites destinées dévastées.</w:t>
      </w:r>
      <w:r w:rsidR="00D47F2D">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Dans cet univers où les enfants sont faits pour mourir accidentellement, Natacha Appanah expose son roman </w:t>
      </w:r>
      <w:r>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Même si ces enfants atteignent l’âge de jeunesse, ils se suicident ou tuent les autres mêmes leur compagnon.</w:t>
      </w:r>
    </w:p>
    <w:p w:rsidR="003C75D2" w:rsidRDefault="003C75D2" w:rsidP="003C75D2">
      <w:pPr>
        <w:tabs>
          <w:tab w:val="left" w:pos="720"/>
          <w:tab w:val="left" w:pos="1260"/>
        </w:tabs>
        <w:bidi w:val="0"/>
        <w:spacing w:after="0"/>
        <w:jc w:val="both"/>
        <w:rPr>
          <w:rFonts w:asciiTheme="majorBidi" w:hAnsiTheme="majorBidi" w:cstheme="majorBidi"/>
          <w:sz w:val="28"/>
          <w:szCs w:val="28"/>
          <w:lang w:val="fr-FR"/>
        </w:rPr>
      </w:pPr>
    </w:p>
    <w:p w:rsidR="003C75D2" w:rsidRDefault="003C75D2" w:rsidP="003C75D2">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Relaté dès l’incipit, le suicide de l’enfant renferme une symbolisation, qu’il est destiné à la mort. La drogue et ses trafiquants est une violence de radicalisation. Les jeunes et les enfants mettent le poison de l’autodestruction dans la société. Cette tentation désespérée devient dévastatrice surtout que cet enfant qu’adopte Marie est dénué en mal de vivre entre deux identités.</w:t>
      </w:r>
    </w:p>
    <w:p w:rsidR="003C75D2" w:rsidRDefault="003C75D2" w:rsidP="003C75D2">
      <w:pPr>
        <w:tabs>
          <w:tab w:val="left" w:pos="720"/>
          <w:tab w:val="left" w:pos="1260"/>
        </w:tabs>
        <w:bidi w:val="0"/>
        <w:spacing w:after="0"/>
        <w:jc w:val="both"/>
        <w:rPr>
          <w:rFonts w:asciiTheme="majorBidi" w:hAnsiTheme="majorBidi" w:cstheme="majorBidi"/>
          <w:sz w:val="28"/>
          <w:szCs w:val="28"/>
          <w:lang w:val="fr-FR"/>
        </w:rPr>
      </w:pPr>
    </w:p>
    <w:p w:rsidR="003C75D2" w:rsidRPr="009055F9" w:rsidRDefault="003C75D2" w:rsidP="009055F9">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Dans cette perspective, l’auteure semble insister davantage sur le mal</w:t>
      </w:r>
      <w:r w:rsidR="009055F9">
        <w:rPr>
          <w:rFonts w:asciiTheme="majorBidi" w:hAnsiTheme="majorBidi" w:cstheme="majorBidi"/>
          <w:sz w:val="28"/>
          <w:szCs w:val="28"/>
          <w:lang w:val="fr-FR"/>
        </w:rPr>
        <w:t>-être e</w:t>
      </w:r>
      <w:r w:rsidR="00DD58B3">
        <w:rPr>
          <w:rFonts w:asciiTheme="majorBidi" w:hAnsiTheme="majorBidi" w:cstheme="majorBidi"/>
          <w:sz w:val="28"/>
          <w:szCs w:val="28"/>
          <w:lang w:val="fr-FR"/>
        </w:rPr>
        <w:t>t la désespérance. C’est un dérè</w:t>
      </w:r>
      <w:r w:rsidR="009055F9">
        <w:rPr>
          <w:rFonts w:asciiTheme="majorBidi" w:hAnsiTheme="majorBidi" w:cstheme="majorBidi"/>
          <w:sz w:val="28"/>
          <w:szCs w:val="28"/>
          <w:lang w:val="fr-FR"/>
        </w:rPr>
        <w:t>glement du monde qui mène la jeunesse de sauter dans le vide, parce qu’elle porte « </w:t>
      </w:r>
      <w:r w:rsidR="009055F9">
        <w:rPr>
          <w:rFonts w:asciiTheme="majorBidi" w:hAnsiTheme="majorBidi" w:cstheme="majorBidi"/>
          <w:i/>
          <w:iCs/>
          <w:sz w:val="28"/>
          <w:szCs w:val="28"/>
          <w:lang w:val="fr-FR"/>
        </w:rPr>
        <w:t>la morsure de la pauvreté […], de l’humiliation, de l’insignifiance […]. Ce sentiment de n’être que des perdants, des opprimés, des exclus</w:t>
      </w:r>
      <w:r w:rsidR="009055F9">
        <w:rPr>
          <w:rFonts w:asciiTheme="majorBidi" w:hAnsiTheme="majorBidi" w:cstheme="majorBidi"/>
          <w:sz w:val="28"/>
          <w:szCs w:val="28"/>
          <w:lang w:val="fr-FR"/>
        </w:rPr>
        <w:t> »</w:t>
      </w:r>
      <w:r w:rsidR="0025678C">
        <w:rPr>
          <w:rFonts w:asciiTheme="majorBidi" w:hAnsiTheme="majorBidi" w:cstheme="majorBidi"/>
          <w:sz w:val="28"/>
          <w:szCs w:val="28"/>
          <w:lang w:val="fr-FR"/>
        </w:rPr>
        <w:t xml:space="preserve"> </w:t>
      </w:r>
      <w:r w:rsidR="009055F9" w:rsidRPr="0025678C">
        <w:rPr>
          <w:rFonts w:asciiTheme="majorBidi" w:hAnsiTheme="majorBidi" w:cstheme="majorBidi"/>
          <w:b/>
          <w:bCs/>
          <w:sz w:val="28"/>
          <w:szCs w:val="28"/>
          <w:lang w:val="fr-FR"/>
        </w:rPr>
        <w:t>¹</w:t>
      </w:r>
      <w:r w:rsidR="009055F9">
        <w:rPr>
          <w:rFonts w:asciiTheme="majorBidi" w:hAnsiTheme="majorBidi" w:cstheme="majorBidi"/>
          <w:sz w:val="28"/>
          <w:szCs w:val="28"/>
          <w:lang w:val="fr-FR"/>
        </w:rPr>
        <w:t>. C’est bien le message que propage la narratrice d’une jeunesse impuissante et incapable à préfigurer l’avenir.</w:t>
      </w:r>
    </w:p>
    <w:p w:rsidR="003C75D2" w:rsidRDefault="003C75D2" w:rsidP="003C75D2">
      <w:pPr>
        <w:tabs>
          <w:tab w:val="left" w:pos="720"/>
          <w:tab w:val="left" w:pos="1260"/>
        </w:tabs>
        <w:bidi w:val="0"/>
        <w:spacing w:after="0"/>
        <w:jc w:val="both"/>
        <w:rPr>
          <w:rFonts w:asciiTheme="majorBidi" w:hAnsiTheme="majorBidi" w:cstheme="majorBidi"/>
          <w:sz w:val="28"/>
          <w:szCs w:val="28"/>
          <w:lang w:val="fr-FR"/>
        </w:rPr>
      </w:pPr>
    </w:p>
    <w:p w:rsidR="009055F9" w:rsidRDefault="009055F9" w:rsidP="009055F9">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Cette rage de violence anime le récit de Natacha Appanah où existe la souffrance immédiate annonça</w:t>
      </w:r>
      <w:r w:rsidR="008842F0">
        <w:rPr>
          <w:rFonts w:asciiTheme="majorBidi" w:hAnsiTheme="majorBidi" w:cstheme="majorBidi"/>
          <w:sz w:val="28"/>
          <w:szCs w:val="28"/>
          <w:lang w:val="fr-FR"/>
        </w:rPr>
        <w:t xml:space="preserve">nt le déclin de la civilisation. Cette mise en récit </w:t>
      </w:r>
      <w:r w:rsidR="00EC0B90">
        <w:rPr>
          <w:rFonts w:asciiTheme="majorBidi" w:hAnsiTheme="majorBidi" w:cstheme="majorBidi"/>
          <w:sz w:val="28"/>
          <w:szCs w:val="28"/>
          <w:lang w:val="fr-FR"/>
        </w:rPr>
        <w:br/>
      </w:r>
      <w:r w:rsidR="008842F0">
        <w:rPr>
          <w:rFonts w:asciiTheme="majorBidi" w:hAnsiTheme="majorBidi" w:cstheme="majorBidi"/>
          <w:sz w:val="28"/>
          <w:szCs w:val="28"/>
          <w:lang w:val="fr-FR"/>
        </w:rPr>
        <w:t>illustre une crise affolante d’interpréter le monde. Les p</w:t>
      </w:r>
      <w:r w:rsidR="00EC0B90">
        <w:rPr>
          <w:rFonts w:asciiTheme="majorBidi" w:hAnsiTheme="majorBidi" w:cstheme="majorBidi"/>
          <w:sz w:val="28"/>
          <w:szCs w:val="28"/>
          <w:lang w:val="fr-FR"/>
        </w:rPr>
        <w:t>ersonnages cherchent l’anéantis</w:t>
      </w:r>
      <w:r w:rsidR="008842F0">
        <w:rPr>
          <w:rFonts w:asciiTheme="majorBidi" w:hAnsiTheme="majorBidi" w:cstheme="majorBidi"/>
          <w:sz w:val="28"/>
          <w:szCs w:val="28"/>
          <w:lang w:val="fr-FR"/>
        </w:rPr>
        <w:t>sement des êtres, des choses et eux-mêmes.</w:t>
      </w:r>
    </w:p>
    <w:p w:rsidR="008842F0" w:rsidRDefault="008842F0" w:rsidP="008842F0">
      <w:pPr>
        <w:tabs>
          <w:tab w:val="left" w:pos="720"/>
          <w:tab w:val="left" w:pos="1260"/>
        </w:tabs>
        <w:bidi w:val="0"/>
        <w:spacing w:after="0"/>
        <w:jc w:val="both"/>
        <w:rPr>
          <w:rFonts w:asciiTheme="majorBidi" w:hAnsiTheme="majorBidi" w:cstheme="majorBidi"/>
          <w:sz w:val="28"/>
          <w:szCs w:val="28"/>
          <w:lang w:val="fr-FR"/>
        </w:rPr>
      </w:pPr>
    </w:p>
    <w:p w:rsidR="008842F0" w:rsidRDefault="008842F0" w:rsidP="00F234E2">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C’est ainsi que la narration de Natacha Appanah introduit les histoires individuelles pour faire de cette violence une omniprésence qui doit être détruit</w:t>
      </w:r>
      <w:r w:rsidR="00F234E2">
        <w:rPr>
          <w:rFonts w:asciiTheme="majorBidi" w:hAnsiTheme="majorBidi" w:cstheme="majorBidi"/>
          <w:sz w:val="28"/>
          <w:szCs w:val="28"/>
          <w:lang w:val="fr-FR"/>
        </w:rPr>
        <w:t>e</w:t>
      </w:r>
      <w:r>
        <w:rPr>
          <w:rFonts w:asciiTheme="majorBidi" w:hAnsiTheme="majorBidi" w:cstheme="majorBidi"/>
          <w:sz w:val="28"/>
          <w:szCs w:val="28"/>
          <w:lang w:val="fr-FR"/>
        </w:rPr>
        <w:t xml:space="preserve">. Le fait d’étaler cette destruction de l’homme traité </w:t>
      </w:r>
      <w:r w:rsidR="00F234E2">
        <w:rPr>
          <w:rFonts w:asciiTheme="majorBidi" w:hAnsiTheme="majorBidi" w:cstheme="majorBidi"/>
          <w:sz w:val="28"/>
          <w:szCs w:val="28"/>
          <w:lang w:val="fr-FR"/>
        </w:rPr>
        <w:t>par</w:t>
      </w:r>
      <w:r>
        <w:rPr>
          <w:rFonts w:asciiTheme="majorBidi" w:hAnsiTheme="majorBidi" w:cstheme="majorBidi"/>
          <w:sz w:val="28"/>
          <w:szCs w:val="28"/>
          <w:lang w:val="fr-FR"/>
        </w:rPr>
        <w:t xml:space="preserve"> l’absurdité de la vie n’est qu’une manière de résister au chaos et à l’horreur, façon de concilier le chaos des événements et l’harmonie d’un monde passible. Dire ce</w:t>
      </w:r>
      <w:r w:rsidR="00F234E2">
        <w:rPr>
          <w:rFonts w:asciiTheme="majorBidi" w:hAnsiTheme="majorBidi" w:cstheme="majorBidi"/>
          <w:sz w:val="28"/>
          <w:szCs w:val="28"/>
          <w:lang w:val="fr-FR"/>
        </w:rPr>
        <w:t>t</w:t>
      </w:r>
      <w:r>
        <w:rPr>
          <w:rFonts w:asciiTheme="majorBidi" w:hAnsiTheme="majorBidi" w:cstheme="majorBidi"/>
          <w:sz w:val="28"/>
          <w:szCs w:val="28"/>
          <w:lang w:val="fr-FR"/>
        </w:rPr>
        <w:t xml:space="preserve"> indicible violen</w:t>
      </w:r>
      <w:r w:rsidR="00F234E2">
        <w:rPr>
          <w:rFonts w:asciiTheme="majorBidi" w:hAnsiTheme="majorBidi" w:cstheme="majorBidi"/>
          <w:sz w:val="28"/>
          <w:szCs w:val="28"/>
          <w:lang w:val="fr-FR"/>
        </w:rPr>
        <w:t>t</w:t>
      </w:r>
      <w:r>
        <w:rPr>
          <w:rFonts w:asciiTheme="majorBidi" w:hAnsiTheme="majorBidi" w:cstheme="majorBidi"/>
          <w:sz w:val="28"/>
          <w:szCs w:val="28"/>
          <w:lang w:val="fr-FR"/>
        </w:rPr>
        <w:t xml:space="preserve"> est en quelque sorte une faillite individuelle qui tourne à être collective.</w:t>
      </w:r>
    </w:p>
    <w:p w:rsidR="008842F0" w:rsidRDefault="008842F0" w:rsidP="008842F0">
      <w:pPr>
        <w:tabs>
          <w:tab w:val="left" w:pos="720"/>
          <w:tab w:val="left" w:pos="1260"/>
        </w:tabs>
        <w:bidi w:val="0"/>
        <w:spacing w:after="0"/>
        <w:jc w:val="both"/>
        <w:rPr>
          <w:rFonts w:asciiTheme="majorBidi" w:hAnsiTheme="majorBidi" w:cstheme="majorBidi"/>
          <w:sz w:val="28"/>
          <w:szCs w:val="28"/>
          <w:lang w:val="fr-FR"/>
        </w:rPr>
      </w:pPr>
    </w:p>
    <w:p w:rsidR="00D47F2D" w:rsidRPr="00D47F2D" w:rsidRDefault="00D47F2D" w:rsidP="00D47F2D">
      <w:pPr>
        <w:tabs>
          <w:tab w:val="left" w:pos="720"/>
          <w:tab w:val="left" w:pos="1260"/>
        </w:tabs>
        <w:bidi w:val="0"/>
        <w:spacing w:after="0"/>
        <w:jc w:val="both"/>
        <w:rPr>
          <w:rFonts w:asciiTheme="majorBidi" w:hAnsiTheme="majorBidi" w:cstheme="majorBidi"/>
          <w:b/>
          <w:bCs/>
          <w:sz w:val="28"/>
          <w:szCs w:val="28"/>
          <w:lang w:val="fr-FR"/>
        </w:rPr>
      </w:pPr>
      <w:r>
        <w:rPr>
          <w:rFonts w:asciiTheme="majorBidi" w:hAnsiTheme="majorBidi" w:cstheme="majorBidi"/>
          <w:b/>
          <w:bCs/>
          <w:sz w:val="28"/>
          <w:szCs w:val="28"/>
          <w:lang w:val="fr-FR"/>
        </w:rPr>
        <w:t>1.2</w:t>
      </w:r>
      <w:r>
        <w:rPr>
          <w:rFonts w:asciiTheme="majorBidi" w:hAnsiTheme="majorBidi" w:cstheme="majorBidi"/>
          <w:b/>
          <w:bCs/>
          <w:sz w:val="28"/>
          <w:szCs w:val="28"/>
          <w:lang w:val="fr-FR"/>
        </w:rPr>
        <w:tab/>
        <w:t>Les causes et les répercussions de la violence.</w:t>
      </w:r>
    </w:p>
    <w:p w:rsidR="008842F0" w:rsidRDefault="008842F0" w:rsidP="008842F0">
      <w:pPr>
        <w:tabs>
          <w:tab w:val="left" w:pos="720"/>
          <w:tab w:val="left" w:pos="12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La violence quotidienne peut être comprise </w:t>
      </w:r>
      <w:r w:rsidR="00713CA3">
        <w:rPr>
          <w:rFonts w:asciiTheme="majorBidi" w:hAnsiTheme="majorBidi" w:cstheme="majorBidi"/>
          <w:sz w:val="28"/>
          <w:szCs w:val="28"/>
          <w:lang w:val="fr-FR"/>
        </w:rPr>
        <w:t>dans un rapport de cause à effet d’une génération épuisée, qui fuit en sombrant dans le néant. Cette violence gratuite n’est que l’enfer des refoulements et des désirs inassouvis dans le but d’effacer la réalité atroce en la dénonçant.</w:t>
      </w:r>
    </w:p>
    <w:p w:rsidR="008F7147" w:rsidRPr="009055F9" w:rsidRDefault="009055F9" w:rsidP="00903032">
      <w:pPr>
        <w:bidi w:val="0"/>
        <w:spacing w:after="0"/>
        <w:jc w:val="both"/>
        <w:rPr>
          <w:rFonts w:asciiTheme="majorBidi" w:hAnsiTheme="majorBidi" w:cstheme="majorBidi"/>
          <w:sz w:val="28"/>
          <w:szCs w:val="28"/>
          <w:lang w:val="fr-FR"/>
        </w:rPr>
      </w:pPr>
      <w:r w:rsidRPr="009055F9">
        <w:rPr>
          <w:rFonts w:asciiTheme="majorBidi" w:hAnsiTheme="majorBidi" w:cstheme="majorBidi"/>
          <w:sz w:val="28"/>
          <w:szCs w:val="28"/>
          <w:lang w:val="fr-FR"/>
        </w:rPr>
        <w:t>________________</w:t>
      </w:r>
    </w:p>
    <w:p w:rsidR="008F7147" w:rsidRPr="009055F9" w:rsidRDefault="009055F9" w:rsidP="00DD58B3">
      <w:pPr>
        <w:pStyle w:val="ListParagraph"/>
        <w:numPr>
          <w:ilvl w:val="0"/>
          <w:numId w:val="9"/>
        </w:numPr>
        <w:bidi w:val="0"/>
        <w:spacing w:after="0"/>
        <w:ind w:left="360"/>
        <w:rPr>
          <w:rFonts w:asciiTheme="majorBidi" w:hAnsiTheme="majorBidi" w:cstheme="majorBidi"/>
          <w:sz w:val="24"/>
          <w:szCs w:val="24"/>
          <w:lang w:val="fr-FR"/>
        </w:rPr>
      </w:pPr>
      <w:r>
        <w:rPr>
          <w:rFonts w:asciiTheme="majorBidi" w:hAnsiTheme="majorBidi" w:cstheme="majorBidi"/>
          <w:sz w:val="24"/>
          <w:szCs w:val="24"/>
          <w:lang w:val="fr-FR"/>
        </w:rPr>
        <w:t xml:space="preserve">Cf. Maalouf, A. dans </w:t>
      </w:r>
      <w:r>
        <w:rPr>
          <w:rFonts w:asciiTheme="majorBidi" w:hAnsiTheme="majorBidi" w:cstheme="majorBidi"/>
          <w:sz w:val="24"/>
          <w:szCs w:val="24"/>
          <w:u w:val="single"/>
          <w:lang w:val="fr-FR"/>
        </w:rPr>
        <w:t>Le dér</w:t>
      </w:r>
      <w:r w:rsidR="00DD58B3">
        <w:rPr>
          <w:rFonts w:asciiTheme="majorBidi" w:hAnsiTheme="majorBidi" w:cstheme="majorBidi"/>
          <w:sz w:val="24"/>
          <w:szCs w:val="24"/>
          <w:u w:val="single"/>
          <w:lang w:val="fr-FR"/>
        </w:rPr>
        <w:t>è</w:t>
      </w:r>
      <w:r>
        <w:rPr>
          <w:rFonts w:asciiTheme="majorBidi" w:hAnsiTheme="majorBidi" w:cstheme="majorBidi"/>
          <w:sz w:val="24"/>
          <w:szCs w:val="24"/>
          <w:u w:val="single"/>
          <w:lang w:val="fr-FR"/>
        </w:rPr>
        <w:t>glement du monde</w:t>
      </w:r>
      <w:r>
        <w:rPr>
          <w:rFonts w:asciiTheme="majorBidi" w:hAnsiTheme="majorBidi" w:cstheme="majorBidi"/>
          <w:sz w:val="24"/>
          <w:szCs w:val="24"/>
          <w:lang w:val="fr-FR"/>
        </w:rPr>
        <w:t>, éd. Gr</w:t>
      </w:r>
      <w:r w:rsidR="00EC0B90">
        <w:rPr>
          <w:rFonts w:asciiTheme="majorBidi" w:hAnsiTheme="majorBidi" w:cstheme="majorBidi"/>
          <w:sz w:val="24"/>
          <w:szCs w:val="24"/>
          <w:lang w:val="fr-FR"/>
        </w:rPr>
        <w:t xml:space="preserve">asset, </w:t>
      </w:r>
      <w:r>
        <w:rPr>
          <w:rFonts w:asciiTheme="majorBidi" w:hAnsiTheme="majorBidi" w:cstheme="majorBidi"/>
          <w:sz w:val="24"/>
          <w:szCs w:val="24"/>
          <w:lang w:val="fr-FR"/>
        </w:rPr>
        <w:t>Le livre de poche, Paris, 2009.</w:t>
      </w:r>
    </w:p>
    <w:p w:rsidR="003851B5" w:rsidRPr="009055F9" w:rsidRDefault="00DA4713" w:rsidP="00D47F2D">
      <w:pPr>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11</w:t>
      </w:r>
    </w:p>
    <w:p w:rsidR="008F7147" w:rsidRDefault="00A20FFE" w:rsidP="00903032">
      <w:p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t>La violence est un échec, un duel constant de l’entrée en guerre, acte de défaill</w:t>
      </w:r>
      <w:r w:rsidR="00EC0B90">
        <w:rPr>
          <w:rFonts w:asciiTheme="majorBidi" w:hAnsiTheme="majorBidi" w:cstheme="majorBidi"/>
          <w:sz w:val="28"/>
          <w:szCs w:val="28"/>
          <w:lang w:val="fr-FR"/>
        </w:rPr>
        <w:t>ance de la non-communication, opprobre</w:t>
      </w:r>
      <w:r>
        <w:rPr>
          <w:rFonts w:asciiTheme="majorBidi" w:hAnsiTheme="majorBidi" w:cstheme="majorBidi"/>
          <w:sz w:val="28"/>
          <w:szCs w:val="28"/>
          <w:lang w:val="fr-FR"/>
        </w:rPr>
        <w:t xml:space="preserve"> de l’incapacité de propager la sécurité humaine.</w:t>
      </w:r>
    </w:p>
    <w:p w:rsidR="00A20FFE" w:rsidRDefault="00A20FFE" w:rsidP="00A20FFE">
      <w:pPr>
        <w:bidi w:val="0"/>
        <w:spacing w:after="0"/>
        <w:jc w:val="both"/>
        <w:rPr>
          <w:rFonts w:asciiTheme="majorBidi" w:hAnsiTheme="majorBidi" w:cstheme="majorBidi"/>
          <w:sz w:val="28"/>
          <w:szCs w:val="28"/>
          <w:lang w:val="fr-FR"/>
        </w:rPr>
      </w:pPr>
    </w:p>
    <w:p w:rsidR="00A20FFE" w:rsidRPr="00F234E2" w:rsidRDefault="00A20FFE" w:rsidP="00F234E2">
      <w:p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Agression volontaire ou involontaire, c’est un acte qui penche du côté de l’animalité cruelle. Est-ce un mod</w:t>
      </w:r>
      <w:r w:rsidR="007C3F40">
        <w:rPr>
          <w:rFonts w:asciiTheme="majorBidi" w:hAnsiTheme="majorBidi" w:cstheme="majorBidi"/>
          <w:sz w:val="28"/>
          <w:szCs w:val="28"/>
          <w:lang w:val="fr-FR"/>
        </w:rPr>
        <w:t>èle à suivre le système bestial</w:t>
      </w:r>
      <w:r>
        <w:rPr>
          <w:rFonts w:asciiTheme="majorBidi" w:hAnsiTheme="majorBidi" w:cstheme="majorBidi"/>
          <w:sz w:val="28"/>
          <w:szCs w:val="28"/>
          <w:lang w:val="fr-FR"/>
        </w:rPr>
        <w:t> ? Le tourment de la violence. Voltaire au XV</w:t>
      </w:r>
      <w:r w:rsidR="00F234E2">
        <w:rPr>
          <w:rFonts w:asciiTheme="majorBidi" w:hAnsiTheme="majorBidi" w:cstheme="majorBidi"/>
          <w:sz w:val="28"/>
          <w:szCs w:val="28"/>
          <w:lang w:val="fr-FR"/>
        </w:rPr>
        <w:t xml:space="preserve">IIIème siècle avouait dans son </w:t>
      </w:r>
      <w:r w:rsidR="00F234E2" w:rsidRPr="00F234E2">
        <w:rPr>
          <w:rFonts w:asciiTheme="majorBidi" w:hAnsiTheme="majorBidi" w:cstheme="majorBidi"/>
          <w:sz w:val="28"/>
          <w:szCs w:val="28"/>
          <w:u w:val="single"/>
          <w:lang w:val="fr-FR"/>
        </w:rPr>
        <w:t>D</w:t>
      </w:r>
      <w:r w:rsidRPr="00F234E2">
        <w:rPr>
          <w:rFonts w:asciiTheme="majorBidi" w:hAnsiTheme="majorBidi" w:cstheme="majorBidi"/>
          <w:sz w:val="28"/>
          <w:szCs w:val="28"/>
          <w:u w:val="single"/>
          <w:lang w:val="fr-FR"/>
        </w:rPr>
        <w:t>ictionnaire philosophique (1764)</w:t>
      </w:r>
      <w:r>
        <w:rPr>
          <w:rFonts w:asciiTheme="majorBidi" w:hAnsiTheme="majorBidi" w:cstheme="majorBidi"/>
          <w:sz w:val="28"/>
          <w:szCs w:val="28"/>
          <w:lang w:val="fr-FR"/>
        </w:rPr>
        <w:t xml:space="preserve"> </w:t>
      </w:r>
      <w:r w:rsidR="00F234E2">
        <w:rPr>
          <w:rFonts w:asciiTheme="majorBidi" w:hAnsiTheme="majorBidi" w:cstheme="majorBidi"/>
          <w:sz w:val="28"/>
          <w:szCs w:val="28"/>
          <w:lang w:val="fr-FR"/>
        </w:rPr>
        <w:t xml:space="preserve"> </w:t>
      </w:r>
      <w:r w:rsidRPr="00F234E2">
        <w:rPr>
          <w:rFonts w:asciiTheme="majorBidi" w:hAnsiTheme="majorBidi" w:cstheme="majorBidi"/>
          <w:b/>
          <w:bCs/>
          <w:sz w:val="28"/>
          <w:szCs w:val="28"/>
          <w:lang w:val="fr-FR"/>
        </w:rPr>
        <w:t>¹</w:t>
      </w:r>
      <w:r>
        <w:rPr>
          <w:rFonts w:asciiTheme="majorBidi" w:hAnsiTheme="majorBidi" w:cstheme="majorBidi"/>
          <w:sz w:val="28"/>
          <w:szCs w:val="28"/>
          <w:lang w:val="fr-FR"/>
        </w:rPr>
        <w:t xml:space="preserve"> « </w:t>
      </w:r>
      <w:r w:rsidR="00F234E2">
        <w:rPr>
          <w:rFonts w:asciiTheme="majorBidi" w:hAnsiTheme="majorBidi" w:cstheme="majorBidi"/>
          <w:i/>
          <w:iCs/>
          <w:sz w:val="28"/>
          <w:szCs w:val="28"/>
          <w:lang w:val="fr-FR"/>
        </w:rPr>
        <w:t xml:space="preserve">[…] </w:t>
      </w:r>
      <w:r>
        <w:rPr>
          <w:rFonts w:asciiTheme="majorBidi" w:hAnsiTheme="majorBidi" w:cstheme="majorBidi"/>
          <w:i/>
          <w:iCs/>
          <w:sz w:val="28"/>
          <w:szCs w:val="28"/>
          <w:lang w:val="fr-FR"/>
        </w:rPr>
        <w:t>Les derniers sons qu’entendent mes oreilles sont les cris des femmes et des enfants expirant sous des ruines, le tout pour des prétendus intérêts d’un homme que nous ne connaissons pas ?</w:t>
      </w:r>
      <w:r>
        <w:rPr>
          <w:rFonts w:asciiTheme="majorBidi" w:hAnsiTheme="majorBidi" w:cstheme="majorBidi"/>
          <w:sz w:val="28"/>
          <w:szCs w:val="28"/>
          <w:lang w:val="fr-FR"/>
        </w:rPr>
        <w:t> »</w:t>
      </w:r>
      <w:r w:rsidR="00F234E2">
        <w:rPr>
          <w:rFonts w:asciiTheme="majorBidi" w:hAnsiTheme="majorBidi" w:cstheme="majorBidi"/>
          <w:sz w:val="28"/>
          <w:szCs w:val="28"/>
          <w:lang w:val="fr-FR"/>
        </w:rPr>
        <w:t xml:space="preserve"> </w:t>
      </w:r>
      <w:r w:rsidR="00F234E2">
        <w:rPr>
          <w:rFonts w:asciiTheme="majorBidi" w:hAnsiTheme="majorBidi" w:cstheme="majorBidi"/>
          <w:b/>
          <w:bCs/>
          <w:sz w:val="28"/>
          <w:szCs w:val="28"/>
          <w:lang w:val="fr-FR"/>
        </w:rPr>
        <w:t>¹</w:t>
      </w:r>
      <w:r>
        <w:rPr>
          <w:rFonts w:asciiTheme="majorBidi" w:hAnsiTheme="majorBidi" w:cstheme="majorBidi"/>
          <w:sz w:val="28"/>
          <w:szCs w:val="28"/>
          <w:lang w:val="fr-FR"/>
        </w:rPr>
        <w:t>.</w:t>
      </w:r>
      <w:r w:rsidR="00F234E2">
        <w:rPr>
          <w:rFonts w:asciiTheme="majorBidi" w:hAnsiTheme="majorBidi" w:cstheme="majorBidi"/>
          <w:sz w:val="28"/>
          <w:szCs w:val="28"/>
          <w:lang w:val="fr-FR"/>
        </w:rPr>
        <w:t xml:space="preserve"> « </w:t>
      </w:r>
      <w:r w:rsidR="00F234E2">
        <w:rPr>
          <w:rFonts w:asciiTheme="majorBidi" w:hAnsiTheme="majorBidi" w:cstheme="majorBidi"/>
          <w:i/>
          <w:iCs/>
          <w:sz w:val="28"/>
          <w:szCs w:val="28"/>
          <w:lang w:val="fr-FR"/>
        </w:rPr>
        <w:t xml:space="preserve">[…] Il faut bien, disait-il que les hommes aient un peu corrompu la nature, car ils ne sont points nés loups, et ils sont devenus </w:t>
      </w:r>
      <w:r w:rsidR="00F234E2">
        <w:rPr>
          <w:rFonts w:asciiTheme="majorBidi" w:hAnsiTheme="majorBidi" w:cstheme="majorBidi"/>
          <w:i/>
          <w:iCs/>
          <w:sz w:val="28"/>
          <w:szCs w:val="28"/>
          <w:lang w:val="fr-FR"/>
        </w:rPr>
        <w:br/>
        <w:t>loups </w:t>
      </w:r>
      <w:r w:rsidR="00F234E2" w:rsidRPr="00F234E2">
        <w:rPr>
          <w:rFonts w:asciiTheme="majorBidi" w:hAnsiTheme="majorBidi" w:cstheme="majorBidi"/>
          <w:sz w:val="28"/>
          <w:szCs w:val="28"/>
          <w:lang w:val="fr-FR"/>
        </w:rPr>
        <w:t>»</w:t>
      </w:r>
      <w:r w:rsidR="00F234E2">
        <w:rPr>
          <w:rFonts w:asciiTheme="majorBidi" w:hAnsiTheme="majorBidi" w:cstheme="majorBidi"/>
          <w:sz w:val="28"/>
          <w:szCs w:val="28"/>
          <w:lang w:val="fr-FR"/>
        </w:rPr>
        <w:t xml:space="preserve"> </w:t>
      </w:r>
      <w:r w:rsidR="00F234E2">
        <w:rPr>
          <w:rFonts w:asciiTheme="majorBidi" w:hAnsiTheme="majorBidi" w:cstheme="majorBidi"/>
          <w:b/>
          <w:bCs/>
          <w:sz w:val="28"/>
          <w:szCs w:val="28"/>
          <w:lang w:val="fr-FR"/>
        </w:rPr>
        <w:t xml:space="preserve">² </w:t>
      </w:r>
      <w:r w:rsidR="00F234E2" w:rsidRPr="00F234E2">
        <w:rPr>
          <w:rFonts w:asciiTheme="majorBidi" w:hAnsiTheme="majorBidi" w:cstheme="majorBidi"/>
          <w:sz w:val="28"/>
          <w:szCs w:val="28"/>
          <w:lang w:val="fr-FR"/>
        </w:rPr>
        <w:t xml:space="preserve">. </w:t>
      </w:r>
    </w:p>
    <w:p w:rsidR="00A20FFE" w:rsidRDefault="00A20FFE" w:rsidP="00A20FFE">
      <w:pPr>
        <w:bidi w:val="0"/>
        <w:spacing w:after="0"/>
        <w:jc w:val="both"/>
        <w:rPr>
          <w:rFonts w:asciiTheme="majorBidi" w:hAnsiTheme="majorBidi" w:cstheme="majorBidi"/>
          <w:sz w:val="28"/>
          <w:szCs w:val="28"/>
          <w:lang w:val="fr-FR"/>
        </w:rPr>
      </w:pPr>
    </w:p>
    <w:p w:rsidR="00A20FFE" w:rsidRDefault="00A20FFE" w:rsidP="00A20FFE">
      <w:p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Plaie douloureuse depuis la naissance de l’homme, inconciliable aussi déroutante</w:t>
      </w:r>
      <w:r w:rsidR="00F234E2">
        <w:rPr>
          <w:rFonts w:asciiTheme="majorBidi" w:hAnsiTheme="majorBidi" w:cstheme="majorBidi"/>
          <w:sz w:val="28"/>
          <w:szCs w:val="28"/>
          <w:lang w:val="fr-FR"/>
        </w:rPr>
        <w:t>,</w:t>
      </w:r>
      <w:r>
        <w:rPr>
          <w:rFonts w:asciiTheme="majorBidi" w:hAnsiTheme="majorBidi" w:cstheme="majorBidi"/>
          <w:sz w:val="28"/>
          <w:szCs w:val="28"/>
          <w:lang w:val="fr-FR"/>
        </w:rPr>
        <w:t xml:space="preserve"> la violence qui recouvre les enfants bâtards </w:t>
      </w:r>
      <w:r w:rsidR="0007604D">
        <w:rPr>
          <w:rFonts w:asciiTheme="majorBidi" w:hAnsiTheme="majorBidi" w:cstheme="majorBidi"/>
          <w:sz w:val="28"/>
          <w:szCs w:val="28"/>
          <w:lang w:val="fr-FR"/>
        </w:rPr>
        <w:t>provoque des horreurs inouïes d’une âme tourmentée, tiraillée entre deux mondes : celui de la narratrice (mère adoptive) et entre le monde de ses origines.</w:t>
      </w:r>
    </w:p>
    <w:p w:rsidR="0007604D" w:rsidRDefault="0007604D" w:rsidP="0007604D">
      <w:pPr>
        <w:bidi w:val="0"/>
        <w:spacing w:after="0"/>
        <w:jc w:val="both"/>
        <w:rPr>
          <w:rFonts w:asciiTheme="majorBidi" w:hAnsiTheme="majorBidi" w:cstheme="majorBidi"/>
          <w:sz w:val="28"/>
          <w:szCs w:val="28"/>
          <w:lang w:val="fr-FR"/>
        </w:rPr>
      </w:pPr>
    </w:p>
    <w:p w:rsidR="0007604D" w:rsidRDefault="0007604D" w:rsidP="0007604D">
      <w:p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Littéralement parlant, l’excès de violence, dans notre époque, dépasse toute survivance. Et si on possède une brindille d’espoir pour résoudre les causes de cette violence, elle demeure toujours une question irrésolue.</w:t>
      </w:r>
    </w:p>
    <w:p w:rsidR="0007604D" w:rsidRDefault="0007604D" w:rsidP="0007604D">
      <w:pPr>
        <w:bidi w:val="0"/>
        <w:spacing w:after="0"/>
        <w:jc w:val="both"/>
        <w:rPr>
          <w:rFonts w:asciiTheme="majorBidi" w:hAnsiTheme="majorBidi" w:cstheme="majorBidi"/>
          <w:sz w:val="28"/>
          <w:szCs w:val="28"/>
          <w:lang w:val="fr-FR"/>
        </w:rPr>
      </w:pPr>
    </w:p>
    <w:p w:rsidR="0007604D" w:rsidRDefault="0007604D" w:rsidP="0007604D">
      <w:p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Depuis le XIXème siècle marqué par l’atrocité de la violence, le roman français stigmatise le monde désespéré et écartelé par la violence.</w:t>
      </w:r>
    </w:p>
    <w:p w:rsidR="0007604D" w:rsidRDefault="0007604D" w:rsidP="0007604D">
      <w:pPr>
        <w:bidi w:val="0"/>
        <w:spacing w:after="0"/>
        <w:jc w:val="both"/>
        <w:rPr>
          <w:rFonts w:asciiTheme="majorBidi" w:hAnsiTheme="majorBidi" w:cstheme="majorBidi"/>
          <w:sz w:val="28"/>
          <w:szCs w:val="28"/>
          <w:lang w:val="fr-FR"/>
        </w:rPr>
      </w:pPr>
    </w:p>
    <w:p w:rsidR="0007604D" w:rsidRDefault="0007604D" w:rsidP="0007604D">
      <w:p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Être sidérés par des drames collectifs, surtout jouant sur la destinée des enfants. Face à cette réalité mordante, Natacha Appanah démontre que l’emploi de la fiction est le seul remède de fuir cette violence.</w:t>
      </w:r>
    </w:p>
    <w:p w:rsidR="0007604D" w:rsidRDefault="0007604D" w:rsidP="0007604D">
      <w:pPr>
        <w:bidi w:val="0"/>
        <w:spacing w:after="0"/>
        <w:jc w:val="both"/>
        <w:rPr>
          <w:rFonts w:asciiTheme="majorBidi" w:hAnsiTheme="majorBidi" w:cstheme="majorBidi"/>
          <w:sz w:val="28"/>
          <w:szCs w:val="28"/>
          <w:lang w:val="fr-FR"/>
        </w:rPr>
      </w:pPr>
    </w:p>
    <w:p w:rsidR="00F234E2" w:rsidRDefault="00F234E2" w:rsidP="00F234E2">
      <w:pPr>
        <w:bidi w:val="0"/>
        <w:spacing w:after="0"/>
        <w:jc w:val="both"/>
        <w:rPr>
          <w:rFonts w:asciiTheme="majorBidi" w:hAnsiTheme="majorBidi" w:cstheme="majorBidi"/>
          <w:sz w:val="28"/>
          <w:szCs w:val="28"/>
          <w:lang w:val="fr-FR"/>
        </w:rPr>
      </w:pPr>
    </w:p>
    <w:p w:rsidR="00D47F2D" w:rsidRDefault="00D47F2D" w:rsidP="00D47F2D">
      <w:pPr>
        <w:bidi w:val="0"/>
        <w:spacing w:after="0"/>
        <w:jc w:val="both"/>
        <w:rPr>
          <w:rFonts w:asciiTheme="majorBidi" w:hAnsiTheme="majorBidi" w:cstheme="majorBidi"/>
          <w:sz w:val="28"/>
          <w:szCs w:val="28"/>
          <w:lang w:val="fr-FR"/>
        </w:rPr>
      </w:pPr>
    </w:p>
    <w:p w:rsidR="00D47F2D" w:rsidRDefault="00D47F2D" w:rsidP="00D47F2D">
      <w:pPr>
        <w:bidi w:val="0"/>
        <w:spacing w:after="0"/>
        <w:jc w:val="both"/>
        <w:rPr>
          <w:rFonts w:asciiTheme="majorBidi" w:hAnsiTheme="majorBidi" w:cstheme="majorBidi"/>
          <w:sz w:val="28"/>
          <w:szCs w:val="28"/>
          <w:lang w:val="fr-FR"/>
        </w:rPr>
      </w:pPr>
    </w:p>
    <w:p w:rsidR="00F234E2" w:rsidRDefault="00F234E2" w:rsidP="00F234E2">
      <w:p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F234E2" w:rsidRDefault="00F234E2" w:rsidP="00F234E2">
      <w:pPr>
        <w:pStyle w:val="ListParagraph"/>
        <w:numPr>
          <w:ilvl w:val="0"/>
          <w:numId w:val="24"/>
        </w:numPr>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Voltaire dans son conte </w:t>
      </w:r>
      <w:r>
        <w:rPr>
          <w:rFonts w:asciiTheme="majorBidi" w:hAnsiTheme="majorBidi" w:cstheme="majorBidi"/>
          <w:sz w:val="24"/>
          <w:szCs w:val="24"/>
          <w:u w:val="single"/>
          <w:lang w:val="fr-FR"/>
        </w:rPr>
        <w:t>Candide – 1759</w:t>
      </w:r>
      <w:r>
        <w:rPr>
          <w:rFonts w:asciiTheme="majorBidi" w:hAnsiTheme="majorBidi" w:cstheme="majorBidi"/>
          <w:sz w:val="24"/>
          <w:szCs w:val="24"/>
          <w:lang w:val="fr-FR"/>
        </w:rPr>
        <w:t>, ch.3, Beuchot, Librairie Lefèbvre, 1821</w:t>
      </w:r>
    </w:p>
    <w:p w:rsidR="00F234E2" w:rsidRDefault="00F234E2" w:rsidP="00622030">
      <w:pPr>
        <w:pStyle w:val="ListParagraph"/>
        <w:bidi w:val="0"/>
        <w:spacing w:after="0"/>
        <w:ind w:left="360"/>
        <w:rPr>
          <w:rFonts w:asciiTheme="majorBidi" w:hAnsiTheme="majorBidi" w:cstheme="majorBidi"/>
          <w:sz w:val="24"/>
          <w:szCs w:val="24"/>
          <w:lang w:val="fr-FR"/>
        </w:rPr>
      </w:pPr>
      <w:r>
        <w:rPr>
          <w:rFonts w:asciiTheme="majorBidi" w:hAnsiTheme="majorBidi" w:cstheme="majorBidi"/>
          <w:sz w:val="24"/>
          <w:szCs w:val="24"/>
          <w:lang w:val="fr-FR"/>
        </w:rPr>
        <w:t xml:space="preserve">Cf. Voltaire, Dictionnaire philosophique portatif article « guerre », p.208. </w:t>
      </w:r>
      <w:hyperlink r:id="rId8" w:history="1">
        <w:r w:rsidRPr="00273102">
          <w:rPr>
            <w:rStyle w:val="Hyperlink"/>
            <w:rFonts w:asciiTheme="majorBidi" w:hAnsiTheme="majorBidi" w:cstheme="majorBidi"/>
            <w:sz w:val="24"/>
            <w:szCs w:val="24"/>
            <w:lang w:val="fr-FR"/>
          </w:rPr>
          <w:t>https://Gallica.bnf.fr.Bibliothèquenationale</w:t>
        </w:r>
      </w:hyperlink>
      <w:r>
        <w:rPr>
          <w:rFonts w:asciiTheme="majorBidi" w:hAnsiTheme="majorBidi" w:cstheme="majorBidi"/>
          <w:sz w:val="24"/>
          <w:szCs w:val="24"/>
          <w:lang w:val="fr-FR"/>
        </w:rPr>
        <w:t xml:space="preserve"> . Voltaire rappelle le droit des peu</w:t>
      </w:r>
      <w:r w:rsidR="007C3F40">
        <w:rPr>
          <w:rFonts w:asciiTheme="majorBidi" w:hAnsiTheme="majorBidi" w:cstheme="majorBidi"/>
          <w:sz w:val="24"/>
          <w:szCs w:val="24"/>
          <w:lang w:val="fr-FR"/>
        </w:rPr>
        <w:t>ples à décider de leur destin. Il</w:t>
      </w:r>
      <w:r>
        <w:rPr>
          <w:rFonts w:asciiTheme="majorBidi" w:hAnsiTheme="majorBidi" w:cstheme="majorBidi"/>
          <w:sz w:val="24"/>
          <w:szCs w:val="24"/>
          <w:lang w:val="fr-FR"/>
        </w:rPr>
        <w:t xml:space="preserve"> porte sur le </w:t>
      </w:r>
      <w:r w:rsidR="007C3F40">
        <w:rPr>
          <w:rFonts w:asciiTheme="majorBidi" w:hAnsiTheme="majorBidi" w:cstheme="majorBidi"/>
          <w:sz w:val="24"/>
          <w:szCs w:val="24"/>
          <w:lang w:val="fr-FR"/>
        </w:rPr>
        <w:t>tré</w:t>
      </w:r>
      <w:r>
        <w:rPr>
          <w:rFonts w:asciiTheme="majorBidi" w:hAnsiTheme="majorBidi" w:cstheme="majorBidi"/>
          <w:sz w:val="24"/>
          <w:szCs w:val="24"/>
          <w:lang w:val="fr-FR"/>
        </w:rPr>
        <w:t>fon</w:t>
      </w:r>
      <w:r w:rsidR="00622030">
        <w:rPr>
          <w:rFonts w:asciiTheme="majorBidi" w:hAnsiTheme="majorBidi" w:cstheme="majorBidi"/>
          <w:sz w:val="24"/>
          <w:szCs w:val="24"/>
          <w:lang w:val="fr-FR"/>
        </w:rPr>
        <w:t>ds</w:t>
      </w:r>
      <w:r>
        <w:rPr>
          <w:rFonts w:asciiTheme="majorBidi" w:hAnsiTheme="majorBidi" w:cstheme="majorBidi"/>
          <w:sz w:val="24"/>
          <w:szCs w:val="24"/>
          <w:lang w:val="fr-FR"/>
        </w:rPr>
        <w:t xml:space="preserve"> de la violence et s’indigne des légèretés criminelles des vrais responsables, détenteurs de toute forme de pouvoir.</w:t>
      </w:r>
    </w:p>
    <w:p w:rsidR="00E610EF" w:rsidRDefault="00E610EF" w:rsidP="00E610EF">
      <w:pPr>
        <w:pStyle w:val="ListParagraph"/>
        <w:numPr>
          <w:ilvl w:val="0"/>
          <w:numId w:val="24"/>
        </w:numPr>
        <w:bidi w:val="0"/>
        <w:spacing w:after="0"/>
        <w:ind w:left="360"/>
        <w:rPr>
          <w:rFonts w:asciiTheme="majorBidi" w:hAnsiTheme="majorBidi" w:cstheme="majorBidi"/>
          <w:sz w:val="24"/>
          <w:szCs w:val="24"/>
          <w:lang w:val="fr-FR"/>
        </w:rPr>
      </w:pPr>
      <w:r>
        <w:rPr>
          <w:rFonts w:asciiTheme="majorBidi" w:hAnsiTheme="majorBidi" w:cstheme="majorBidi"/>
          <w:sz w:val="24"/>
          <w:szCs w:val="24"/>
          <w:lang w:val="fr-FR"/>
        </w:rPr>
        <w:t xml:space="preserve">Cf. </w:t>
      </w:r>
      <w:r w:rsidRPr="00E610EF">
        <w:rPr>
          <w:rFonts w:asciiTheme="majorBidi" w:hAnsiTheme="majorBidi" w:cstheme="majorBidi"/>
          <w:sz w:val="24"/>
          <w:szCs w:val="24"/>
          <w:u w:val="single"/>
          <w:lang w:val="fr-FR"/>
        </w:rPr>
        <w:t>Candide</w:t>
      </w:r>
      <w:r>
        <w:rPr>
          <w:rFonts w:asciiTheme="majorBidi" w:hAnsiTheme="majorBidi" w:cstheme="majorBidi"/>
          <w:sz w:val="24"/>
          <w:szCs w:val="24"/>
          <w:lang w:val="fr-FR"/>
        </w:rPr>
        <w:t xml:space="preserve"> de Voltaire, ch.IV, Librairie Lefèbvre, 1829.</w:t>
      </w:r>
    </w:p>
    <w:p w:rsidR="00F234E2" w:rsidRDefault="00F234E2" w:rsidP="00F234E2">
      <w:pPr>
        <w:bidi w:val="0"/>
        <w:spacing w:after="0"/>
        <w:rPr>
          <w:rFonts w:asciiTheme="majorBidi" w:hAnsiTheme="majorBidi" w:cstheme="majorBidi"/>
          <w:sz w:val="24"/>
          <w:szCs w:val="24"/>
          <w:lang w:val="fr-FR"/>
        </w:rPr>
      </w:pPr>
    </w:p>
    <w:p w:rsidR="00E610EF" w:rsidRDefault="00591CB5" w:rsidP="00E610EF">
      <w:pPr>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12</w:t>
      </w:r>
    </w:p>
    <w:p w:rsidR="00D47F2D" w:rsidRDefault="00D47F2D" w:rsidP="00D47F2D">
      <w:p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ab/>
        <w:t xml:space="preserve">La narration qu’elle adopte par le langage est un écho d’une violence contextuelle dans un seul paragraphe. On peut trouver </w:t>
      </w:r>
    </w:p>
    <w:p w:rsidR="0007604D" w:rsidRDefault="00D47F2D" w:rsidP="007A5588">
      <w:pPr>
        <w:pStyle w:val="ListParagraph"/>
        <w:numPr>
          <w:ilvl w:val="0"/>
          <w:numId w:val="1"/>
        </w:num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Des s</w:t>
      </w:r>
      <w:r w:rsidR="0007604D">
        <w:rPr>
          <w:rFonts w:asciiTheme="majorBidi" w:hAnsiTheme="majorBidi" w:cstheme="majorBidi"/>
          <w:sz w:val="28"/>
          <w:szCs w:val="28"/>
          <w:lang w:val="fr-FR"/>
        </w:rPr>
        <w:t>entiments dévastateurs.</w:t>
      </w:r>
    </w:p>
    <w:p w:rsidR="0007604D" w:rsidRDefault="00D47F2D" w:rsidP="007A5588">
      <w:pPr>
        <w:pStyle w:val="ListParagraph"/>
        <w:numPr>
          <w:ilvl w:val="0"/>
          <w:numId w:val="1"/>
        </w:num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Des p</w:t>
      </w:r>
      <w:r w:rsidR="0007604D">
        <w:rPr>
          <w:rFonts w:asciiTheme="majorBidi" w:hAnsiTheme="majorBidi" w:cstheme="majorBidi"/>
          <w:sz w:val="28"/>
          <w:szCs w:val="28"/>
          <w:lang w:val="fr-FR"/>
        </w:rPr>
        <w:t>ulsions involontaires.</w:t>
      </w:r>
    </w:p>
    <w:p w:rsidR="0007604D" w:rsidRDefault="00D47F2D" w:rsidP="007A5588">
      <w:pPr>
        <w:pStyle w:val="ListParagraph"/>
        <w:numPr>
          <w:ilvl w:val="0"/>
          <w:numId w:val="1"/>
        </w:num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Une e</w:t>
      </w:r>
      <w:r w:rsidR="0007604D">
        <w:rPr>
          <w:rFonts w:asciiTheme="majorBidi" w:hAnsiTheme="majorBidi" w:cstheme="majorBidi"/>
          <w:sz w:val="28"/>
          <w:szCs w:val="28"/>
          <w:lang w:val="fr-FR"/>
        </w:rPr>
        <w:t>rrance d’une jeunesse meurtrie.</w:t>
      </w:r>
    </w:p>
    <w:p w:rsidR="0007604D" w:rsidRDefault="00D47F2D" w:rsidP="007A5588">
      <w:pPr>
        <w:pStyle w:val="ListParagraph"/>
        <w:numPr>
          <w:ilvl w:val="0"/>
          <w:numId w:val="1"/>
        </w:num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Une i</w:t>
      </w:r>
      <w:r w:rsidR="0007604D">
        <w:rPr>
          <w:rFonts w:asciiTheme="majorBidi" w:hAnsiTheme="majorBidi" w:cstheme="majorBidi"/>
          <w:sz w:val="28"/>
          <w:szCs w:val="28"/>
          <w:lang w:val="fr-FR"/>
        </w:rPr>
        <w:t>mage apocalyptique.</w:t>
      </w:r>
    </w:p>
    <w:p w:rsidR="0007604D" w:rsidRDefault="00D47F2D" w:rsidP="007A5588">
      <w:pPr>
        <w:pStyle w:val="ListParagraph"/>
        <w:numPr>
          <w:ilvl w:val="0"/>
          <w:numId w:val="1"/>
        </w:num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Une d</w:t>
      </w:r>
      <w:r w:rsidR="0007604D">
        <w:rPr>
          <w:rFonts w:asciiTheme="majorBidi" w:hAnsiTheme="majorBidi" w:cstheme="majorBidi"/>
          <w:sz w:val="28"/>
          <w:szCs w:val="28"/>
          <w:lang w:val="fr-FR"/>
        </w:rPr>
        <w:t>islocation de l’effondrement du monde.</w:t>
      </w:r>
    </w:p>
    <w:p w:rsidR="0007604D" w:rsidRPr="0007604D" w:rsidRDefault="00D47F2D" w:rsidP="007A5588">
      <w:pPr>
        <w:pStyle w:val="ListParagraph"/>
        <w:numPr>
          <w:ilvl w:val="0"/>
          <w:numId w:val="1"/>
        </w:num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Une v</w:t>
      </w:r>
      <w:r w:rsidR="0007604D">
        <w:rPr>
          <w:rFonts w:asciiTheme="majorBidi" w:hAnsiTheme="majorBidi" w:cstheme="majorBidi"/>
          <w:sz w:val="28"/>
          <w:szCs w:val="28"/>
          <w:lang w:val="fr-FR"/>
        </w:rPr>
        <w:t>ision désenchantée.</w:t>
      </w:r>
    </w:p>
    <w:p w:rsidR="008F7147" w:rsidRDefault="00A20FFE" w:rsidP="00903032">
      <w:pPr>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
    <w:p w:rsidR="0007604D" w:rsidRDefault="00E610EF" w:rsidP="00E610EF">
      <w:pPr>
        <w:tabs>
          <w:tab w:val="left" w:pos="720"/>
          <w:tab w:val="left" w:pos="486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07604D">
        <w:rPr>
          <w:rFonts w:asciiTheme="majorBidi" w:hAnsiTheme="majorBidi" w:cstheme="majorBidi"/>
          <w:sz w:val="28"/>
          <w:szCs w:val="28"/>
          <w:lang w:val="fr-FR"/>
        </w:rPr>
        <w:t>Natacha Appanah explore les travers des sociétés rompue</w:t>
      </w:r>
      <w:r w:rsidR="0054312A">
        <w:rPr>
          <w:rFonts w:asciiTheme="majorBidi" w:hAnsiTheme="majorBidi" w:cstheme="majorBidi"/>
          <w:sz w:val="28"/>
          <w:szCs w:val="28"/>
          <w:lang w:val="fr-FR"/>
        </w:rPr>
        <w:t>s</w:t>
      </w:r>
      <w:r w:rsidR="0007604D">
        <w:rPr>
          <w:rFonts w:asciiTheme="majorBidi" w:hAnsiTheme="majorBidi" w:cstheme="majorBidi"/>
          <w:sz w:val="28"/>
          <w:szCs w:val="28"/>
          <w:lang w:val="fr-FR"/>
        </w:rPr>
        <w:t xml:space="preserve"> par la tyrannie de l’individu. L’auteure met à jour une vie personnelle d’un enfant bâtard, paralysé par l’angoisse de se trouver une identité. (Il est ni blanc, ni noir) c’est un métis isolé au milieu d’une île occupé par les Français. Symbo</w:t>
      </w:r>
      <w:r w:rsidR="008A36E9">
        <w:rPr>
          <w:rFonts w:asciiTheme="majorBidi" w:hAnsiTheme="majorBidi" w:cstheme="majorBidi"/>
          <w:sz w:val="28"/>
          <w:szCs w:val="28"/>
          <w:lang w:val="fr-FR"/>
        </w:rPr>
        <w:t>le de toute une jeunesse perdue. Une maîtri</w:t>
      </w:r>
      <w:r w:rsidR="0054312A">
        <w:rPr>
          <w:rFonts w:asciiTheme="majorBidi" w:hAnsiTheme="majorBidi" w:cstheme="majorBidi"/>
          <w:sz w:val="28"/>
          <w:szCs w:val="28"/>
          <w:lang w:val="fr-FR"/>
        </w:rPr>
        <w:t>se impressionnante des choix de mots et de</w:t>
      </w:r>
      <w:r w:rsidR="008A36E9">
        <w:rPr>
          <w:rFonts w:asciiTheme="majorBidi" w:hAnsiTheme="majorBidi" w:cstheme="majorBidi"/>
          <w:sz w:val="28"/>
          <w:szCs w:val="28"/>
          <w:lang w:val="fr-FR"/>
        </w:rPr>
        <w:t xml:space="preserve"> procédés d’écriture littéraires.</w:t>
      </w:r>
    </w:p>
    <w:p w:rsidR="008A36E9" w:rsidRDefault="008A36E9" w:rsidP="008A36E9">
      <w:pPr>
        <w:tabs>
          <w:tab w:val="left" w:pos="720"/>
        </w:tabs>
        <w:bidi w:val="0"/>
        <w:spacing w:after="0"/>
        <w:jc w:val="both"/>
        <w:rPr>
          <w:rFonts w:asciiTheme="majorBidi" w:hAnsiTheme="majorBidi" w:cstheme="majorBidi"/>
          <w:sz w:val="28"/>
          <w:szCs w:val="28"/>
          <w:lang w:val="fr-FR"/>
        </w:rPr>
      </w:pPr>
    </w:p>
    <w:p w:rsidR="008A36E9" w:rsidRDefault="008A36E9" w:rsidP="0025678C">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En par</w:t>
      </w:r>
      <w:r w:rsidR="0054312A">
        <w:rPr>
          <w:rFonts w:asciiTheme="majorBidi" w:hAnsiTheme="majorBidi" w:cstheme="majorBidi"/>
          <w:sz w:val="28"/>
          <w:szCs w:val="28"/>
          <w:lang w:val="fr-FR"/>
        </w:rPr>
        <w:t>tant sur les traces de la narratrice</w:t>
      </w:r>
      <w:r>
        <w:rPr>
          <w:rFonts w:asciiTheme="majorBidi" w:hAnsiTheme="majorBidi" w:cstheme="majorBidi"/>
          <w:sz w:val="28"/>
          <w:szCs w:val="28"/>
          <w:lang w:val="fr-FR"/>
        </w:rPr>
        <w:t>, Moïse vit une vie poignante, forcé à suivre ses amis dans le Badonville de Gaza, se transforme en un bandit, criminel, délaissé sur une île de petite bande d’adolescents et finit par la prison.</w:t>
      </w:r>
    </w:p>
    <w:p w:rsidR="008A36E9" w:rsidRDefault="008A36E9" w:rsidP="008A36E9">
      <w:pPr>
        <w:tabs>
          <w:tab w:val="left" w:pos="720"/>
        </w:tabs>
        <w:bidi w:val="0"/>
        <w:spacing w:after="0"/>
        <w:jc w:val="both"/>
        <w:rPr>
          <w:rFonts w:asciiTheme="majorBidi" w:hAnsiTheme="majorBidi" w:cstheme="majorBidi"/>
          <w:sz w:val="28"/>
          <w:szCs w:val="28"/>
          <w:lang w:val="fr-FR"/>
        </w:rPr>
      </w:pPr>
    </w:p>
    <w:p w:rsidR="008A36E9" w:rsidRDefault="008A36E9" w:rsidP="00E610EF">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Le roman se dessine par petites traces petites voix des narrateurs ce qui amène à une authenticité très réaliste de ceux qui détiennent la parole avec tan</w:t>
      </w:r>
      <w:r w:rsidR="00E610EF">
        <w:rPr>
          <w:rFonts w:asciiTheme="majorBidi" w:hAnsiTheme="majorBidi" w:cstheme="majorBidi"/>
          <w:sz w:val="28"/>
          <w:szCs w:val="28"/>
          <w:lang w:val="fr-FR"/>
        </w:rPr>
        <w:t>t</w:t>
      </w:r>
      <w:r>
        <w:rPr>
          <w:rFonts w:asciiTheme="majorBidi" w:hAnsiTheme="majorBidi" w:cstheme="majorBidi"/>
          <w:sz w:val="28"/>
          <w:szCs w:val="28"/>
          <w:lang w:val="fr-FR"/>
        </w:rPr>
        <w:t xml:space="preserve"> de crédulité. Leur langage dénote les origines auxquelles ils appartiennent tirées de leur discours c’est ce que T. Todorov</w:t>
      </w:r>
      <w:r w:rsidR="00E610EF">
        <w:rPr>
          <w:rFonts w:asciiTheme="majorBidi" w:hAnsiTheme="majorBidi" w:cstheme="majorBidi"/>
          <w:sz w:val="28"/>
          <w:szCs w:val="28"/>
          <w:lang w:val="fr-FR"/>
        </w:rPr>
        <w:t xml:space="preserve"> appelle</w:t>
      </w:r>
      <w:r>
        <w:rPr>
          <w:rFonts w:asciiTheme="majorBidi" w:hAnsiTheme="majorBidi" w:cstheme="majorBidi"/>
          <w:sz w:val="28"/>
          <w:szCs w:val="28"/>
          <w:lang w:val="fr-FR"/>
        </w:rPr>
        <w:t> : « </w:t>
      </w:r>
      <w:r>
        <w:rPr>
          <w:rFonts w:asciiTheme="majorBidi" w:hAnsiTheme="majorBidi" w:cstheme="majorBidi"/>
          <w:i/>
          <w:iCs/>
          <w:sz w:val="28"/>
          <w:szCs w:val="28"/>
          <w:lang w:val="fr-FR"/>
        </w:rPr>
        <w:t>un discours centré sur le narrateur</w:t>
      </w:r>
      <w:r w:rsidR="00E610EF">
        <w:rPr>
          <w:rFonts w:asciiTheme="majorBidi" w:hAnsiTheme="majorBidi" w:cstheme="majorBidi"/>
          <w:i/>
          <w:iCs/>
          <w:sz w:val="28"/>
          <w:szCs w:val="28"/>
          <w:lang w:val="fr-FR"/>
        </w:rPr>
        <w:t xml:space="preserve"> </w:t>
      </w:r>
      <w:r>
        <w:rPr>
          <w:rFonts w:asciiTheme="majorBidi" w:hAnsiTheme="majorBidi" w:cstheme="majorBidi"/>
          <w:sz w:val="28"/>
          <w:szCs w:val="28"/>
          <w:lang w:val="fr-FR"/>
        </w:rPr>
        <w:t>» ¹.</w:t>
      </w:r>
      <w:r w:rsidR="00E610EF">
        <w:rPr>
          <w:rFonts w:asciiTheme="majorBidi" w:hAnsiTheme="majorBidi" w:cstheme="majorBidi"/>
          <w:sz w:val="28"/>
          <w:szCs w:val="28"/>
          <w:lang w:val="fr-FR"/>
        </w:rPr>
        <w:t xml:space="preserve"> L’efficacité des récits des narrateurs marque une dénonciation de l’altérité.</w:t>
      </w:r>
    </w:p>
    <w:p w:rsidR="008A36E9" w:rsidRDefault="008A36E9" w:rsidP="008A36E9">
      <w:pPr>
        <w:tabs>
          <w:tab w:val="left" w:pos="720"/>
        </w:tabs>
        <w:bidi w:val="0"/>
        <w:spacing w:after="0"/>
        <w:jc w:val="both"/>
        <w:rPr>
          <w:rFonts w:asciiTheme="majorBidi" w:hAnsiTheme="majorBidi" w:cstheme="majorBidi"/>
          <w:sz w:val="28"/>
          <w:szCs w:val="28"/>
          <w:lang w:val="fr-FR"/>
        </w:rPr>
      </w:pPr>
    </w:p>
    <w:p w:rsidR="00B42C19" w:rsidRDefault="00B42C19" w:rsidP="00B42C1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Il s’agit d’une histoire humanitaire francophone ayant pour point de départ les jeunes sans abri, les « sans papiers » dans l’île Maurice, considéré par les îles de </w:t>
      </w:r>
      <w:r>
        <w:rPr>
          <w:rFonts w:asciiTheme="majorBidi" w:hAnsiTheme="majorBidi" w:cstheme="majorBidi"/>
          <w:sz w:val="28"/>
          <w:szCs w:val="28"/>
          <w:lang w:val="fr-FR"/>
        </w:rPr>
        <w:br/>
        <w:t>l’Océan Indien, la perle de l’océan. Une perle ensevelie dans la boue au fond de la mer, englouti</w:t>
      </w:r>
      <w:r w:rsidR="0054312A">
        <w:rPr>
          <w:rFonts w:asciiTheme="majorBidi" w:hAnsiTheme="majorBidi" w:cstheme="majorBidi"/>
          <w:sz w:val="28"/>
          <w:szCs w:val="28"/>
          <w:lang w:val="fr-FR"/>
        </w:rPr>
        <w:t>e</w:t>
      </w:r>
      <w:r>
        <w:rPr>
          <w:rFonts w:asciiTheme="majorBidi" w:hAnsiTheme="majorBidi" w:cstheme="majorBidi"/>
          <w:sz w:val="28"/>
          <w:szCs w:val="28"/>
          <w:lang w:val="fr-FR"/>
        </w:rPr>
        <w:t>, qui mérite une liberté d’Athéna chez les grecs.</w:t>
      </w:r>
    </w:p>
    <w:p w:rsidR="00E610EF" w:rsidRDefault="00E610EF" w:rsidP="00E610EF">
      <w:pPr>
        <w:tabs>
          <w:tab w:val="left" w:pos="720"/>
        </w:tabs>
        <w:bidi w:val="0"/>
        <w:spacing w:after="0"/>
        <w:jc w:val="both"/>
        <w:rPr>
          <w:rFonts w:asciiTheme="majorBidi" w:hAnsiTheme="majorBidi" w:cstheme="majorBidi"/>
          <w:sz w:val="28"/>
          <w:szCs w:val="28"/>
          <w:lang w:val="fr-FR"/>
        </w:rPr>
      </w:pPr>
    </w:p>
    <w:p w:rsidR="008A36E9" w:rsidRDefault="00E610EF" w:rsidP="008A36E9">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AF3D67" w:rsidRDefault="00E610EF" w:rsidP="00E610EF">
      <w:pPr>
        <w:pStyle w:val="ListParagraph"/>
        <w:numPr>
          <w:ilvl w:val="0"/>
          <w:numId w:val="25"/>
        </w:numPr>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Voir T. Todorov </w:t>
      </w:r>
      <w:r>
        <w:rPr>
          <w:rFonts w:asciiTheme="majorBidi" w:hAnsiTheme="majorBidi" w:cstheme="majorBidi"/>
          <w:sz w:val="24"/>
          <w:szCs w:val="24"/>
          <w:u w:val="single"/>
          <w:lang w:val="fr-FR"/>
        </w:rPr>
        <w:t>Les genres du discours</w:t>
      </w:r>
      <w:r>
        <w:rPr>
          <w:rFonts w:asciiTheme="majorBidi" w:hAnsiTheme="majorBidi" w:cstheme="majorBidi"/>
          <w:sz w:val="24"/>
          <w:szCs w:val="24"/>
          <w:lang w:val="fr-FR"/>
        </w:rPr>
        <w:t>, col. Poétique, Éditions du Seuil, Paris, 1978.</w:t>
      </w:r>
    </w:p>
    <w:p w:rsidR="00E610EF" w:rsidRDefault="0054312A" w:rsidP="00E610EF">
      <w:pPr>
        <w:pStyle w:val="ListParagraph"/>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Cf. </w:t>
      </w:r>
      <w:r w:rsidR="00E610EF">
        <w:rPr>
          <w:rFonts w:asciiTheme="majorBidi" w:hAnsiTheme="majorBidi" w:cstheme="majorBidi"/>
          <w:sz w:val="24"/>
          <w:szCs w:val="24"/>
          <w:lang w:val="fr-FR"/>
        </w:rPr>
        <w:t xml:space="preserve">Les paramètres du discours, Jean-Michel Adam, dans revue </w:t>
      </w:r>
      <w:r w:rsidR="00E610EF">
        <w:rPr>
          <w:rFonts w:asciiTheme="majorBidi" w:hAnsiTheme="majorBidi" w:cstheme="majorBidi"/>
          <w:sz w:val="24"/>
          <w:szCs w:val="24"/>
          <w:u w:val="single"/>
          <w:lang w:val="fr-FR"/>
        </w:rPr>
        <w:t>Pratiques</w:t>
      </w:r>
      <w:r w:rsidR="00E610EF">
        <w:rPr>
          <w:rFonts w:asciiTheme="majorBidi" w:hAnsiTheme="majorBidi" w:cstheme="majorBidi"/>
          <w:sz w:val="24"/>
          <w:szCs w:val="24"/>
          <w:lang w:val="fr-FR"/>
        </w:rPr>
        <w:t>, « </w:t>
      </w:r>
      <w:r w:rsidR="00E610EF" w:rsidRPr="00E610EF">
        <w:rPr>
          <w:rFonts w:asciiTheme="majorBidi" w:hAnsiTheme="majorBidi" w:cstheme="majorBidi"/>
          <w:i/>
          <w:iCs/>
          <w:sz w:val="24"/>
          <w:szCs w:val="24"/>
          <w:lang w:val="fr-FR"/>
        </w:rPr>
        <w:t>La linguistique textuelle et l’analyse du discours, dans le contexte des années 70</w:t>
      </w:r>
      <w:r w:rsidR="00E610EF">
        <w:rPr>
          <w:rFonts w:asciiTheme="majorBidi" w:hAnsiTheme="majorBidi" w:cstheme="majorBidi"/>
          <w:sz w:val="24"/>
          <w:szCs w:val="24"/>
          <w:lang w:val="fr-FR"/>
        </w:rPr>
        <w:t> ».</w:t>
      </w:r>
    </w:p>
    <w:p w:rsidR="00E610EF" w:rsidRDefault="00E610EF" w:rsidP="007B0C0B">
      <w:pPr>
        <w:pStyle w:val="ListParagraph"/>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Cf. Adam, Jean-Michel, 1999 : « </w:t>
      </w:r>
      <w:r>
        <w:rPr>
          <w:rFonts w:asciiTheme="majorBidi" w:hAnsiTheme="majorBidi" w:cstheme="majorBidi"/>
          <w:i/>
          <w:iCs/>
          <w:sz w:val="24"/>
          <w:szCs w:val="24"/>
          <w:lang w:val="fr-FR"/>
        </w:rPr>
        <w:t>Types de textes ou genres de discours ?</w:t>
      </w:r>
      <w:r>
        <w:rPr>
          <w:rFonts w:asciiTheme="majorBidi" w:hAnsiTheme="majorBidi" w:cstheme="majorBidi"/>
          <w:sz w:val="24"/>
          <w:szCs w:val="24"/>
          <w:lang w:val="fr-FR"/>
        </w:rPr>
        <w:t> » (Paris : Nathan) pp.81-100.</w:t>
      </w:r>
    </w:p>
    <w:p w:rsidR="00E610EF" w:rsidRPr="00E610EF" w:rsidRDefault="00E610EF" w:rsidP="00B42C19">
      <w:pPr>
        <w:pStyle w:val="ListParagraph"/>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Cf. </w:t>
      </w:r>
      <w:r w:rsidR="00B42C19">
        <w:rPr>
          <w:rFonts w:asciiTheme="majorBidi" w:hAnsiTheme="majorBidi" w:cstheme="majorBidi"/>
          <w:sz w:val="24"/>
          <w:szCs w:val="24"/>
          <w:lang w:val="fr-FR"/>
        </w:rPr>
        <w:t xml:space="preserve">Bakhtine, Mikhaïl, 1984, </w:t>
      </w:r>
      <w:r w:rsidRPr="00B42C19">
        <w:rPr>
          <w:rFonts w:asciiTheme="majorBidi" w:hAnsiTheme="majorBidi" w:cstheme="majorBidi"/>
          <w:sz w:val="24"/>
          <w:szCs w:val="24"/>
          <w:lang w:val="fr-FR"/>
        </w:rPr>
        <w:t>1952</w:t>
      </w:r>
      <w:r w:rsidR="00B42C19">
        <w:rPr>
          <w:rFonts w:asciiTheme="majorBidi" w:hAnsiTheme="majorBidi" w:cstheme="majorBidi"/>
          <w:sz w:val="24"/>
          <w:szCs w:val="24"/>
          <w:lang w:val="fr-FR"/>
        </w:rPr>
        <w:t xml:space="preserve">, </w:t>
      </w:r>
      <w:r w:rsidRPr="00B42C19">
        <w:rPr>
          <w:rFonts w:asciiTheme="majorBidi" w:hAnsiTheme="majorBidi" w:cstheme="majorBidi"/>
          <w:sz w:val="24"/>
          <w:szCs w:val="24"/>
          <w:lang w:val="fr-FR"/>
        </w:rPr>
        <w:t>1953</w:t>
      </w:r>
      <w:r w:rsidRPr="00E610EF">
        <w:rPr>
          <w:rFonts w:asciiTheme="majorBidi" w:hAnsiTheme="majorBidi" w:cstheme="majorBidi"/>
          <w:sz w:val="24"/>
          <w:szCs w:val="24"/>
          <w:lang w:val="fr-FR"/>
        </w:rPr>
        <w:t>. « </w:t>
      </w:r>
      <w:r w:rsidRPr="00E610EF">
        <w:rPr>
          <w:rFonts w:asciiTheme="majorBidi" w:hAnsiTheme="majorBidi" w:cstheme="majorBidi"/>
          <w:i/>
          <w:iCs/>
          <w:sz w:val="24"/>
          <w:szCs w:val="24"/>
          <w:lang w:val="fr-FR"/>
        </w:rPr>
        <w:t xml:space="preserve">Les genres du discours </w:t>
      </w:r>
      <w:r>
        <w:rPr>
          <w:rFonts w:asciiTheme="majorBidi" w:hAnsiTheme="majorBidi" w:cstheme="majorBidi"/>
          <w:i/>
          <w:iCs/>
          <w:sz w:val="24"/>
          <w:szCs w:val="24"/>
          <w:lang w:val="fr-FR"/>
        </w:rPr>
        <w:t>–</w:t>
      </w:r>
      <w:r w:rsidRPr="00E610EF">
        <w:rPr>
          <w:rFonts w:asciiTheme="majorBidi" w:hAnsiTheme="majorBidi" w:cstheme="majorBidi"/>
          <w:i/>
          <w:iCs/>
          <w:sz w:val="24"/>
          <w:szCs w:val="24"/>
          <w:lang w:val="fr-FR"/>
        </w:rPr>
        <w:t xml:space="preserve"> Problématique</w:t>
      </w:r>
      <w:r>
        <w:rPr>
          <w:rFonts w:asciiTheme="majorBidi" w:hAnsiTheme="majorBidi" w:cstheme="majorBidi"/>
          <w:i/>
          <w:iCs/>
          <w:sz w:val="24"/>
          <w:szCs w:val="24"/>
          <w:lang w:val="fr-FR"/>
        </w:rPr>
        <w:t xml:space="preserve"> et définition</w:t>
      </w:r>
      <w:r>
        <w:rPr>
          <w:rFonts w:asciiTheme="majorBidi" w:hAnsiTheme="majorBidi" w:cstheme="majorBidi"/>
          <w:sz w:val="24"/>
          <w:szCs w:val="24"/>
          <w:lang w:val="fr-FR"/>
        </w:rPr>
        <w:t> », Esthétique de la création verbale (Paris : Gallimard), pp.265-272.</w:t>
      </w:r>
    </w:p>
    <w:p w:rsidR="00B42C19" w:rsidRDefault="00B42C19" w:rsidP="007B0C0B">
      <w:pPr>
        <w:tabs>
          <w:tab w:val="left" w:pos="720"/>
        </w:tabs>
        <w:bidi w:val="0"/>
        <w:spacing w:after="0"/>
        <w:jc w:val="center"/>
        <w:rPr>
          <w:rFonts w:asciiTheme="majorBidi" w:hAnsiTheme="majorBidi" w:cstheme="majorBidi"/>
          <w:sz w:val="28"/>
          <w:szCs w:val="28"/>
          <w:lang w:val="fr-FR"/>
        </w:rPr>
      </w:pPr>
    </w:p>
    <w:p w:rsidR="008F7147" w:rsidRPr="009055F9" w:rsidRDefault="00591CB5" w:rsidP="00B42C19">
      <w:pPr>
        <w:tabs>
          <w:tab w:val="left" w:pos="72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13</w:t>
      </w:r>
    </w:p>
    <w:p w:rsidR="00055D16" w:rsidRPr="00AF3D67" w:rsidRDefault="00AF3D67" w:rsidP="007A5588">
      <w:pPr>
        <w:pStyle w:val="ListParagraph"/>
        <w:numPr>
          <w:ilvl w:val="0"/>
          <w:numId w:val="8"/>
        </w:numPr>
        <w:tabs>
          <w:tab w:val="left" w:pos="720"/>
          <w:tab w:val="left" w:pos="5220"/>
          <w:tab w:val="left" w:pos="5580"/>
        </w:tabs>
        <w:bidi w:val="0"/>
        <w:spacing w:after="0"/>
        <w:ind w:left="720"/>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lastRenderedPageBreak/>
        <w:t>La quête de l’identité</w:t>
      </w:r>
    </w:p>
    <w:p w:rsidR="00AF3D67" w:rsidRDefault="00AF3D67" w:rsidP="00AF3D67">
      <w:pPr>
        <w:pStyle w:val="ListParagraph"/>
        <w:tabs>
          <w:tab w:val="left" w:pos="720"/>
          <w:tab w:val="left" w:pos="5220"/>
          <w:tab w:val="left" w:pos="5580"/>
        </w:tabs>
        <w:bidi w:val="0"/>
        <w:spacing w:after="0"/>
        <w:jc w:val="both"/>
        <w:rPr>
          <w:rFonts w:asciiTheme="majorBidi" w:hAnsiTheme="majorBidi" w:cstheme="majorBidi"/>
          <w:b/>
          <w:bCs/>
          <w:sz w:val="28"/>
          <w:szCs w:val="28"/>
          <w:u w:val="single"/>
          <w:lang w:val="fr-FR"/>
        </w:rPr>
      </w:pPr>
    </w:p>
    <w:p w:rsidR="00AF3D67" w:rsidRDefault="00AF3D67" w:rsidP="00AF3D67">
      <w:pPr>
        <w:pStyle w:val="ListParagraph"/>
        <w:tabs>
          <w:tab w:val="left" w:pos="720"/>
          <w:tab w:val="left" w:pos="5220"/>
          <w:tab w:val="left" w:pos="5580"/>
        </w:tabs>
        <w:bidi w:val="0"/>
        <w:spacing w:after="0"/>
        <w:ind w:left="0"/>
        <w:jc w:val="both"/>
        <w:rPr>
          <w:rFonts w:asciiTheme="majorBidi" w:hAnsiTheme="majorBidi" w:cstheme="majorBidi"/>
          <w:b/>
          <w:bCs/>
          <w:sz w:val="28"/>
          <w:szCs w:val="28"/>
          <w:lang w:val="fr-FR"/>
        </w:rPr>
      </w:pPr>
      <w:r w:rsidRPr="00AF3D67">
        <w:rPr>
          <w:rFonts w:asciiTheme="majorBidi" w:hAnsiTheme="majorBidi" w:cstheme="majorBidi"/>
          <w:b/>
          <w:bCs/>
          <w:sz w:val="28"/>
          <w:szCs w:val="28"/>
          <w:lang w:val="fr-FR"/>
        </w:rPr>
        <w:t>2.1</w:t>
      </w:r>
      <w:r w:rsidRPr="00AF3D67">
        <w:rPr>
          <w:rFonts w:asciiTheme="majorBidi" w:hAnsiTheme="majorBidi" w:cstheme="majorBidi"/>
          <w:b/>
          <w:bCs/>
          <w:sz w:val="28"/>
          <w:szCs w:val="28"/>
          <w:lang w:val="fr-FR"/>
        </w:rPr>
        <w:tab/>
      </w:r>
      <w:r>
        <w:rPr>
          <w:rFonts w:asciiTheme="majorBidi" w:hAnsiTheme="majorBidi" w:cstheme="majorBidi"/>
          <w:b/>
          <w:bCs/>
          <w:sz w:val="28"/>
          <w:szCs w:val="28"/>
          <w:lang w:val="fr-FR"/>
        </w:rPr>
        <w:t>Le paradoxe de l’altérité et l’identité double.</w:t>
      </w:r>
    </w:p>
    <w:p w:rsidR="00AF3D67" w:rsidRPr="0067225E" w:rsidRDefault="00AF3D67" w:rsidP="009F03C5">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t>Hors d’un espace clos de mémoire sur l’île Maurice et à travers la violence qui s’insère à l’aide du colonialisme et ses répercussions</w:t>
      </w:r>
      <w:r w:rsidR="008E1C43">
        <w:rPr>
          <w:rFonts w:asciiTheme="majorBidi" w:hAnsiTheme="majorBidi" w:cstheme="majorBidi"/>
          <w:sz w:val="28"/>
          <w:szCs w:val="28"/>
          <w:lang w:val="fr-FR"/>
        </w:rPr>
        <w:t>,</w:t>
      </w:r>
      <w:r>
        <w:rPr>
          <w:rFonts w:asciiTheme="majorBidi" w:hAnsiTheme="majorBidi" w:cstheme="majorBidi"/>
          <w:sz w:val="28"/>
          <w:szCs w:val="28"/>
          <w:lang w:val="fr-FR"/>
        </w:rPr>
        <w:t xml:space="preserve"> une littérature nouvelle s’impose sur le paradigme colonial tournée vers la France. </w:t>
      </w:r>
      <w:r w:rsidR="00DF61F7">
        <w:rPr>
          <w:rFonts w:asciiTheme="majorBidi" w:hAnsiTheme="majorBidi" w:cstheme="majorBidi"/>
          <w:sz w:val="28"/>
          <w:szCs w:val="28"/>
          <w:lang w:val="fr-FR"/>
        </w:rPr>
        <w:t xml:space="preserve">Natacha Appanah </w:t>
      </w:r>
      <w:r>
        <w:rPr>
          <w:rFonts w:asciiTheme="majorBidi" w:hAnsiTheme="majorBidi" w:cstheme="majorBidi"/>
          <w:sz w:val="28"/>
          <w:szCs w:val="28"/>
          <w:lang w:val="fr-FR"/>
        </w:rPr>
        <w:t xml:space="preserve">par son roman </w:t>
      </w:r>
      <w:r>
        <w:rPr>
          <w:rFonts w:asciiTheme="majorBidi" w:hAnsiTheme="majorBidi" w:cstheme="majorBidi"/>
          <w:sz w:val="28"/>
          <w:szCs w:val="28"/>
          <w:u w:val="single"/>
          <w:lang w:val="fr-FR"/>
        </w:rPr>
        <w:t>Tropique à la violence</w:t>
      </w:r>
      <w:r>
        <w:rPr>
          <w:rFonts w:asciiTheme="majorBidi" w:hAnsiTheme="majorBidi" w:cstheme="majorBidi"/>
          <w:sz w:val="28"/>
          <w:szCs w:val="28"/>
          <w:lang w:val="fr-FR"/>
        </w:rPr>
        <w:t xml:space="preserve"> se positionne parmi les écrivain</w:t>
      </w:r>
      <w:r w:rsidR="008E1C43">
        <w:rPr>
          <w:rFonts w:asciiTheme="majorBidi" w:hAnsiTheme="majorBidi" w:cstheme="majorBidi"/>
          <w:sz w:val="28"/>
          <w:szCs w:val="28"/>
          <w:lang w:val="fr-FR"/>
        </w:rPr>
        <w:t>e</w:t>
      </w:r>
      <w:r>
        <w:rPr>
          <w:rFonts w:asciiTheme="majorBidi" w:hAnsiTheme="majorBidi" w:cstheme="majorBidi"/>
          <w:sz w:val="28"/>
          <w:szCs w:val="28"/>
          <w:lang w:val="fr-FR"/>
        </w:rPr>
        <w:t>s féministes qui suggère cette altérité énergique dans son écriture romanesque, une altérité qui penche vers l’acquisition d’une identité stable, elle se partage la situation existante dans son pays d’origine et propage cette image séculaire de l’homme soumis aux contraintes d’une réalité sociale étanche, écartelé</w:t>
      </w:r>
      <w:r w:rsidR="009F03C5">
        <w:rPr>
          <w:rFonts w:asciiTheme="majorBidi" w:hAnsiTheme="majorBidi" w:cstheme="majorBidi"/>
          <w:sz w:val="28"/>
          <w:szCs w:val="28"/>
          <w:lang w:val="fr-FR"/>
        </w:rPr>
        <w:t>e</w:t>
      </w:r>
      <w:r>
        <w:rPr>
          <w:rFonts w:asciiTheme="majorBidi" w:hAnsiTheme="majorBidi" w:cstheme="majorBidi"/>
          <w:sz w:val="28"/>
          <w:szCs w:val="28"/>
          <w:lang w:val="fr-FR"/>
        </w:rPr>
        <w:t xml:space="preserve"> en différe</w:t>
      </w:r>
      <w:r w:rsidR="009F03C5">
        <w:rPr>
          <w:rFonts w:asciiTheme="majorBidi" w:hAnsiTheme="majorBidi" w:cstheme="majorBidi"/>
          <w:sz w:val="28"/>
          <w:szCs w:val="28"/>
          <w:lang w:val="fr-FR"/>
        </w:rPr>
        <w:t>nts groupes ethniques divergent</w:t>
      </w:r>
      <w:r>
        <w:rPr>
          <w:rFonts w:asciiTheme="majorBidi" w:hAnsiTheme="majorBidi" w:cstheme="majorBidi"/>
          <w:sz w:val="28"/>
          <w:szCs w:val="28"/>
          <w:lang w:val="fr-FR"/>
        </w:rPr>
        <w:t>s. Cette génération de femmes romancières se met dans la lignée d’un champ littéraire qui aspire vers une nouvelle forme</w:t>
      </w:r>
      <w:r w:rsidR="009F03C5">
        <w:rPr>
          <w:rFonts w:asciiTheme="majorBidi" w:hAnsiTheme="majorBidi" w:cstheme="majorBidi"/>
          <w:sz w:val="28"/>
          <w:szCs w:val="28"/>
          <w:lang w:val="fr-FR"/>
        </w:rPr>
        <w:t>,</w:t>
      </w:r>
      <w:r>
        <w:rPr>
          <w:rFonts w:asciiTheme="majorBidi" w:hAnsiTheme="majorBidi" w:cstheme="majorBidi"/>
          <w:sz w:val="28"/>
          <w:szCs w:val="28"/>
          <w:lang w:val="fr-FR"/>
        </w:rPr>
        <w:t xml:space="preserve"> centralis</w:t>
      </w:r>
      <w:r w:rsidR="009F03C5">
        <w:rPr>
          <w:rFonts w:asciiTheme="majorBidi" w:hAnsiTheme="majorBidi" w:cstheme="majorBidi"/>
          <w:sz w:val="28"/>
          <w:szCs w:val="28"/>
          <w:lang w:val="fr-FR"/>
        </w:rPr>
        <w:t>ant</w:t>
      </w:r>
      <w:r>
        <w:rPr>
          <w:rFonts w:asciiTheme="majorBidi" w:hAnsiTheme="majorBidi" w:cstheme="majorBidi"/>
          <w:sz w:val="28"/>
          <w:szCs w:val="28"/>
          <w:lang w:val="fr-FR"/>
        </w:rPr>
        <w:t xml:space="preserve"> la place de la femme mauricienne. Ce qui explique dans son œuvre l</w:t>
      </w:r>
      <w:r w:rsidR="0067225E">
        <w:rPr>
          <w:rFonts w:asciiTheme="majorBidi" w:hAnsiTheme="majorBidi" w:cstheme="majorBidi"/>
          <w:sz w:val="28"/>
          <w:szCs w:val="28"/>
          <w:lang w:val="fr-FR"/>
        </w:rPr>
        <w:t>a place qu’elle accorde aux personnages féminins comme Marie</w:t>
      </w:r>
      <w:r w:rsidR="009F03C5">
        <w:rPr>
          <w:rFonts w:asciiTheme="majorBidi" w:hAnsiTheme="majorBidi" w:cstheme="majorBidi"/>
          <w:sz w:val="28"/>
          <w:szCs w:val="28"/>
          <w:lang w:val="fr-FR"/>
        </w:rPr>
        <w:t xml:space="preserve">, </w:t>
      </w:r>
      <w:r w:rsidR="0067225E">
        <w:rPr>
          <w:rFonts w:asciiTheme="majorBidi" w:hAnsiTheme="majorBidi" w:cstheme="majorBidi"/>
          <w:sz w:val="28"/>
          <w:szCs w:val="28"/>
          <w:lang w:val="fr-FR"/>
        </w:rPr>
        <w:t>la narratrice et l’auteure</w:t>
      </w:r>
      <w:r w:rsidR="009F03C5">
        <w:rPr>
          <w:rFonts w:asciiTheme="majorBidi" w:hAnsiTheme="majorBidi" w:cstheme="majorBidi"/>
          <w:sz w:val="28"/>
          <w:szCs w:val="28"/>
          <w:lang w:val="fr-FR"/>
        </w:rPr>
        <w:t xml:space="preserve"> ne font qu’un </w:t>
      </w:r>
      <w:r w:rsidR="0067225E">
        <w:rPr>
          <w:rFonts w:asciiTheme="majorBidi" w:hAnsiTheme="majorBidi" w:cstheme="majorBidi"/>
          <w:sz w:val="28"/>
          <w:szCs w:val="28"/>
          <w:lang w:val="fr-FR"/>
        </w:rPr>
        <w:t>personnage principal</w:t>
      </w:r>
      <w:r w:rsidR="008E1C43">
        <w:rPr>
          <w:rFonts w:asciiTheme="majorBidi" w:hAnsiTheme="majorBidi" w:cstheme="majorBidi"/>
          <w:sz w:val="28"/>
          <w:szCs w:val="28"/>
          <w:lang w:val="fr-FR"/>
        </w:rPr>
        <w:t>,</w:t>
      </w:r>
      <w:r w:rsidR="0067225E">
        <w:rPr>
          <w:rFonts w:asciiTheme="majorBidi" w:hAnsiTheme="majorBidi" w:cstheme="majorBidi"/>
          <w:sz w:val="28"/>
          <w:szCs w:val="28"/>
          <w:lang w:val="fr-FR"/>
        </w:rPr>
        <w:t xml:space="preserve"> autour d</w:t>
      </w:r>
      <w:r w:rsidR="009F03C5">
        <w:rPr>
          <w:rFonts w:asciiTheme="majorBidi" w:hAnsiTheme="majorBidi" w:cstheme="majorBidi"/>
          <w:sz w:val="28"/>
          <w:szCs w:val="28"/>
          <w:lang w:val="fr-FR"/>
        </w:rPr>
        <w:t>u</w:t>
      </w:r>
      <w:r w:rsidR="0067225E">
        <w:rPr>
          <w:rFonts w:asciiTheme="majorBidi" w:hAnsiTheme="majorBidi" w:cstheme="majorBidi"/>
          <w:sz w:val="28"/>
          <w:szCs w:val="28"/>
          <w:lang w:val="fr-FR"/>
        </w:rPr>
        <w:t xml:space="preserve">quel se </w:t>
      </w:r>
      <w:r w:rsidR="009F03C5">
        <w:rPr>
          <w:rFonts w:asciiTheme="majorBidi" w:hAnsiTheme="majorBidi" w:cstheme="majorBidi"/>
          <w:sz w:val="28"/>
          <w:szCs w:val="28"/>
          <w:lang w:val="fr-FR"/>
        </w:rPr>
        <w:t>construit</w:t>
      </w:r>
      <w:r w:rsidR="0067225E">
        <w:rPr>
          <w:rFonts w:asciiTheme="majorBidi" w:hAnsiTheme="majorBidi" w:cstheme="majorBidi"/>
          <w:sz w:val="28"/>
          <w:szCs w:val="28"/>
          <w:lang w:val="fr-FR"/>
        </w:rPr>
        <w:t xml:space="preserve"> la narration avec le « je ». Elle ne fait plus partie du décor, ni de femm</w:t>
      </w:r>
      <w:r w:rsidR="008E1C43">
        <w:rPr>
          <w:rFonts w:asciiTheme="majorBidi" w:hAnsiTheme="majorBidi" w:cstheme="majorBidi"/>
          <w:sz w:val="28"/>
          <w:szCs w:val="28"/>
          <w:lang w:val="fr-FR"/>
        </w:rPr>
        <w:t>e-</w:t>
      </w:r>
      <w:r w:rsidR="0067225E">
        <w:rPr>
          <w:rFonts w:asciiTheme="majorBidi" w:hAnsiTheme="majorBidi" w:cstheme="majorBidi"/>
          <w:sz w:val="28"/>
          <w:szCs w:val="28"/>
          <w:lang w:val="fr-FR"/>
        </w:rPr>
        <w:t>objet mais elle affirme son identité féminine, revendique ses droits, acquiert une épaisseur psychologique propre à elle et s’engage à défendre sa cause. Cette révalorisation s’attaque à des tabous infligés par la société mauricienne. Écriture autonomisée soulignant les conditions dans lesquelles le français fait figure de prisme. Vu la pluralité des moyens d’expressions, des voix narratives et des destinataires, certes il existe une complexité dans le contexte d’énonciation qui caractérise l’œuvre, voire même les enjeux d’un roma</w:t>
      </w:r>
      <w:r w:rsidR="009F03C5">
        <w:rPr>
          <w:rFonts w:asciiTheme="majorBidi" w:hAnsiTheme="majorBidi" w:cstheme="majorBidi"/>
          <w:sz w:val="28"/>
          <w:szCs w:val="28"/>
          <w:lang w:val="fr-FR"/>
        </w:rPr>
        <w:t>n littéraire hétérogène, soumis</w:t>
      </w:r>
      <w:r w:rsidR="0067225E">
        <w:rPr>
          <w:rFonts w:asciiTheme="majorBidi" w:hAnsiTheme="majorBidi" w:cstheme="majorBidi"/>
          <w:sz w:val="28"/>
          <w:szCs w:val="28"/>
          <w:lang w:val="fr-FR"/>
        </w:rPr>
        <w:t xml:space="preserve"> à une acculturation brutale naissant</w:t>
      </w:r>
      <w:r w:rsidR="009F03C5">
        <w:rPr>
          <w:rFonts w:asciiTheme="majorBidi" w:hAnsiTheme="majorBidi" w:cstheme="majorBidi"/>
          <w:sz w:val="28"/>
          <w:szCs w:val="28"/>
          <w:lang w:val="fr-FR"/>
        </w:rPr>
        <w:t>e</w:t>
      </w:r>
      <w:r w:rsidR="0067225E">
        <w:rPr>
          <w:rFonts w:asciiTheme="majorBidi" w:hAnsiTheme="majorBidi" w:cstheme="majorBidi"/>
          <w:sz w:val="28"/>
          <w:szCs w:val="28"/>
          <w:lang w:val="fr-FR"/>
        </w:rPr>
        <w:t xml:space="preserve"> d’une appartenance diverse. La narratrice trace des histoires individuelles et ne parv</w:t>
      </w:r>
      <w:r w:rsidR="009F03C5">
        <w:rPr>
          <w:rFonts w:asciiTheme="majorBidi" w:hAnsiTheme="majorBidi" w:cstheme="majorBidi"/>
          <w:sz w:val="28"/>
          <w:szCs w:val="28"/>
          <w:lang w:val="fr-FR"/>
        </w:rPr>
        <w:t>i</w:t>
      </w:r>
      <w:r w:rsidR="0067225E">
        <w:rPr>
          <w:rFonts w:asciiTheme="majorBidi" w:hAnsiTheme="majorBidi" w:cstheme="majorBidi"/>
          <w:sz w:val="28"/>
          <w:szCs w:val="28"/>
          <w:lang w:val="fr-FR"/>
        </w:rPr>
        <w:t>ent guère à constituer des discours unifiés autour des identités qui s’entrecroisent. L’histoire mauricienne s’inscrit dans un cadre unique et stéréotypé. Mémoire et histoire se combinent pour reconstruire le récit des origines. […] « </w:t>
      </w:r>
      <w:r w:rsidR="0067225E" w:rsidRPr="0067225E">
        <w:rPr>
          <w:rFonts w:asciiTheme="majorBidi" w:hAnsiTheme="majorBidi" w:cstheme="majorBidi"/>
          <w:i/>
          <w:iCs/>
          <w:sz w:val="28"/>
          <w:szCs w:val="28"/>
          <w:lang w:val="fr-FR"/>
        </w:rPr>
        <w:t>La mémoire structure</w:t>
      </w:r>
      <w:r w:rsidR="0067225E">
        <w:rPr>
          <w:rFonts w:asciiTheme="majorBidi" w:hAnsiTheme="majorBidi" w:cstheme="majorBidi"/>
          <w:i/>
          <w:iCs/>
          <w:sz w:val="28"/>
          <w:szCs w:val="28"/>
          <w:lang w:val="fr-FR"/>
        </w:rPr>
        <w:t xml:space="preserve"> la narration historique, elle balise les conditions de possibilité de ce récit</w:t>
      </w:r>
      <w:r w:rsidR="0067225E">
        <w:rPr>
          <w:rFonts w:asciiTheme="majorBidi" w:hAnsiTheme="majorBidi" w:cstheme="majorBidi"/>
          <w:sz w:val="28"/>
          <w:szCs w:val="28"/>
          <w:lang w:val="fr-FR"/>
        </w:rPr>
        <w:t> »</w:t>
      </w:r>
      <w:r w:rsidR="0067225E" w:rsidRPr="009F03C5">
        <w:rPr>
          <w:rFonts w:asciiTheme="majorBidi" w:hAnsiTheme="majorBidi" w:cstheme="majorBidi"/>
          <w:b/>
          <w:bCs/>
          <w:sz w:val="28"/>
          <w:szCs w:val="28"/>
          <w:lang w:val="fr-FR"/>
        </w:rPr>
        <w:t>¹</w:t>
      </w:r>
      <w:r w:rsidR="0067225E">
        <w:rPr>
          <w:rFonts w:asciiTheme="majorBidi" w:hAnsiTheme="majorBidi" w:cstheme="majorBidi"/>
          <w:sz w:val="28"/>
          <w:szCs w:val="28"/>
          <w:lang w:val="fr-FR"/>
        </w:rPr>
        <w:t>.</w:t>
      </w:r>
    </w:p>
    <w:p w:rsidR="00591CB5" w:rsidRDefault="00591CB5" w:rsidP="009F03C5">
      <w:pPr>
        <w:tabs>
          <w:tab w:val="left" w:pos="720"/>
          <w:tab w:val="left" w:pos="5220"/>
          <w:tab w:val="left" w:pos="5580"/>
        </w:tabs>
        <w:bidi w:val="0"/>
        <w:spacing w:after="0"/>
        <w:jc w:val="both"/>
        <w:rPr>
          <w:rFonts w:asciiTheme="majorBidi" w:hAnsiTheme="majorBidi" w:cstheme="majorBidi"/>
          <w:sz w:val="28"/>
          <w:szCs w:val="28"/>
          <w:lang w:val="fr-FR"/>
        </w:rPr>
      </w:pPr>
    </w:p>
    <w:p w:rsidR="009F03C5" w:rsidRDefault="00B42C19" w:rsidP="005B0C7C">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Cette littérature tend à privilégier la mémoire, par le « trop plein »</w:t>
      </w:r>
      <w:r>
        <w:rPr>
          <w:rFonts w:asciiTheme="majorBidi" w:hAnsiTheme="majorBidi" w:cstheme="majorBidi"/>
          <w:b/>
          <w:bCs/>
          <w:sz w:val="28"/>
          <w:szCs w:val="28"/>
          <w:lang w:val="fr-FR"/>
        </w:rPr>
        <w:t xml:space="preserve">  </w:t>
      </w:r>
      <w:r>
        <w:rPr>
          <w:rFonts w:asciiTheme="majorBidi" w:hAnsiTheme="majorBidi" w:cstheme="majorBidi"/>
          <w:sz w:val="28"/>
          <w:szCs w:val="28"/>
          <w:lang w:val="fr-FR"/>
        </w:rPr>
        <w:t>comme le rappelle Ricoeur « </w:t>
      </w:r>
      <w:r>
        <w:rPr>
          <w:rFonts w:asciiTheme="majorBidi" w:hAnsiTheme="majorBidi" w:cstheme="majorBidi"/>
          <w:i/>
          <w:iCs/>
          <w:sz w:val="28"/>
          <w:szCs w:val="28"/>
          <w:lang w:val="fr-FR"/>
        </w:rPr>
        <w:t xml:space="preserve">le cœur du problème, c’est la mobilisation de la mémoire </w:t>
      </w:r>
      <w:r>
        <w:rPr>
          <w:rFonts w:asciiTheme="majorBidi" w:hAnsiTheme="majorBidi" w:cstheme="majorBidi"/>
          <w:i/>
          <w:iCs/>
          <w:sz w:val="28"/>
          <w:szCs w:val="28"/>
          <w:lang w:val="fr-FR"/>
        </w:rPr>
        <w:br/>
        <w:t>au service de la quête, de la requête, de la revendication identitaire</w:t>
      </w:r>
      <w:r w:rsidRPr="000C3086">
        <w:rPr>
          <w:rFonts w:asciiTheme="majorBidi" w:hAnsiTheme="majorBidi" w:cstheme="majorBidi"/>
          <w:sz w:val="28"/>
          <w:szCs w:val="28"/>
          <w:lang w:val="fr-FR"/>
        </w:rPr>
        <w:t> »</w:t>
      </w:r>
      <w:r w:rsidR="00E709B8">
        <w:rPr>
          <w:rFonts w:asciiTheme="majorBidi" w:hAnsiTheme="majorBidi" w:cstheme="majorBidi"/>
          <w:sz w:val="28"/>
          <w:szCs w:val="28"/>
          <w:lang w:val="fr-FR"/>
        </w:rPr>
        <w:t xml:space="preserve"> </w:t>
      </w:r>
      <w:r w:rsidR="00E709B8" w:rsidRPr="00B42C19">
        <w:rPr>
          <w:rFonts w:asciiTheme="majorBidi" w:hAnsiTheme="majorBidi" w:cstheme="majorBidi"/>
          <w:b/>
          <w:bCs/>
          <w:sz w:val="28"/>
          <w:szCs w:val="28"/>
          <w:lang w:val="fr-FR"/>
        </w:rPr>
        <w:t>²</w:t>
      </w:r>
      <w:r>
        <w:rPr>
          <w:rFonts w:asciiTheme="majorBidi" w:hAnsiTheme="majorBidi" w:cstheme="majorBidi"/>
          <w:sz w:val="28"/>
          <w:szCs w:val="28"/>
          <w:lang w:val="fr-FR"/>
        </w:rPr>
        <w:t>. Cette</w:t>
      </w:r>
      <w:r>
        <w:rPr>
          <w:rFonts w:asciiTheme="majorBidi" w:hAnsiTheme="majorBidi" w:cstheme="majorBidi"/>
          <w:sz w:val="28"/>
          <w:szCs w:val="28"/>
          <w:lang w:val="fr-FR"/>
        </w:rPr>
        <w:br/>
      </w:r>
      <w:r w:rsidR="009F03C5">
        <w:rPr>
          <w:rFonts w:asciiTheme="majorBidi" w:hAnsiTheme="majorBidi" w:cstheme="majorBidi"/>
          <w:sz w:val="28"/>
          <w:szCs w:val="28"/>
          <w:lang w:val="fr-FR"/>
        </w:rPr>
        <w:t>________________</w:t>
      </w:r>
    </w:p>
    <w:p w:rsidR="009F03C5" w:rsidRDefault="009F03C5" w:rsidP="009F03C5">
      <w:pPr>
        <w:pStyle w:val="ListParagraph"/>
        <w:numPr>
          <w:ilvl w:val="0"/>
          <w:numId w:val="12"/>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Cf. : Moreault, Francis : « </w:t>
      </w:r>
      <w:r w:rsidRPr="0067225E">
        <w:rPr>
          <w:rFonts w:asciiTheme="majorBidi" w:hAnsiTheme="majorBidi" w:cstheme="majorBidi"/>
          <w:i/>
          <w:iCs/>
          <w:sz w:val="24"/>
          <w:szCs w:val="24"/>
          <w:lang w:val="fr-FR"/>
        </w:rPr>
        <w:t>Mémoire et histoire, comment fonder un récit collectif ?</w:t>
      </w:r>
      <w:r>
        <w:rPr>
          <w:rFonts w:asciiTheme="majorBidi" w:hAnsiTheme="majorBidi" w:cstheme="majorBidi"/>
          <w:sz w:val="24"/>
          <w:szCs w:val="24"/>
          <w:lang w:val="fr-FR"/>
        </w:rPr>
        <w:t> », dans Pierre Ouellet (éd) col. « Intercultures », 2003, pp.341-356, citation p.341.</w:t>
      </w:r>
    </w:p>
    <w:p w:rsidR="00B42C19" w:rsidRDefault="00B42C19" w:rsidP="00843610">
      <w:pPr>
        <w:pStyle w:val="ListParagraph"/>
        <w:numPr>
          <w:ilvl w:val="0"/>
          <w:numId w:val="12"/>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Cf. : </w:t>
      </w:r>
      <w:r>
        <w:rPr>
          <w:rFonts w:asciiTheme="majorBidi" w:hAnsiTheme="majorBidi" w:cstheme="majorBidi"/>
          <w:sz w:val="24"/>
          <w:szCs w:val="24"/>
          <w:u w:val="single"/>
          <w:lang w:val="fr-FR"/>
        </w:rPr>
        <w:t>Paul Ricoeur</w:t>
      </w:r>
      <w:r w:rsidR="00843610">
        <w:rPr>
          <w:rFonts w:asciiTheme="majorBidi" w:hAnsiTheme="majorBidi" w:cstheme="majorBidi"/>
          <w:sz w:val="24"/>
          <w:szCs w:val="24"/>
          <w:lang w:val="fr-FR"/>
        </w:rPr>
        <w:t> :</w:t>
      </w:r>
      <w:r>
        <w:rPr>
          <w:rFonts w:asciiTheme="majorBidi" w:hAnsiTheme="majorBidi" w:cstheme="majorBidi"/>
          <w:sz w:val="24"/>
          <w:szCs w:val="24"/>
          <w:lang w:val="fr-FR"/>
        </w:rPr>
        <w:t xml:space="preserve"> </w:t>
      </w:r>
      <w:r w:rsidR="00843610">
        <w:rPr>
          <w:rFonts w:asciiTheme="majorBidi" w:hAnsiTheme="majorBidi" w:cstheme="majorBidi"/>
          <w:sz w:val="24"/>
          <w:szCs w:val="24"/>
          <w:lang w:val="fr-FR"/>
        </w:rPr>
        <w:t xml:space="preserve">Il définit le mal comme un défi à la philosophie et à la théologie dans </w:t>
      </w:r>
      <w:r w:rsidR="00843610">
        <w:rPr>
          <w:rFonts w:asciiTheme="majorBidi" w:hAnsiTheme="majorBidi" w:cstheme="majorBidi"/>
          <w:sz w:val="24"/>
          <w:szCs w:val="24"/>
          <w:u w:val="single"/>
          <w:lang w:val="fr-FR"/>
        </w:rPr>
        <w:t>Temps et récits</w:t>
      </w:r>
      <w:r w:rsidR="00843610">
        <w:rPr>
          <w:rFonts w:asciiTheme="majorBidi" w:hAnsiTheme="majorBidi" w:cstheme="majorBidi"/>
          <w:sz w:val="24"/>
          <w:szCs w:val="24"/>
          <w:lang w:val="fr-FR"/>
        </w:rPr>
        <w:t xml:space="preserve">, tome I, il réplique que le temps n’a pas d’être, puisque le futur n’est pas encore, que le passé n’est plus et que le présent ne demeure pas. </w:t>
      </w:r>
      <w:hyperlink r:id="rId9" w:history="1">
        <w:r w:rsidR="00843610" w:rsidRPr="00E34204">
          <w:rPr>
            <w:rStyle w:val="Hyperlink"/>
            <w:rFonts w:asciiTheme="majorBidi" w:hAnsiTheme="majorBidi" w:cstheme="majorBidi"/>
            <w:sz w:val="24"/>
            <w:szCs w:val="24"/>
            <w:lang w:val="fr-FR"/>
          </w:rPr>
          <w:t>https://www.babelio.com</w:t>
        </w:r>
      </w:hyperlink>
      <w:r w:rsidR="00843610">
        <w:rPr>
          <w:rFonts w:asciiTheme="majorBidi" w:hAnsiTheme="majorBidi" w:cstheme="majorBidi"/>
          <w:sz w:val="24"/>
          <w:szCs w:val="24"/>
          <w:lang w:val="fr-FR"/>
        </w:rPr>
        <w:t xml:space="preserve">. </w:t>
      </w:r>
    </w:p>
    <w:p w:rsidR="009F03C5"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14</w:t>
      </w:r>
    </w:p>
    <w:p w:rsidR="000C3086" w:rsidRPr="003D7003" w:rsidRDefault="000C3086" w:rsidP="003D7003">
      <w:pPr>
        <w:tabs>
          <w:tab w:val="left" w:pos="720"/>
          <w:tab w:val="left" w:pos="5220"/>
          <w:tab w:val="left" w:pos="5580"/>
        </w:tabs>
        <w:bidi w:val="0"/>
        <w:spacing w:after="0"/>
        <w:jc w:val="both"/>
        <w:rPr>
          <w:rFonts w:asciiTheme="majorBidi" w:hAnsiTheme="majorBidi" w:cstheme="majorBidi"/>
          <w:i/>
          <w:iCs/>
          <w:sz w:val="28"/>
          <w:szCs w:val="28"/>
          <w:lang w:val="fr-FR"/>
        </w:rPr>
      </w:pPr>
      <w:r>
        <w:rPr>
          <w:rFonts w:asciiTheme="majorBidi" w:hAnsiTheme="majorBidi" w:cstheme="majorBidi"/>
          <w:sz w:val="28"/>
          <w:szCs w:val="28"/>
          <w:lang w:val="fr-FR"/>
        </w:rPr>
        <w:lastRenderedPageBreak/>
        <w:t>mémorisation tend à la transmission et aussi comme le suggère Régine Robin, les</w:t>
      </w:r>
      <w:r>
        <w:rPr>
          <w:rFonts w:asciiTheme="majorBidi" w:hAnsiTheme="majorBidi" w:cstheme="majorBidi"/>
          <w:i/>
          <w:iCs/>
          <w:sz w:val="28"/>
          <w:szCs w:val="28"/>
          <w:lang w:val="fr-FR"/>
        </w:rPr>
        <w:t xml:space="preserve"> </w:t>
      </w:r>
      <w:r>
        <w:rPr>
          <w:rFonts w:asciiTheme="majorBidi" w:hAnsiTheme="majorBidi" w:cstheme="majorBidi"/>
          <w:sz w:val="28"/>
          <w:szCs w:val="28"/>
          <w:lang w:val="fr-FR"/>
        </w:rPr>
        <w:t>historiens « </w:t>
      </w:r>
      <w:r>
        <w:rPr>
          <w:rFonts w:asciiTheme="majorBidi" w:hAnsiTheme="majorBidi" w:cstheme="majorBidi"/>
          <w:i/>
          <w:iCs/>
          <w:sz w:val="28"/>
          <w:szCs w:val="28"/>
          <w:lang w:val="fr-FR"/>
        </w:rPr>
        <w:t>sont, et parfois […], pourvoyeurs de mythes, créateurs du mémoriel et parfois du mémoriel le plus délirant</w:t>
      </w:r>
      <w:r>
        <w:rPr>
          <w:rFonts w:asciiTheme="majorBidi" w:hAnsiTheme="majorBidi" w:cstheme="majorBidi"/>
          <w:sz w:val="28"/>
          <w:szCs w:val="28"/>
          <w:lang w:val="fr-FR"/>
        </w:rPr>
        <w:t> »</w:t>
      </w:r>
      <w:r w:rsidR="009F03C5">
        <w:rPr>
          <w:rFonts w:asciiTheme="majorBidi" w:hAnsiTheme="majorBidi" w:cstheme="majorBidi"/>
          <w:sz w:val="28"/>
          <w:szCs w:val="28"/>
          <w:lang w:val="fr-FR"/>
        </w:rPr>
        <w:t xml:space="preserve"> </w:t>
      </w:r>
      <w:r w:rsidR="00B42C19">
        <w:rPr>
          <w:rFonts w:asciiTheme="majorBidi" w:hAnsiTheme="majorBidi" w:cstheme="majorBidi"/>
          <w:sz w:val="28"/>
          <w:szCs w:val="28"/>
          <w:lang w:val="fr-FR"/>
        </w:rPr>
        <w:t>¹</w:t>
      </w:r>
      <w:r w:rsidR="00155FD3">
        <w:rPr>
          <w:rFonts w:asciiTheme="majorBidi" w:hAnsiTheme="majorBidi" w:cstheme="majorBidi"/>
          <w:sz w:val="28"/>
          <w:szCs w:val="28"/>
          <w:lang w:val="fr-FR"/>
        </w:rPr>
        <w:t>.</w:t>
      </w:r>
    </w:p>
    <w:p w:rsidR="00155FD3" w:rsidRDefault="00155FD3" w:rsidP="00155FD3">
      <w:pPr>
        <w:tabs>
          <w:tab w:val="left" w:pos="720"/>
          <w:tab w:val="left" w:pos="5220"/>
          <w:tab w:val="left" w:pos="5580"/>
        </w:tabs>
        <w:bidi w:val="0"/>
        <w:spacing w:after="0"/>
        <w:jc w:val="both"/>
        <w:rPr>
          <w:rFonts w:asciiTheme="majorBidi" w:hAnsiTheme="majorBidi" w:cstheme="majorBidi"/>
          <w:sz w:val="28"/>
          <w:szCs w:val="28"/>
          <w:lang w:val="fr-FR"/>
        </w:rPr>
      </w:pPr>
    </w:p>
    <w:p w:rsidR="00155FD3" w:rsidRDefault="00155FD3" w:rsidP="0086102B">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Dans ce monde fictionnel-réel, une duplicité traduit la complexité de la narration et sa représentation en disant les origines à travers les ancêtres con</w:t>
      </w:r>
      <w:r w:rsidR="0086102B">
        <w:rPr>
          <w:rFonts w:asciiTheme="majorBidi" w:hAnsiTheme="majorBidi" w:cstheme="majorBidi"/>
          <w:sz w:val="28"/>
          <w:szCs w:val="28"/>
          <w:lang w:val="fr-FR"/>
        </w:rPr>
        <w:t>çu</w:t>
      </w:r>
      <w:r>
        <w:rPr>
          <w:rFonts w:asciiTheme="majorBidi" w:hAnsiTheme="majorBidi" w:cstheme="majorBidi"/>
          <w:sz w:val="28"/>
          <w:szCs w:val="28"/>
          <w:lang w:val="fr-FR"/>
        </w:rPr>
        <w:t>s comme fantôme du passé revenus dans le présent. Entre cette mémoire-histoire tout</w:t>
      </w:r>
      <w:r w:rsidR="0086102B">
        <w:rPr>
          <w:rFonts w:asciiTheme="majorBidi" w:hAnsiTheme="majorBidi" w:cstheme="majorBidi"/>
          <w:sz w:val="28"/>
          <w:szCs w:val="28"/>
          <w:lang w:val="fr-FR"/>
        </w:rPr>
        <w:t xml:space="preserve">e une société cheville entre la production de l’œuvre et sa créativité. Peut-on qualifier </w:t>
      </w:r>
      <w:r w:rsidR="0086102B">
        <w:rPr>
          <w:rFonts w:asciiTheme="majorBidi" w:hAnsiTheme="majorBidi" w:cstheme="majorBidi"/>
          <w:sz w:val="28"/>
          <w:szCs w:val="28"/>
          <w:u w:val="single"/>
          <w:lang w:val="fr-FR"/>
        </w:rPr>
        <w:t>Tropique de la violence</w:t>
      </w:r>
      <w:r w:rsidR="0086102B">
        <w:rPr>
          <w:rFonts w:asciiTheme="majorBidi" w:hAnsiTheme="majorBidi" w:cstheme="majorBidi"/>
          <w:sz w:val="28"/>
          <w:szCs w:val="28"/>
          <w:lang w:val="fr-FR"/>
        </w:rPr>
        <w:t xml:space="preserve"> comme un roman hybridé ou un roman mémoriel qui évoque un rapport avec la pluralité du monde mauricien ?</w:t>
      </w:r>
    </w:p>
    <w:p w:rsidR="00DF61F7" w:rsidRDefault="00DF61F7" w:rsidP="00DF61F7">
      <w:pPr>
        <w:tabs>
          <w:tab w:val="left" w:pos="720"/>
          <w:tab w:val="left" w:pos="5220"/>
          <w:tab w:val="left" w:pos="5580"/>
        </w:tabs>
        <w:bidi w:val="0"/>
        <w:spacing w:after="0"/>
        <w:jc w:val="both"/>
        <w:rPr>
          <w:rFonts w:asciiTheme="majorBidi" w:hAnsiTheme="majorBidi" w:cstheme="majorBidi"/>
          <w:sz w:val="28"/>
          <w:szCs w:val="28"/>
          <w:lang w:val="fr-FR"/>
        </w:rPr>
      </w:pPr>
    </w:p>
    <w:p w:rsidR="00DF61F7" w:rsidRDefault="00DF61F7" w:rsidP="00DF61F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Dans les récits de Natacha Appanah, le temps est re</w:t>
      </w:r>
      <w:r w:rsidR="009F03C5">
        <w:rPr>
          <w:rFonts w:asciiTheme="majorBidi" w:hAnsiTheme="majorBidi" w:cstheme="majorBidi"/>
          <w:sz w:val="28"/>
          <w:szCs w:val="28"/>
          <w:lang w:val="fr-FR"/>
        </w:rPr>
        <w:t>s</w:t>
      </w:r>
      <w:r>
        <w:rPr>
          <w:rFonts w:asciiTheme="majorBidi" w:hAnsiTheme="majorBidi" w:cstheme="majorBidi"/>
          <w:sz w:val="28"/>
          <w:szCs w:val="28"/>
          <w:lang w:val="fr-FR"/>
        </w:rPr>
        <w:t>titué, l’expérience est organisée, le désordre existe constituant un mode d’intégration héréroclite</w:t>
      </w:r>
      <w:r w:rsidR="009F03C5">
        <w:rPr>
          <w:rFonts w:asciiTheme="majorBidi" w:hAnsiTheme="majorBidi" w:cstheme="majorBidi"/>
          <w:sz w:val="28"/>
          <w:szCs w:val="28"/>
          <w:lang w:val="fr-FR"/>
        </w:rPr>
        <w:t>,</w:t>
      </w:r>
      <w:r>
        <w:rPr>
          <w:rFonts w:asciiTheme="majorBidi" w:hAnsiTheme="majorBidi" w:cstheme="majorBidi"/>
          <w:sz w:val="28"/>
          <w:szCs w:val="28"/>
          <w:lang w:val="fr-FR"/>
        </w:rPr>
        <w:t xml:space="preserve"> médiatisé</w:t>
      </w:r>
      <w:r w:rsidR="009F03C5">
        <w:rPr>
          <w:rFonts w:asciiTheme="majorBidi" w:hAnsiTheme="majorBidi" w:cstheme="majorBidi"/>
          <w:sz w:val="28"/>
          <w:szCs w:val="28"/>
          <w:lang w:val="fr-FR"/>
        </w:rPr>
        <w:t>e</w:t>
      </w:r>
      <w:r>
        <w:rPr>
          <w:rFonts w:asciiTheme="majorBidi" w:hAnsiTheme="majorBidi" w:cstheme="majorBidi"/>
          <w:sz w:val="28"/>
          <w:szCs w:val="28"/>
          <w:lang w:val="fr-FR"/>
        </w:rPr>
        <w:t xml:space="preserve"> par la forme romanesque qui implique une communauté déracinée qui propose un avenir « </w:t>
      </w:r>
      <w:r w:rsidRPr="00DF61F7">
        <w:rPr>
          <w:rFonts w:asciiTheme="majorBidi" w:hAnsiTheme="majorBidi" w:cstheme="majorBidi"/>
          <w:i/>
          <w:iCs/>
          <w:sz w:val="28"/>
          <w:szCs w:val="28"/>
          <w:lang w:val="fr-FR"/>
        </w:rPr>
        <w:t xml:space="preserve">[…] </w:t>
      </w:r>
      <w:r>
        <w:rPr>
          <w:rFonts w:asciiTheme="majorBidi" w:hAnsiTheme="majorBidi" w:cstheme="majorBidi"/>
          <w:i/>
          <w:iCs/>
          <w:sz w:val="28"/>
          <w:szCs w:val="28"/>
          <w:lang w:val="fr-FR"/>
        </w:rPr>
        <w:t>aussi heureux et viable que possible</w:t>
      </w:r>
      <w:r w:rsidR="009F03C5">
        <w:rPr>
          <w:rFonts w:asciiTheme="majorBidi" w:hAnsiTheme="majorBidi" w:cstheme="majorBidi"/>
          <w:sz w:val="28"/>
          <w:szCs w:val="28"/>
          <w:lang w:val="fr-FR"/>
        </w:rPr>
        <w:t xml:space="preserve"> » </w:t>
      </w:r>
      <w:r w:rsidR="00B42C19">
        <w:rPr>
          <w:rFonts w:asciiTheme="majorBidi" w:hAnsiTheme="majorBidi" w:cstheme="majorBidi"/>
          <w:sz w:val="28"/>
          <w:szCs w:val="28"/>
          <w:lang w:val="fr-FR"/>
        </w:rPr>
        <w:t>²</w:t>
      </w:r>
      <w:r>
        <w:rPr>
          <w:rFonts w:asciiTheme="majorBidi" w:hAnsiTheme="majorBidi" w:cstheme="majorBidi"/>
          <w:sz w:val="28"/>
          <w:szCs w:val="28"/>
          <w:lang w:val="fr-FR"/>
        </w:rPr>
        <w:t>.</w:t>
      </w:r>
    </w:p>
    <w:p w:rsidR="00DF61F7" w:rsidRDefault="00DF61F7" w:rsidP="00DF61F7">
      <w:pPr>
        <w:tabs>
          <w:tab w:val="left" w:pos="720"/>
          <w:tab w:val="left" w:pos="5220"/>
          <w:tab w:val="left" w:pos="5580"/>
        </w:tabs>
        <w:bidi w:val="0"/>
        <w:spacing w:after="0"/>
        <w:jc w:val="both"/>
        <w:rPr>
          <w:rFonts w:asciiTheme="majorBidi" w:hAnsiTheme="majorBidi" w:cstheme="majorBidi"/>
          <w:sz w:val="28"/>
          <w:szCs w:val="28"/>
          <w:lang w:val="fr-FR"/>
        </w:rPr>
      </w:pPr>
    </w:p>
    <w:p w:rsidR="00DF61F7" w:rsidRPr="00DF61F7" w:rsidRDefault="00DF61F7" w:rsidP="002B75D1">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Les modalités d’écriture confrontées proposent continuellement le réel à partir duquel se crée un univers fictif du narrateur qui l’engendre. Bref, une forme romanesque nouvelle qui échappe à une vision réduite des langues et qui puise dans le fonds culturel une forme pertinente de l’hétérogénéité de la parole. Dans cette perception, </w:t>
      </w:r>
      <w:r w:rsidR="002B75D1">
        <w:rPr>
          <w:rFonts w:asciiTheme="majorBidi" w:hAnsiTheme="majorBidi" w:cstheme="majorBidi"/>
          <w:sz w:val="28"/>
          <w:szCs w:val="28"/>
          <w:lang w:val="fr-FR"/>
        </w:rPr>
        <w:t xml:space="preserve">Natacha Appanah </w:t>
      </w:r>
      <w:r>
        <w:rPr>
          <w:rFonts w:asciiTheme="majorBidi" w:hAnsiTheme="majorBidi" w:cstheme="majorBidi"/>
          <w:sz w:val="28"/>
          <w:szCs w:val="28"/>
          <w:lang w:val="fr-FR"/>
        </w:rPr>
        <w:t xml:space="preserve">déconstruit la conception de la langue et focalise sur les enjeux de ce lieu propice exotique de la narration. La posture d’écriture </w:t>
      </w:r>
      <w:r w:rsidR="002B75D1">
        <w:rPr>
          <w:rFonts w:asciiTheme="majorBidi" w:hAnsiTheme="majorBidi" w:cstheme="majorBidi"/>
          <w:sz w:val="28"/>
          <w:szCs w:val="28"/>
          <w:lang w:val="fr-FR"/>
        </w:rPr>
        <w:t>ne conteste pas les conflits de langues mais l’intègre comme un élément fondateur des rapports individuels et collectifs.</w:t>
      </w:r>
    </w:p>
    <w:p w:rsidR="0067225E" w:rsidRDefault="0067225E" w:rsidP="0067225E">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Les personnages hantés par la question de l’identité éparse, maîtrise une langue exceptionnelle à la fois sociale, locale, affective et étrangère (le français). À la place du franç</w:t>
      </w:r>
      <w:r w:rsidR="00B42C19">
        <w:rPr>
          <w:rFonts w:asciiTheme="majorBidi" w:hAnsiTheme="majorBidi" w:cstheme="majorBidi"/>
          <w:sz w:val="28"/>
          <w:szCs w:val="28"/>
          <w:lang w:val="fr-FR"/>
        </w:rPr>
        <w:t>ais, on a tout l’accent maudit,</w:t>
      </w:r>
      <w:r>
        <w:rPr>
          <w:rFonts w:asciiTheme="majorBidi" w:hAnsiTheme="majorBidi" w:cstheme="majorBidi"/>
          <w:sz w:val="28"/>
          <w:szCs w:val="28"/>
          <w:lang w:val="fr-FR"/>
        </w:rPr>
        <w:t xml:space="preserve"> créole qui met en scène la haine de soi. Dans ce</w:t>
      </w:r>
      <w:r w:rsidR="00B42C19">
        <w:rPr>
          <w:rFonts w:asciiTheme="majorBidi" w:hAnsiTheme="majorBidi" w:cstheme="majorBidi"/>
          <w:sz w:val="28"/>
          <w:szCs w:val="28"/>
          <w:lang w:val="fr-FR"/>
        </w:rPr>
        <w:t xml:space="preserve"> contexte, Natacha Appanah situe son projet d’écriture du roman à partir d’un réel présenté dans les mémoires multiples avec le monde. Ces personnages se maintiennent dans la peur de l’inconnu, l’autre et le rejet de soi. Ils sont figés dans le rapport</w:t>
      </w:r>
      <w:r w:rsidR="00B42C19">
        <w:rPr>
          <w:rFonts w:asciiTheme="majorBidi" w:hAnsiTheme="majorBidi" w:cstheme="majorBidi"/>
          <w:sz w:val="28"/>
          <w:szCs w:val="28"/>
          <w:lang w:val="fr-FR"/>
        </w:rPr>
        <w:br/>
      </w: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3D7003" w:rsidRDefault="003D7003" w:rsidP="003D7003">
      <w:pPr>
        <w:pStyle w:val="ListParagraph"/>
        <w:numPr>
          <w:ilvl w:val="0"/>
          <w:numId w:val="26"/>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Robin, Régine : Entre mémoire et histoire, le passé à l’âge de « la connexion généralisée » dans Pierre Ouellet (éd.), Le soi et l’autre. L’énonciation de l’identité dans les contextes interculturels, CELAT, Les Presses Université de Laval, coll. Intercultures, 2003, pp.323-339, citation p.325.</w:t>
      </w:r>
    </w:p>
    <w:p w:rsidR="003D7003" w:rsidRDefault="003D7003" w:rsidP="003D7003">
      <w:pPr>
        <w:pStyle w:val="ListParagraph"/>
        <w:numPr>
          <w:ilvl w:val="0"/>
          <w:numId w:val="26"/>
        </w:numPr>
        <w:tabs>
          <w:tab w:val="left" w:pos="5220"/>
          <w:tab w:val="left" w:pos="5580"/>
        </w:tabs>
        <w:bidi w:val="0"/>
        <w:spacing w:after="0"/>
        <w:ind w:left="360"/>
        <w:jc w:val="both"/>
        <w:rPr>
          <w:rFonts w:asciiTheme="majorBidi" w:hAnsiTheme="majorBidi" w:cstheme="majorBidi"/>
          <w:sz w:val="24"/>
          <w:szCs w:val="24"/>
          <w:lang w:val="fr-FR"/>
        </w:rPr>
      </w:pPr>
      <w:r w:rsidRPr="00B42C19">
        <w:rPr>
          <w:rFonts w:asciiTheme="majorBidi" w:hAnsiTheme="majorBidi" w:cstheme="majorBidi"/>
          <w:sz w:val="24"/>
          <w:szCs w:val="24"/>
          <w:u w:val="single"/>
          <w:lang w:val="fr-FR"/>
        </w:rPr>
        <w:t>Maritius Anthology of Littérature in the Africain Context</w:t>
      </w:r>
      <w:r>
        <w:rPr>
          <w:rFonts w:asciiTheme="majorBidi" w:hAnsiTheme="majorBidi" w:cstheme="majorBidi"/>
          <w:sz w:val="24"/>
          <w:szCs w:val="24"/>
          <w:lang w:val="fr-FR"/>
        </w:rPr>
        <w:t xml:space="preserve"> (1977) publiée par le ministère de l’éducation et des affaires culturelles de Maurice, éd. Des Mascarongues.</w:t>
      </w: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591CB5" w:rsidP="003D7003">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15</w:t>
      </w:r>
    </w:p>
    <w:p w:rsidR="002B75D1" w:rsidRDefault="002B75D1" w:rsidP="003D700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encadré d’une composition du sujet énonçant à l’intérieur de l’île et représentant l’écho sonore de toute une génération des « juxtaposés ». La posture choisie par </w:t>
      </w:r>
      <w:r w:rsidR="00255140">
        <w:rPr>
          <w:rFonts w:asciiTheme="majorBidi" w:hAnsiTheme="majorBidi" w:cstheme="majorBidi"/>
          <w:sz w:val="28"/>
          <w:szCs w:val="28"/>
          <w:lang w:val="fr-FR"/>
        </w:rPr>
        <w:t xml:space="preserve">Natacha Appanah </w:t>
      </w:r>
      <w:r>
        <w:rPr>
          <w:rFonts w:asciiTheme="majorBidi" w:hAnsiTheme="majorBidi" w:cstheme="majorBidi"/>
          <w:sz w:val="28"/>
          <w:szCs w:val="28"/>
          <w:lang w:val="fr-FR"/>
        </w:rPr>
        <w:t>consiste à entrelacer de diverses voix narratives et discursives au sein d’une même langue ambivalente</w:t>
      </w:r>
      <w:r w:rsidR="003D7003">
        <w:rPr>
          <w:rFonts w:asciiTheme="majorBidi" w:hAnsiTheme="majorBidi" w:cstheme="majorBidi"/>
          <w:sz w:val="28"/>
          <w:szCs w:val="28"/>
          <w:lang w:val="fr-FR"/>
        </w:rPr>
        <w:t>,</w:t>
      </w:r>
      <w:r w:rsidR="008E1C43">
        <w:rPr>
          <w:rFonts w:asciiTheme="majorBidi" w:hAnsiTheme="majorBidi" w:cstheme="majorBidi"/>
          <w:sz w:val="28"/>
          <w:szCs w:val="28"/>
          <w:lang w:val="fr-FR"/>
        </w:rPr>
        <w:t xml:space="preserve"> pratiquée</w:t>
      </w:r>
      <w:r>
        <w:rPr>
          <w:rFonts w:asciiTheme="majorBidi" w:hAnsiTheme="majorBidi" w:cstheme="majorBidi"/>
          <w:sz w:val="28"/>
          <w:szCs w:val="28"/>
          <w:lang w:val="fr-FR"/>
        </w:rPr>
        <w:t xml:space="preserve"> au sein d’une communauté des jeunes bâtards qui produisent un langage nouveau productif de significations violentes, renvoyant à des univers disparates</w:t>
      </w:r>
      <w:r w:rsidR="008E1C43">
        <w:rPr>
          <w:rFonts w:asciiTheme="majorBidi" w:hAnsiTheme="majorBidi" w:cstheme="majorBidi"/>
          <w:sz w:val="28"/>
          <w:szCs w:val="28"/>
          <w:lang w:val="fr-FR"/>
        </w:rPr>
        <w:t>,</w:t>
      </w:r>
      <w:r>
        <w:rPr>
          <w:rFonts w:asciiTheme="majorBidi" w:hAnsiTheme="majorBidi" w:cstheme="majorBidi"/>
          <w:sz w:val="28"/>
          <w:szCs w:val="28"/>
          <w:lang w:val="fr-FR"/>
        </w:rPr>
        <w:t xml:space="preserve"> ayant un même dénominateur de références. Dans cette perspective d’énonciation et de communication verbale</w:t>
      </w:r>
      <w:r w:rsidR="003D7003">
        <w:rPr>
          <w:rFonts w:asciiTheme="majorBidi" w:hAnsiTheme="majorBidi" w:cstheme="majorBidi"/>
          <w:sz w:val="28"/>
          <w:szCs w:val="28"/>
          <w:lang w:val="fr-FR"/>
        </w:rPr>
        <w:t>,</w:t>
      </w:r>
      <w:r>
        <w:rPr>
          <w:rFonts w:asciiTheme="majorBidi" w:hAnsiTheme="majorBidi" w:cstheme="majorBidi"/>
          <w:sz w:val="28"/>
          <w:szCs w:val="28"/>
          <w:lang w:val="fr-FR"/>
        </w:rPr>
        <w:t xml:space="preserve"> ils sont en interaction et ont la possibilité de s’entrecroiser.</w:t>
      </w:r>
    </w:p>
    <w:p w:rsidR="002B75D1" w:rsidRDefault="002B75D1" w:rsidP="002B75D1">
      <w:pPr>
        <w:tabs>
          <w:tab w:val="left" w:pos="720"/>
          <w:tab w:val="left" w:pos="5220"/>
          <w:tab w:val="left" w:pos="5580"/>
        </w:tabs>
        <w:bidi w:val="0"/>
        <w:spacing w:after="0"/>
        <w:jc w:val="both"/>
        <w:rPr>
          <w:rFonts w:asciiTheme="majorBidi" w:hAnsiTheme="majorBidi" w:cstheme="majorBidi"/>
          <w:sz w:val="28"/>
          <w:szCs w:val="28"/>
          <w:lang w:val="fr-FR"/>
        </w:rPr>
      </w:pPr>
    </w:p>
    <w:p w:rsidR="002B75D1" w:rsidRDefault="002B75D1" w:rsidP="001442D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 double mouvement d’étrangeté et d’altérité conduit à un jeu de mots et un engendrement de paroles mêlées avec lesquel</w:t>
      </w:r>
      <w:r w:rsidR="001442D3">
        <w:rPr>
          <w:rFonts w:asciiTheme="majorBidi" w:hAnsiTheme="majorBidi" w:cstheme="majorBidi"/>
          <w:sz w:val="28"/>
          <w:szCs w:val="28"/>
          <w:lang w:val="fr-FR"/>
        </w:rPr>
        <w:t>le</w:t>
      </w:r>
      <w:r>
        <w:rPr>
          <w:rFonts w:asciiTheme="majorBidi" w:hAnsiTheme="majorBidi" w:cstheme="majorBidi"/>
          <w:sz w:val="28"/>
          <w:szCs w:val="28"/>
          <w:lang w:val="fr-FR"/>
        </w:rPr>
        <w:t xml:space="preserve">s chacun conçoit le monde </w:t>
      </w:r>
      <w:r w:rsidR="001442D3">
        <w:rPr>
          <w:rFonts w:asciiTheme="majorBidi" w:hAnsiTheme="majorBidi" w:cstheme="majorBidi"/>
          <w:sz w:val="28"/>
          <w:szCs w:val="28"/>
          <w:lang w:val="fr-FR"/>
        </w:rPr>
        <w:t xml:space="preserve">où </w:t>
      </w:r>
      <w:r w:rsidR="00770326">
        <w:rPr>
          <w:rFonts w:asciiTheme="majorBidi" w:hAnsiTheme="majorBidi" w:cstheme="majorBidi"/>
          <w:sz w:val="28"/>
          <w:szCs w:val="28"/>
          <w:lang w:val="fr-FR"/>
        </w:rPr>
        <w:t xml:space="preserve"> </w:t>
      </w:r>
      <w:r>
        <w:rPr>
          <w:rFonts w:asciiTheme="majorBidi" w:hAnsiTheme="majorBidi" w:cstheme="majorBidi"/>
          <w:sz w:val="28"/>
          <w:szCs w:val="28"/>
          <w:lang w:val="fr-FR"/>
        </w:rPr>
        <w:t>il vit.</w:t>
      </w:r>
    </w:p>
    <w:p w:rsidR="002B75D1" w:rsidRDefault="002B75D1" w:rsidP="002B75D1">
      <w:pPr>
        <w:tabs>
          <w:tab w:val="left" w:pos="720"/>
          <w:tab w:val="left" w:pos="5220"/>
          <w:tab w:val="left" w:pos="5580"/>
        </w:tabs>
        <w:bidi w:val="0"/>
        <w:spacing w:after="0"/>
        <w:jc w:val="both"/>
        <w:rPr>
          <w:rFonts w:asciiTheme="majorBidi" w:hAnsiTheme="majorBidi" w:cstheme="majorBidi"/>
          <w:sz w:val="28"/>
          <w:szCs w:val="28"/>
          <w:lang w:val="fr-FR"/>
        </w:rPr>
      </w:pPr>
    </w:p>
    <w:p w:rsidR="002B75D1" w:rsidRPr="003D7003" w:rsidRDefault="002B75D1" w:rsidP="008E1C4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La juxtaposition des personnages et leurs langues répond à une double remise en question du créole et du français qui s’enchevêtrent dans un même énoncé mélangé et compréhensible même</w:t>
      </w:r>
      <w:r w:rsidR="008E1C43">
        <w:rPr>
          <w:rFonts w:asciiTheme="majorBidi" w:hAnsiTheme="majorBidi" w:cstheme="majorBidi"/>
          <w:sz w:val="28"/>
          <w:szCs w:val="28"/>
          <w:lang w:val="fr-FR"/>
        </w:rPr>
        <w:t>,</w:t>
      </w:r>
      <w:r>
        <w:rPr>
          <w:rFonts w:asciiTheme="majorBidi" w:hAnsiTheme="majorBidi" w:cstheme="majorBidi"/>
          <w:sz w:val="28"/>
          <w:szCs w:val="28"/>
          <w:lang w:val="fr-FR"/>
        </w:rPr>
        <w:t xml:space="preserve">  dans les séquences descriptives de la nature exotique par ses odeurs, ses sons, ses couleurs, l’empreinte créole est inscrite pleinement</w:t>
      </w:r>
      <w:r w:rsidR="008E1C43">
        <w:rPr>
          <w:rFonts w:asciiTheme="majorBidi" w:hAnsiTheme="majorBidi" w:cstheme="majorBidi"/>
          <w:sz w:val="28"/>
          <w:szCs w:val="28"/>
          <w:lang w:val="fr-FR"/>
        </w:rPr>
        <w:t>. À</w:t>
      </w:r>
      <w:r w:rsidR="003D7003">
        <w:rPr>
          <w:rFonts w:asciiTheme="majorBidi" w:hAnsiTheme="majorBidi" w:cstheme="majorBidi"/>
          <w:sz w:val="28"/>
          <w:szCs w:val="28"/>
          <w:lang w:val="fr-FR"/>
        </w:rPr>
        <w:t xml:space="preserve"> titre d’exemple </w:t>
      </w:r>
      <w:r>
        <w:rPr>
          <w:rFonts w:asciiTheme="majorBidi" w:hAnsiTheme="majorBidi" w:cstheme="majorBidi"/>
          <w:sz w:val="28"/>
          <w:szCs w:val="28"/>
          <w:lang w:val="fr-FR"/>
        </w:rPr>
        <w:t>:</w:t>
      </w:r>
      <w:r w:rsidR="00770326">
        <w:rPr>
          <w:rFonts w:asciiTheme="majorBidi" w:hAnsiTheme="majorBidi" w:cstheme="majorBidi"/>
          <w:sz w:val="28"/>
          <w:szCs w:val="28"/>
          <w:lang w:val="fr-FR"/>
        </w:rPr>
        <w:t xml:space="preserve"> </w:t>
      </w:r>
      <w:r w:rsidR="003D7003" w:rsidRPr="003D7003">
        <w:rPr>
          <w:rFonts w:asciiTheme="majorBidi" w:hAnsiTheme="majorBidi" w:cstheme="majorBidi"/>
          <w:sz w:val="28"/>
          <w:szCs w:val="28"/>
          <w:lang w:val="fr-FR"/>
        </w:rPr>
        <w:t>Moïse dit</w:t>
      </w:r>
      <w:r w:rsidR="003D7003">
        <w:rPr>
          <w:rFonts w:asciiTheme="majorBidi" w:hAnsiTheme="majorBidi" w:cstheme="majorBidi"/>
          <w:sz w:val="28"/>
          <w:szCs w:val="28"/>
          <w:lang w:val="fr-FR"/>
        </w:rPr>
        <w:t> : «</w:t>
      </w:r>
      <w:r w:rsidR="00770326">
        <w:rPr>
          <w:rFonts w:asciiTheme="majorBidi" w:hAnsiTheme="majorBidi" w:cstheme="majorBidi"/>
          <w:sz w:val="28"/>
          <w:szCs w:val="28"/>
          <w:lang w:val="fr-FR"/>
        </w:rPr>
        <w:t xml:space="preserve"> </w:t>
      </w:r>
      <w:r w:rsidR="00770326">
        <w:rPr>
          <w:rFonts w:asciiTheme="majorBidi" w:hAnsiTheme="majorBidi" w:cstheme="majorBidi"/>
          <w:i/>
          <w:iCs/>
          <w:sz w:val="28"/>
          <w:szCs w:val="28"/>
          <w:lang w:val="fr-FR"/>
        </w:rPr>
        <w:t>Je n’en voulais plus de cette vie protégée, de cette vie de Blanc, de ces vêtements de Blanc[…]. Je voulais transpirer une sueur d’homme noir, je voulais manger du piment et du manioc […]. Je voulais des tam-tams et des cris […]. Je voulais parler une langue qui fait rouler les « r » et chuinter les « s »</w:t>
      </w:r>
      <w:r w:rsidR="00770326">
        <w:rPr>
          <w:rFonts w:asciiTheme="majorBidi" w:hAnsiTheme="majorBidi" w:cstheme="majorBidi"/>
          <w:sz w:val="28"/>
          <w:szCs w:val="28"/>
          <w:lang w:val="fr-FR"/>
        </w:rPr>
        <w:t> » ¹.</w:t>
      </w:r>
      <w:r w:rsidR="003D7003">
        <w:rPr>
          <w:rFonts w:asciiTheme="majorBidi" w:hAnsiTheme="majorBidi" w:cstheme="majorBidi"/>
          <w:sz w:val="28"/>
          <w:szCs w:val="28"/>
          <w:lang w:val="fr-FR"/>
        </w:rPr>
        <w:t> </w:t>
      </w:r>
    </w:p>
    <w:p w:rsidR="00255140" w:rsidRDefault="00255140" w:rsidP="00255140">
      <w:pPr>
        <w:tabs>
          <w:tab w:val="left" w:pos="720"/>
          <w:tab w:val="left" w:pos="5220"/>
          <w:tab w:val="left" w:pos="5580"/>
        </w:tabs>
        <w:bidi w:val="0"/>
        <w:spacing w:after="0"/>
        <w:jc w:val="both"/>
        <w:rPr>
          <w:rFonts w:asciiTheme="majorBidi" w:hAnsiTheme="majorBidi" w:cstheme="majorBidi"/>
          <w:b/>
          <w:bCs/>
          <w:sz w:val="28"/>
          <w:szCs w:val="28"/>
          <w:lang w:val="fr-FR"/>
        </w:rPr>
      </w:pPr>
    </w:p>
    <w:p w:rsidR="00255140" w:rsidRDefault="00255140" w:rsidP="00255140">
      <w:pPr>
        <w:tabs>
          <w:tab w:val="left" w:pos="720"/>
          <w:tab w:val="left" w:pos="5220"/>
          <w:tab w:val="left" w:pos="5580"/>
        </w:tabs>
        <w:bidi w:val="0"/>
        <w:spacing w:after="0"/>
        <w:jc w:val="both"/>
        <w:rPr>
          <w:rFonts w:asciiTheme="majorBidi" w:hAnsiTheme="majorBidi" w:cstheme="majorBidi"/>
          <w:sz w:val="28"/>
          <w:szCs w:val="28"/>
          <w:lang w:val="fr-FR"/>
        </w:rPr>
      </w:pPr>
      <w:r w:rsidRPr="00255140">
        <w:rPr>
          <w:rFonts w:asciiTheme="majorBidi" w:hAnsiTheme="majorBidi" w:cstheme="majorBidi"/>
          <w:sz w:val="28"/>
          <w:szCs w:val="28"/>
          <w:lang w:val="fr-FR"/>
        </w:rPr>
        <w:tab/>
        <w:t xml:space="preserve">Pour nommer ce monde, à savoir les enjeux de son langage approprié, se </w:t>
      </w:r>
      <w:r>
        <w:rPr>
          <w:rFonts w:asciiTheme="majorBidi" w:hAnsiTheme="majorBidi" w:cstheme="majorBidi"/>
          <w:sz w:val="28"/>
          <w:szCs w:val="28"/>
          <w:lang w:val="fr-FR"/>
        </w:rPr>
        <w:t>jouent les manières et les formes pratiques d’inventions. Dans ce croisement intérieur des langues, l’individu devient un sujet-objet d’une production dialogique qui n’en peut pas se dépasser du carcan de l’héritage.</w:t>
      </w:r>
    </w:p>
    <w:p w:rsidR="00255140" w:rsidRDefault="00255140" w:rsidP="00255140">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p>
    <w:p w:rsidR="00B63E8B" w:rsidRDefault="00B63E8B" w:rsidP="00B63E8B">
      <w:pPr>
        <w:tabs>
          <w:tab w:val="left" w:pos="720"/>
          <w:tab w:val="left" w:pos="5220"/>
          <w:tab w:val="left" w:pos="5580"/>
        </w:tabs>
        <w:bidi w:val="0"/>
        <w:spacing w:after="0"/>
        <w:jc w:val="both"/>
        <w:rPr>
          <w:rFonts w:asciiTheme="majorBidi" w:hAnsiTheme="majorBidi" w:cstheme="majorBidi"/>
          <w:sz w:val="28"/>
          <w:szCs w:val="28"/>
          <w:lang w:val="fr-FR"/>
        </w:rPr>
      </w:pPr>
    </w:p>
    <w:p w:rsidR="00B63E8B" w:rsidRDefault="00B63E8B" w:rsidP="00B63E8B">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770326" w:rsidRDefault="008E1C43" w:rsidP="003D7003">
      <w:pPr>
        <w:pStyle w:val="ListParagraph"/>
        <w:numPr>
          <w:ilvl w:val="0"/>
          <w:numId w:val="13"/>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Natacha Appanah</w:t>
      </w:r>
      <w:r w:rsidR="00770326">
        <w:rPr>
          <w:rFonts w:asciiTheme="majorBidi" w:hAnsiTheme="majorBidi" w:cstheme="majorBidi"/>
          <w:sz w:val="24"/>
          <w:szCs w:val="24"/>
          <w:lang w:val="fr-FR"/>
        </w:rPr>
        <w:t xml:space="preserve">, </w:t>
      </w:r>
      <w:r>
        <w:rPr>
          <w:rFonts w:asciiTheme="majorBidi" w:hAnsiTheme="majorBidi" w:cstheme="majorBidi"/>
          <w:sz w:val="24"/>
          <w:szCs w:val="24"/>
          <w:u w:val="single"/>
          <w:lang w:val="fr-FR"/>
        </w:rPr>
        <w:t xml:space="preserve">Tropique de la </w:t>
      </w:r>
      <w:r w:rsidRPr="008E1C43">
        <w:rPr>
          <w:rFonts w:asciiTheme="majorBidi" w:hAnsiTheme="majorBidi" w:cstheme="majorBidi"/>
          <w:sz w:val="24"/>
          <w:szCs w:val="24"/>
          <w:lang w:val="fr-FR"/>
        </w:rPr>
        <w:t>violence</w:t>
      </w:r>
      <w:r>
        <w:rPr>
          <w:rFonts w:asciiTheme="majorBidi" w:hAnsiTheme="majorBidi" w:cstheme="majorBidi"/>
          <w:sz w:val="24"/>
          <w:szCs w:val="24"/>
          <w:lang w:val="fr-FR"/>
        </w:rPr>
        <w:t xml:space="preserve">, NRF, éd. Gallimard, Paris, 2016, </w:t>
      </w:r>
      <w:r w:rsidR="00770326" w:rsidRPr="008E1C43">
        <w:rPr>
          <w:rFonts w:asciiTheme="majorBidi" w:hAnsiTheme="majorBidi" w:cstheme="majorBidi"/>
          <w:sz w:val="24"/>
          <w:szCs w:val="24"/>
          <w:lang w:val="fr-FR"/>
        </w:rPr>
        <w:t>p</w:t>
      </w:r>
      <w:r w:rsidR="00770326">
        <w:rPr>
          <w:rFonts w:asciiTheme="majorBidi" w:hAnsiTheme="majorBidi" w:cstheme="majorBidi"/>
          <w:sz w:val="24"/>
          <w:szCs w:val="24"/>
          <w:lang w:val="fr-FR"/>
        </w:rPr>
        <w:t>.60.</w:t>
      </w:r>
    </w:p>
    <w:p w:rsidR="003D7003" w:rsidRDefault="00B63E8B" w:rsidP="00B63E8B">
      <w:pPr>
        <w:pStyle w:val="ListParagraph"/>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Cf.</w:t>
      </w:r>
      <w:r w:rsidR="003D7003">
        <w:rPr>
          <w:rFonts w:asciiTheme="majorBidi" w:hAnsiTheme="majorBidi" w:cstheme="majorBidi"/>
          <w:sz w:val="24"/>
          <w:szCs w:val="24"/>
          <w:lang w:val="fr-FR"/>
        </w:rPr>
        <w:t xml:space="preserve"> </w:t>
      </w:r>
      <w:r w:rsidR="003D7003">
        <w:rPr>
          <w:rFonts w:asciiTheme="majorBidi" w:hAnsiTheme="majorBidi" w:cstheme="majorBidi"/>
          <w:sz w:val="24"/>
          <w:szCs w:val="24"/>
          <w:u w:val="single"/>
          <w:lang w:val="fr-FR"/>
        </w:rPr>
        <w:t>Histoires et mémoire : variations autour de l’ancestralité et de la filiation dans les romans francophones réunionnais et mauriciens</w:t>
      </w:r>
      <w:r w:rsidR="003D7003" w:rsidRPr="00DF61F7">
        <w:rPr>
          <w:rFonts w:asciiTheme="majorBidi" w:hAnsiTheme="majorBidi" w:cstheme="majorBidi"/>
          <w:sz w:val="24"/>
          <w:szCs w:val="24"/>
          <w:lang w:val="fr-FR"/>
        </w:rPr>
        <w:t xml:space="preserve"> par Valérie Magdelaine</w:t>
      </w:r>
      <w:r w:rsidR="003D7003" w:rsidRPr="009B7D59">
        <w:rPr>
          <w:rFonts w:asciiTheme="majorBidi" w:hAnsiTheme="majorBidi" w:cstheme="majorBidi"/>
          <w:sz w:val="24"/>
          <w:szCs w:val="24"/>
          <w:lang w:val="fr-FR"/>
        </w:rPr>
        <w:t xml:space="preserve"> – andrianjafitrimo dans Revue de littérature comparé </w:t>
      </w:r>
      <w:r w:rsidR="003D7003">
        <w:rPr>
          <w:rFonts w:asciiTheme="majorBidi" w:hAnsiTheme="majorBidi" w:cstheme="majorBidi"/>
          <w:sz w:val="24"/>
          <w:szCs w:val="24"/>
          <w:lang w:val="fr-FR"/>
        </w:rPr>
        <w:t>2006/2 (no.318), pp.195-212.</w:t>
      </w: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591CB5" w:rsidP="003D7003">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16</w:t>
      </w:r>
    </w:p>
    <w:p w:rsidR="00255140" w:rsidRDefault="00255140" w:rsidP="00255140">
      <w:pPr>
        <w:tabs>
          <w:tab w:val="left" w:pos="720"/>
          <w:tab w:val="left" w:pos="5220"/>
          <w:tab w:val="left" w:pos="5580"/>
        </w:tabs>
        <w:bidi w:val="0"/>
        <w:spacing w:after="0"/>
        <w:ind w:left="720" w:hanging="720"/>
        <w:jc w:val="both"/>
        <w:rPr>
          <w:rFonts w:asciiTheme="majorBidi" w:hAnsiTheme="majorBidi" w:cstheme="majorBidi"/>
          <w:b/>
          <w:bCs/>
          <w:sz w:val="28"/>
          <w:szCs w:val="28"/>
          <w:lang w:val="fr-FR"/>
        </w:rPr>
      </w:pPr>
      <w:r>
        <w:rPr>
          <w:rFonts w:asciiTheme="majorBidi" w:hAnsiTheme="majorBidi" w:cstheme="majorBidi"/>
          <w:b/>
          <w:bCs/>
          <w:sz w:val="28"/>
          <w:szCs w:val="28"/>
          <w:lang w:val="fr-FR"/>
        </w:rPr>
        <w:t>2.2</w:t>
      </w:r>
      <w:r>
        <w:rPr>
          <w:rFonts w:asciiTheme="majorBidi" w:hAnsiTheme="majorBidi" w:cstheme="majorBidi"/>
          <w:b/>
          <w:bCs/>
          <w:sz w:val="28"/>
          <w:szCs w:val="28"/>
          <w:lang w:val="fr-FR"/>
        </w:rPr>
        <w:tab/>
        <w:t>Regards sur la nature exotique en opposition avec la nature des personnages :</w:t>
      </w:r>
    </w:p>
    <w:p w:rsidR="00255140" w:rsidRDefault="00255140" w:rsidP="00255140">
      <w:pPr>
        <w:tabs>
          <w:tab w:val="left" w:pos="720"/>
          <w:tab w:val="left" w:pos="5220"/>
          <w:tab w:val="left" w:pos="5580"/>
        </w:tabs>
        <w:bidi w:val="0"/>
        <w:spacing w:after="0"/>
        <w:ind w:left="720" w:hanging="720"/>
        <w:jc w:val="both"/>
        <w:rPr>
          <w:rFonts w:asciiTheme="majorBidi" w:hAnsiTheme="majorBidi" w:cstheme="majorBidi"/>
          <w:b/>
          <w:bCs/>
          <w:sz w:val="28"/>
          <w:szCs w:val="28"/>
          <w:lang w:val="fr-FR"/>
        </w:rPr>
      </w:pPr>
    </w:p>
    <w:p w:rsidR="003D7003" w:rsidRDefault="00255140" w:rsidP="003D700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Les personnages sont reconnaissables sous la symbolisation de leur nom. Et comme la nomination est polysémique, le sens renvoie à une diversité sociale. Au moins chaque nom acquiert au moins deux potentialités mythiques ou religieuses </w:t>
      </w:r>
      <w:r w:rsidR="003D7003">
        <w:rPr>
          <w:rFonts w:asciiTheme="majorBidi" w:hAnsiTheme="majorBidi" w:cstheme="majorBidi"/>
          <w:sz w:val="28"/>
          <w:szCs w:val="28"/>
          <w:lang w:val="fr-FR"/>
        </w:rPr>
        <w:br/>
      </w:r>
      <w:r>
        <w:rPr>
          <w:rFonts w:asciiTheme="majorBidi" w:hAnsiTheme="majorBidi" w:cstheme="majorBidi"/>
          <w:sz w:val="28"/>
          <w:szCs w:val="28"/>
          <w:lang w:val="fr-FR"/>
        </w:rPr>
        <w:t xml:space="preserve">surtout Marie et Moïse ce qui explique pourquoi Natacha Appanah tient compte de la </w:t>
      </w: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production nominale dans son écriture. Les variations de sens induisent un effet retour d’un mot sur l’autre ou en d’autre terme l’écriture romanesque entre dans un rapport qui relie le dialogue à la narration et à l’oral</w:t>
      </w:r>
      <w:r w:rsidR="00E92AE5">
        <w:rPr>
          <w:rFonts w:asciiTheme="majorBidi" w:hAnsiTheme="majorBidi" w:cstheme="majorBidi"/>
          <w:sz w:val="28"/>
          <w:szCs w:val="28"/>
          <w:lang w:val="fr-FR"/>
        </w:rPr>
        <w:t>ité</w:t>
      </w:r>
      <w:r>
        <w:rPr>
          <w:rFonts w:asciiTheme="majorBidi" w:hAnsiTheme="majorBidi" w:cstheme="majorBidi"/>
          <w:sz w:val="28"/>
          <w:szCs w:val="28"/>
          <w:lang w:val="fr-FR"/>
        </w:rPr>
        <w:t>.</w:t>
      </w:r>
    </w:p>
    <w:p w:rsidR="00D25B5A" w:rsidRDefault="00D25B5A" w:rsidP="00D25B5A">
      <w:pPr>
        <w:tabs>
          <w:tab w:val="left" w:pos="720"/>
          <w:tab w:val="left" w:pos="5220"/>
          <w:tab w:val="left" w:pos="5580"/>
        </w:tabs>
        <w:bidi w:val="0"/>
        <w:spacing w:after="0"/>
        <w:jc w:val="center"/>
        <w:rPr>
          <w:rFonts w:asciiTheme="majorBidi" w:hAnsiTheme="majorBidi" w:cstheme="majorBidi"/>
          <w:sz w:val="28"/>
          <w:szCs w:val="28"/>
          <w:lang w:val="fr-FR"/>
        </w:rPr>
      </w:pPr>
    </w:p>
    <w:p w:rsidR="00255140" w:rsidRDefault="00255140" w:rsidP="00255140">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De cette façon s’instaure une nouvelle relation symbolique qui s’hérite l’une dans l’autre. Dans ce double rapport d’opposition et de projection</w:t>
      </w:r>
      <w:r w:rsidR="00E92AE5">
        <w:rPr>
          <w:rFonts w:asciiTheme="majorBidi" w:hAnsiTheme="majorBidi" w:cstheme="majorBidi"/>
          <w:sz w:val="28"/>
          <w:szCs w:val="28"/>
          <w:lang w:val="fr-FR"/>
        </w:rPr>
        <w:t>,</w:t>
      </w:r>
      <w:r>
        <w:rPr>
          <w:rFonts w:asciiTheme="majorBidi" w:hAnsiTheme="majorBidi" w:cstheme="majorBidi"/>
          <w:sz w:val="28"/>
          <w:szCs w:val="28"/>
          <w:lang w:val="fr-FR"/>
        </w:rPr>
        <w:t xml:space="preserve"> on obtient une charge interdiscursive, intertextuelle et dialogique du réel de l’espace social et culturel des sujets parlants. Il s’agit de faire une simultanéité de langues repérables pour créer un néologisme d’un mélange de langues.</w:t>
      </w:r>
    </w:p>
    <w:p w:rsidR="00255140" w:rsidRDefault="00255140" w:rsidP="00255140">
      <w:pPr>
        <w:tabs>
          <w:tab w:val="left" w:pos="720"/>
          <w:tab w:val="left" w:pos="5220"/>
          <w:tab w:val="left" w:pos="5580"/>
        </w:tabs>
        <w:bidi w:val="0"/>
        <w:spacing w:after="0"/>
        <w:jc w:val="both"/>
        <w:rPr>
          <w:rFonts w:asciiTheme="majorBidi" w:hAnsiTheme="majorBidi" w:cstheme="majorBidi"/>
          <w:sz w:val="28"/>
          <w:szCs w:val="28"/>
          <w:lang w:val="fr-FR"/>
        </w:rPr>
      </w:pPr>
    </w:p>
    <w:p w:rsidR="00C50D0A" w:rsidRDefault="00255140" w:rsidP="003D700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 m</w:t>
      </w:r>
      <w:r w:rsidRPr="00255140">
        <w:rPr>
          <w:rFonts w:asciiTheme="majorBidi" w:hAnsiTheme="majorBidi" w:cstheme="majorBidi"/>
          <w:sz w:val="28"/>
          <w:szCs w:val="28"/>
          <w:lang w:val="fr-FR"/>
        </w:rPr>
        <w:t xml:space="preserve">élange traduit la complexité et l’hétérogénéité du </w:t>
      </w:r>
      <w:r>
        <w:rPr>
          <w:rFonts w:asciiTheme="majorBidi" w:hAnsiTheme="majorBidi" w:cstheme="majorBidi"/>
          <w:sz w:val="28"/>
          <w:szCs w:val="28"/>
          <w:lang w:val="fr-FR"/>
        </w:rPr>
        <w:t>réel mauricien. Ce mélange est une « mise en abyme » dans le roman cristallisé par l’écrivaine</w:t>
      </w:r>
      <w:r w:rsidR="00C50D0A">
        <w:rPr>
          <w:rFonts w:asciiTheme="majorBidi" w:hAnsiTheme="majorBidi" w:cstheme="majorBidi"/>
          <w:sz w:val="28"/>
          <w:szCs w:val="28"/>
          <w:lang w:val="fr-FR"/>
        </w:rPr>
        <w:t xml:space="preserve">. Ce mélange dénote en quelque sorte le langage de la quotidienneté, du mouvement de la </w:t>
      </w:r>
      <w:r w:rsidR="00C50D0A" w:rsidRPr="00C50D0A">
        <w:rPr>
          <w:rFonts w:asciiTheme="majorBidi" w:hAnsiTheme="majorBidi" w:cstheme="majorBidi"/>
          <w:sz w:val="28"/>
          <w:szCs w:val="28"/>
          <w:lang w:val="fr-FR"/>
        </w:rPr>
        <w:t xml:space="preserve">vie </w:t>
      </w:r>
      <w:r w:rsidR="00C50D0A">
        <w:rPr>
          <w:rFonts w:asciiTheme="majorBidi" w:hAnsiTheme="majorBidi" w:cstheme="majorBidi"/>
          <w:sz w:val="28"/>
          <w:szCs w:val="28"/>
          <w:lang w:val="fr-FR"/>
        </w:rPr>
        <w:t xml:space="preserve">où </w:t>
      </w:r>
      <w:r w:rsidR="00C50D0A" w:rsidRPr="00C50D0A">
        <w:rPr>
          <w:rFonts w:asciiTheme="majorBidi" w:hAnsiTheme="majorBidi" w:cstheme="majorBidi"/>
          <w:sz w:val="28"/>
          <w:szCs w:val="28"/>
          <w:lang w:val="fr-FR"/>
        </w:rPr>
        <w:t>la langue comme instrument et moyen d’écritur</w:t>
      </w:r>
      <w:r w:rsidR="00C50D0A">
        <w:rPr>
          <w:rFonts w:asciiTheme="majorBidi" w:hAnsiTheme="majorBidi" w:cstheme="majorBidi"/>
          <w:sz w:val="28"/>
          <w:szCs w:val="28"/>
          <w:lang w:val="fr-FR"/>
        </w:rPr>
        <w:t>e renvoie à la violence et à la mort. Sur le plan de la typographie, les personnages sont présentés comme des figures prises sur le vif, étrangers à la langue d’écriture, des mots inventés comme un surgissement éclatant de la violence, démultipliée par la rencontre. Les modalités en sont</w:t>
      </w:r>
      <w:r w:rsidR="003D7003">
        <w:rPr>
          <w:rFonts w:asciiTheme="majorBidi" w:hAnsiTheme="majorBidi" w:cstheme="majorBidi"/>
          <w:sz w:val="28"/>
          <w:szCs w:val="28"/>
          <w:lang w:val="fr-FR"/>
        </w:rPr>
        <w:t xml:space="preserve"> multiples – récurrence – mots</w:t>
      </w:r>
      <w:r w:rsidR="00C50D0A">
        <w:rPr>
          <w:rFonts w:asciiTheme="majorBidi" w:hAnsiTheme="majorBidi" w:cstheme="majorBidi"/>
          <w:sz w:val="28"/>
          <w:szCs w:val="28"/>
          <w:lang w:val="fr-FR"/>
        </w:rPr>
        <w:t xml:space="preserve"> valises - incipit du roman par la négation engendrent un écho de références inattendues. La complexité identitaire est mise en scène par l’auteure pour dévoiler la réfutation des caractères déniés</w:t>
      </w:r>
      <w:r w:rsidR="003D7003">
        <w:rPr>
          <w:rFonts w:asciiTheme="majorBidi" w:hAnsiTheme="majorBidi" w:cstheme="majorBidi"/>
          <w:sz w:val="28"/>
          <w:szCs w:val="28"/>
          <w:lang w:val="fr-FR"/>
        </w:rPr>
        <w:t>.</w:t>
      </w:r>
      <w:r w:rsidR="00C50D0A">
        <w:rPr>
          <w:rFonts w:asciiTheme="majorBidi" w:hAnsiTheme="majorBidi" w:cstheme="majorBidi"/>
          <w:sz w:val="28"/>
          <w:szCs w:val="28"/>
          <w:lang w:val="fr-FR"/>
        </w:rPr>
        <w:t xml:space="preserve"> </w:t>
      </w:r>
      <w:r w:rsidR="003D7003">
        <w:rPr>
          <w:rFonts w:asciiTheme="majorBidi" w:hAnsiTheme="majorBidi" w:cstheme="majorBidi"/>
          <w:sz w:val="28"/>
          <w:szCs w:val="28"/>
          <w:lang w:val="fr-FR"/>
        </w:rPr>
        <w:t>C</w:t>
      </w:r>
      <w:r w:rsidR="00C50D0A">
        <w:rPr>
          <w:rFonts w:asciiTheme="majorBidi" w:hAnsiTheme="majorBidi" w:cstheme="majorBidi"/>
          <w:sz w:val="28"/>
          <w:szCs w:val="28"/>
          <w:lang w:val="fr-FR"/>
        </w:rPr>
        <w:t>e qui amène à un retour des personnages comme Moïse et Bruce, constamment dans les chapitres, dans des moments de crise. La combinaison des mots créole et français disent la violence des relations sociales et raciales. Un nouvel agencement des péripéties.</w:t>
      </w:r>
      <w:r w:rsidR="003D7003">
        <w:rPr>
          <w:rFonts w:asciiTheme="majorBidi" w:hAnsiTheme="majorBidi" w:cstheme="majorBidi"/>
          <w:sz w:val="28"/>
          <w:szCs w:val="28"/>
          <w:lang w:val="fr-FR"/>
        </w:rPr>
        <w:t xml:space="preserve"> </w:t>
      </w:r>
      <w:r w:rsidR="003D7003">
        <w:rPr>
          <w:rFonts w:asciiTheme="majorBidi" w:hAnsiTheme="majorBidi" w:cstheme="majorBidi"/>
          <w:sz w:val="28"/>
          <w:szCs w:val="28"/>
          <w:lang w:val="fr-FR"/>
        </w:rPr>
        <w:br/>
        <w:t xml:space="preserve">Ex. : </w:t>
      </w:r>
      <w:r w:rsidR="00C50D0A">
        <w:rPr>
          <w:rFonts w:asciiTheme="majorBidi" w:hAnsiTheme="majorBidi" w:cstheme="majorBidi"/>
          <w:sz w:val="28"/>
          <w:szCs w:val="28"/>
          <w:lang w:val="fr-FR"/>
        </w:rPr>
        <w:t xml:space="preserve"> </w:t>
      </w:r>
      <w:r w:rsidR="003D7003">
        <w:rPr>
          <w:rFonts w:asciiTheme="majorBidi" w:hAnsiTheme="majorBidi" w:cstheme="majorBidi"/>
          <w:sz w:val="28"/>
          <w:szCs w:val="28"/>
          <w:lang w:val="fr-FR"/>
        </w:rPr>
        <w:t>Le langage en contradiction de Moïse avec Bruce.</w:t>
      </w:r>
    </w:p>
    <w:p w:rsidR="00C50D0A" w:rsidRDefault="00C50D0A" w:rsidP="00C50D0A">
      <w:pPr>
        <w:tabs>
          <w:tab w:val="left" w:pos="720"/>
          <w:tab w:val="left" w:pos="5220"/>
          <w:tab w:val="left" w:pos="5580"/>
        </w:tabs>
        <w:bidi w:val="0"/>
        <w:spacing w:after="0"/>
        <w:jc w:val="both"/>
        <w:rPr>
          <w:rFonts w:asciiTheme="majorBidi" w:hAnsiTheme="majorBidi" w:cstheme="majorBidi"/>
          <w:sz w:val="28"/>
          <w:szCs w:val="28"/>
          <w:lang w:val="fr-FR"/>
        </w:rPr>
      </w:pPr>
    </w:p>
    <w:p w:rsidR="00F11F61" w:rsidRDefault="00C50D0A" w:rsidP="00E92AE5">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E92AE5">
        <w:rPr>
          <w:rFonts w:asciiTheme="majorBidi" w:hAnsiTheme="majorBidi" w:cstheme="majorBidi"/>
          <w:sz w:val="28"/>
          <w:szCs w:val="28"/>
          <w:lang w:val="fr-FR"/>
        </w:rPr>
        <w:t xml:space="preserve">La structuration </w:t>
      </w:r>
      <w:r>
        <w:rPr>
          <w:rFonts w:asciiTheme="majorBidi" w:hAnsiTheme="majorBidi" w:cstheme="majorBidi"/>
          <w:sz w:val="28"/>
          <w:szCs w:val="28"/>
          <w:lang w:val="fr-FR"/>
        </w:rPr>
        <w:t>des chapitres est conçu comme possibilités signifiantes. L’écart entre les sens différents des noms, propose deux sens opposés dans un même discours intérieur. Les deux langages propose</w:t>
      </w:r>
      <w:r w:rsidR="00F11F61">
        <w:rPr>
          <w:rFonts w:asciiTheme="majorBidi" w:hAnsiTheme="majorBidi" w:cstheme="majorBidi"/>
          <w:sz w:val="28"/>
          <w:szCs w:val="28"/>
          <w:lang w:val="fr-FR"/>
        </w:rPr>
        <w:t>nt</w:t>
      </w:r>
      <w:r>
        <w:rPr>
          <w:rFonts w:asciiTheme="majorBidi" w:hAnsiTheme="majorBidi" w:cstheme="majorBidi"/>
          <w:sz w:val="28"/>
          <w:szCs w:val="28"/>
          <w:lang w:val="fr-FR"/>
        </w:rPr>
        <w:t xml:space="preserve"> une saisie de la mort (le français</w:t>
      </w:r>
      <w:r w:rsidR="00F11F61">
        <w:rPr>
          <w:rFonts w:asciiTheme="majorBidi" w:hAnsiTheme="majorBidi" w:cstheme="majorBidi"/>
          <w:sz w:val="28"/>
          <w:szCs w:val="28"/>
          <w:lang w:val="fr-FR"/>
        </w:rPr>
        <w:t>)</w:t>
      </w:r>
      <w:r>
        <w:rPr>
          <w:rFonts w:asciiTheme="majorBidi" w:hAnsiTheme="majorBidi" w:cstheme="majorBidi"/>
          <w:sz w:val="28"/>
          <w:szCs w:val="28"/>
          <w:lang w:val="fr-FR"/>
        </w:rPr>
        <w:t xml:space="preserve"> et une pr</w:t>
      </w:r>
      <w:r w:rsidR="00F11F61">
        <w:rPr>
          <w:rFonts w:asciiTheme="majorBidi" w:hAnsiTheme="majorBidi" w:cstheme="majorBidi"/>
          <w:sz w:val="28"/>
          <w:szCs w:val="28"/>
          <w:lang w:val="fr-FR"/>
        </w:rPr>
        <w:t>otection contre la mort (le créole) ; mais en contexte, les deux sens se rejoignent pour dire que mourir à une certaine vie</w:t>
      </w:r>
      <w:r w:rsidR="00E92AE5">
        <w:rPr>
          <w:rFonts w:asciiTheme="majorBidi" w:hAnsiTheme="majorBidi" w:cstheme="majorBidi"/>
          <w:sz w:val="28"/>
          <w:szCs w:val="28"/>
          <w:lang w:val="fr-FR"/>
        </w:rPr>
        <w:t>,</w:t>
      </w:r>
      <w:r w:rsidR="00F11F61">
        <w:rPr>
          <w:rFonts w:asciiTheme="majorBidi" w:hAnsiTheme="majorBidi" w:cstheme="majorBidi"/>
          <w:sz w:val="28"/>
          <w:szCs w:val="28"/>
          <w:lang w:val="fr-FR"/>
        </w:rPr>
        <w:t xml:space="preserve"> c’est renaître à soi.</w:t>
      </w:r>
    </w:p>
    <w:p w:rsidR="00F11F61" w:rsidRDefault="00F11F61" w:rsidP="00F11F61">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3D7003" w:rsidP="003D7003">
      <w:pPr>
        <w:tabs>
          <w:tab w:val="left" w:pos="720"/>
          <w:tab w:val="left" w:pos="5220"/>
          <w:tab w:val="left" w:pos="5580"/>
        </w:tabs>
        <w:bidi w:val="0"/>
        <w:spacing w:after="0"/>
        <w:jc w:val="both"/>
        <w:rPr>
          <w:rFonts w:asciiTheme="majorBidi" w:hAnsiTheme="majorBidi" w:cstheme="majorBidi"/>
          <w:sz w:val="28"/>
          <w:szCs w:val="28"/>
          <w:lang w:val="fr-FR"/>
        </w:rPr>
      </w:pPr>
    </w:p>
    <w:p w:rsidR="003D7003"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17</w:t>
      </w:r>
    </w:p>
    <w:p w:rsidR="00F11F61" w:rsidRDefault="00F11F61" w:rsidP="00F11F61">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Natacha Appanah par sa posture d’écriture romanesque systématise une meilleure adéquation entre les mots et les choses et ouvre une constante interprétation qui donne à regarder ce monde insulaire avec un regard neuf sous un</w:t>
      </w:r>
      <w:r w:rsidR="005975E7">
        <w:rPr>
          <w:rFonts w:asciiTheme="majorBidi" w:hAnsiTheme="majorBidi" w:cstheme="majorBidi"/>
          <w:sz w:val="28"/>
          <w:szCs w:val="28"/>
          <w:lang w:val="fr-FR"/>
        </w:rPr>
        <w:t>e</w:t>
      </w:r>
      <w:r>
        <w:rPr>
          <w:rFonts w:asciiTheme="majorBidi" w:hAnsiTheme="majorBidi" w:cstheme="majorBidi"/>
          <w:sz w:val="28"/>
          <w:szCs w:val="28"/>
          <w:lang w:val="fr-FR"/>
        </w:rPr>
        <w:t xml:space="preserve"> optique carrefour. Franchir le seuil d’une même langue à travers le néologisme des mots nouveaux transporte avec lui une perception nouvelle du monde auquel aspire la romancière.</w:t>
      </w:r>
      <w:r w:rsidR="003D7003">
        <w:rPr>
          <w:rFonts w:asciiTheme="majorBidi" w:hAnsiTheme="majorBidi" w:cstheme="majorBidi"/>
          <w:sz w:val="28"/>
          <w:szCs w:val="28"/>
          <w:lang w:val="fr-FR"/>
        </w:rPr>
        <w:t xml:space="preserve"> Ex. Voir le glossaire</w:t>
      </w:r>
      <w:r w:rsidR="005975E7">
        <w:rPr>
          <w:rFonts w:asciiTheme="majorBidi" w:hAnsiTheme="majorBidi" w:cstheme="majorBidi"/>
          <w:sz w:val="28"/>
          <w:szCs w:val="28"/>
          <w:lang w:val="fr-FR"/>
        </w:rPr>
        <w:t xml:space="preserve"> à la fin de l’étude</w:t>
      </w:r>
      <w:r w:rsidR="003D7003">
        <w:rPr>
          <w:rFonts w:asciiTheme="majorBidi" w:hAnsiTheme="majorBidi" w:cstheme="majorBidi"/>
          <w:sz w:val="28"/>
          <w:szCs w:val="28"/>
          <w:lang w:val="fr-FR"/>
        </w:rPr>
        <w:t>.</w:t>
      </w:r>
    </w:p>
    <w:p w:rsidR="00F11F61" w:rsidRDefault="00F11F61" w:rsidP="00F11F61">
      <w:pPr>
        <w:tabs>
          <w:tab w:val="left" w:pos="720"/>
          <w:tab w:val="left" w:pos="5220"/>
          <w:tab w:val="left" w:pos="5580"/>
        </w:tabs>
        <w:bidi w:val="0"/>
        <w:spacing w:after="0"/>
        <w:jc w:val="both"/>
        <w:rPr>
          <w:rFonts w:asciiTheme="majorBidi" w:hAnsiTheme="majorBidi" w:cstheme="majorBidi"/>
          <w:sz w:val="28"/>
          <w:szCs w:val="28"/>
          <w:lang w:val="fr-FR"/>
        </w:rPr>
      </w:pPr>
    </w:p>
    <w:p w:rsidR="00F11F61" w:rsidRDefault="00F11F61" w:rsidP="003D7003">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À relire le titre du roman </w:t>
      </w:r>
      <w:r>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xml:space="preserve"> sous ces angles divers de noms, de mots, de choses dans le cadre de l’étrangeté rapporte sur un jeu d’observation attentive qui propose une interaction à part entière comme si Natacha </w:t>
      </w:r>
      <w:r w:rsidR="00D25B5A">
        <w:rPr>
          <w:rFonts w:asciiTheme="majorBidi" w:hAnsiTheme="majorBidi" w:cstheme="majorBidi"/>
          <w:sz w:val="28"/>
          <w:szCs w:val="28"/>
          <w:lang w:val="fr-FR"/>
        </w:rPr>
        <w:br/>
      </w:r>
      <w:r>
        <w:rPr>
          <w:rFonts w:asciiTheme="majorBidi" w:hAnsiTheme="majorBidi" w:cstheme="majorBidi"/>
          <w:sz w:val="28"/>
          <w:szCs w:val="28"/>
          <w:lang w:val="fr-FR"/>
        </w:rPr>
        <w:t xml:space="preserve">Appanah reconstruit son texte à partir de deux langages sous l’angle de son écriture graphique et renvoie tout de même à l’oralité d’un « je » sous-jacent. </w:t>
      </w:r>
    </w:p>
    <w:p w:rsidR="00F11F61" w:rsidRDefault="00F11F61" w:rsidP="00F11F61">
      <w:pPr>
        <w:tabs>
          <w:tab w:val="left" w:pos="720"/>
          <w:tab w:val="left" w:pos="5220"/>
          <w:tab w:val="left" w:pos="5580"/>
        </w:tabs>
        <w:bidi w:val="0"/>
        <w:spacing w:after="0"/>
        <w:jc w:val="both"/>
        <w:rPr>
          <w:rFonts w:asciiTheme="majorBidi" w:hAnsiTheme="majorBidi" w:cstheme="majorBidi"/>
          <w:sz w:val="28"/>
          <w:szCs w:val="28"/>
          <w:lang w:val="fr-FR"/>
        </w:rPr>
      </w:pPr>
    </w:p>
    <w:p w:rsidR="00255140" w:rsidRPr="00892A43" w:rsidRDefault="00F11F61" w:rsidP="00892A43">
      <w:pPr>
        <w:tabs>
          <w:tab w:val="left" w:pos="720"/>
          <w:tab w:val="left" w:pos="5220"/>
          <w:tab w:val="left" w:pos="5580"/>
        </w:tabs>
        <w:bidi w:val="0"/>
        <w:spacing w:after="0"/>
        <w:jc w:val="both"/>
        <w:rPr>
          <w:rFonts w:asciiTheme="majorBidi" w:hAnsiTheme="majorBidi" w:cstheme="majorBidi"/>
          <w:sz w:val="28"/>
          <w:szCs w:val="28"/>
          <w:lang w:val="fr-FR"/>
        </w:rPr>
      </w:pPr>
      <w:r w:rsidRPr="00F11F61">
        <w:rPr>
          <w:rFonts w:asciiTheme="majorBidi" w:hAnsiTheme="majorBidi" w:cstheme="majorBidi"/>
          <w:sz w:val="28"/>
          <w:szCs w:val="28"/>
          <w:lang w:val="fr-FR"/>
        </w:rPr>
        <w:tab/>
        <w:t>C’est ainsi que</w:t>
      </w:r>
      <w:r w:rsidR="005975E7">
        <w:rPr>
          <w:rFonts w:asciiTheme="majorBidi" w:hAnsiTheme="majorBidi" w:cstheme="majorBidi"/>
          <w:sz w:val="28"/>
          <w:szCs w:val="28"/>
          <w:lang w:val="fr-FR"/>
        </w:rPr>
        <w:t>,</w:t>
      </w:r>
      <w:r w:rsidRPr="00F11F61">
        <w:rPr>
          <w:rFonts w:asciiTheme="majorBidi" w:hAnsiTheme="majorBidi" w:cstheme="majorBidi"/>
          <w:sz w:val="28"/>
          <w:szCs w:val="28"/>
          <w:lang w:val="fr-FR"/>
        </w:rPr>
        <w:t xml:space="preserve"> par cette forme très spécifique</w:t>
      </w:r>
      <w:r w:rsidR="005975E7">
        <w:rPr>
          <w:rFonts w:asciiTheme="majorBidi" w:hAnsiTheme="majorBidi" w:cstheme="majorBidi"/>
          <w:sz w:val="28"/>
          <w:szCs w:val="28"/>
          <w:lang w:val="fr-FR"/>
        </w:rPr>
        <w:t>,</w:t>
      </w:r>
      <w:r w:rsidRPr="00F11F61">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les personnages agissent selon une forme du discours parlé ayant </w:t>
      </w:r>
      <w:r w:rsidR="00892A43">
        <w:rPr>
          <w:rFonts w:asciiTheme="majorBidi" w:hAnsiTheme="majorBidi" w:cstheme="majorBidi"/>
          <w:sz w:val="28"/>
          <w:szCs w:val="28"/>
          <w:lang w:val="fr-FR"/>
        </w:rPr>
        <w:t>leur langage propre</w:t>
      </w:r>
      <w:r>
        <w:rPr>
          <w:rFonts w:asciiTheme="majorBidi" w:hAnsiTheme="majorBidi" w:cstheme="majorBidi"/>
          <w:sz w:val="28"/>
          <w:szCs w:val="28"/>
          <w:lang w:val="fr-FR"/>
        </w:rPr>
        <w:t xml:space="preserve"> dans lequel l’ancrage de la domin</w:t>
      </w:r>
      <w:r w:rsidR="003D7003">
        <w:rPr>
          <w:rFonts w:asciiTheme="majorBidi" w:hAnsiTheme="majorBidi" w:cstheme="majorBidi"/>
          <w:sz w:val="28"/>
          <w:szCs w:val="28"/>
          <w:lang w:val="fr-FR"/>
        </w:rPr>
        <w:t>ation masculine s’accentue. Les e</w:t>
      </w:r>
      <w:r>
        <w:rPr>
          <w:rFonts w:asciiTheme="majorBidi" w:hAnsiTheme="majorBidi" w:cstheme="majorBidi"/>
          <w:sz w:val="28"/>
          <w:szCs w:val="28"/>
          <w:lang w:val="fr-FR"/>
        </w:rPr>
        <w:t>xemple</w:t>
      </w:r>
      <w:r w:rsidR="003D7003">
        <w:rPr>
          <w:rFonts w:asciiTheme="majorBidi" w:hAnsiTheme="majorBidi" w:cstheme="majorBidi"/>
          <w:sz w:val="28"/>
          <w:szCs w:val="28"/>
          <w:lang w:val="fr-FR"/>
        </w:rPr>
        <w:t>s sont</w:t>
      </w:r>
      <w:r>
        <w:rPr>
          <w:rFonts w:asciiTheme="majorBidi" w:hAnsiTheme="majorBidi" w:cstheme="majorBidi"/>
          <w:sz w:val="28"/>
          <w:szCs w:val="28"/>
          <w:lang w:val="fr-FR"/>
        </w:rPr>
        <w:t xml:space="preserve"> évident</w:t>
      </w:r>
      <w:r w:rsidR="003D7003">
        <w:rPr>
          <w:rFonts w:asciiTheme="majorBidi" w:hAnsiTheme="majorBidi" w:cstheme="majorBidi"/>
          <w:sz w:val="28"/>
          <w:szCs w:val="28"/>
          <w:lang w:val="fr-FR"/>
        </w:rPr>
        <w:t>s</w:t>
      </w:r>
      <w:r w:rsidR="006A6674">
        <w:rPr>
          <w:rFonts w:asciiTheme="majorBidi" w:hAnsiTheme="majorBidi" w:cstheme="majorBidi"/>
          <w:sz w:val="28"/>
          <w:szCs w:val="28"/>
          <w:lang w:val="fr-FR"/>
        </w:rPr>
        <w:t>. Le</w:t>
      </w:r>
      <w:r>
        <w:rPr>
          <w:rFonts w:asciiTheme="majorBidi" w:hAnsiTheme="majorBidi" w:cstheme="majorBidi"/>
          <w:sz w:val="28"/>
          <w:szCs w:val="28"/>
          <w:lang w:val="fr-FR"/>
        </w:rPr>
        <w:t xml:space="preserve"> chef de la gang Bruce qui détient tout le pouvoir sur les bandits par sa parole amère et strictement violente et agr</w:t>
      </w:r>
      <w:r w:rsidR="006A6674">
        <w:rPr>
          <w:rFonts w:asciiTheme="majorBidi" w:hAnsiTheme="majorBidi" w:cstheme="majorBidi"/>
          <w:sz w:val="28"/>
          <w:szCs w:val="28"/>
          <w:lang w:val="fr-FR"/>
        </w:rPr>
        <w:t>essive, voire même terroriste. S</w:t>
      </w:r>
      <w:r>
        <w:rPr>
          <w:rFonts w:asciiTheme="majorBidi" w:hAnsiTheme="majorBidi" w:cstheme="majorBidi"/>
          <w:sz w:val="28"/>
          <w:szCs w:val="28"/>
          <w:lang w:val="fr-FR"/>
        </w:rPr>
        <w:t>a domination masculine reste incontournable.</w:t>
      </w:r>
      <w:r w:rsidR="006A6674">
        <w:rPr>
          <w:rFonts w:asciiTheme="majorBidi" w:hAnsiTheme="majorBidi" w:cstheme="majorBidi"/>
          <w:sz w:val="28"/>
          <w:szCs w:val="28"/>
          <w:lang w:val="fr-FR"/>
        </w:rPr>
        <w:t xml:space="preserve"> Il dit :</w:t>
      </w:r>
      <w:r w:rsidR="00892A43">
        <w:rPr>
          <w:rFonts w:asciiTheme="majorBidi" w:hAnsiTheme="majorBidi" w:cstheme="majorBidi"/>
          <w:sz w:val="28"/>
          <w:szCs w:val="28"/>
          <w:lang w:val="fr-FR"/>
        </w:rPr>
        <w:t xml:space="preserve"> « </w:t>
      </w:r>
      <w:r w:rsidR="00892A43">
        <w:rPr>
          <w:rFonts w:asciiTheme="majorBidi" w:hAnsiTheme="majorBidi" w:cstheme="majorBidi"/>
          <w:i/>
          <w:iCs/>
          <w:sz w:val="28"/>
          <w:szCs w:val="28"/>
          <w:lang w:val="fr-FR"/>
        </w:rPr>
        <w:t>(…) Je deviens fort je deviens méchant j’ai envie de taper tout ce qui bouge</w:t>
      </w:r>
      <w:r w:rsidR="00892A43">
        <w:rPr>
          <w:rFonts w:asciiTheme="majorBidi" w:hAnsiTheme="majorBidi" w:cstheme="majorBidi"/>
          <w:sz w:val="28"/>
          <w:szCs w:val="28"/>
          <w:lang w:val="fr-FR"/>
        </w:rPr>
        <w:t> »¹.</w:t>
      </w:r>
    </w:p>
    <w:p w:rsidR="00F11F61" w:rsidRDefault="00F11F61" w:rsidP="00F11F61">
      <w:pPr>
        <w:tabs>
          <w:tab w:val="left" w:pos="720"/>
          <w:tab w:val="left" w:pos="5220"/>
          <w:tab w:val="left" w:pos="5580"/>
        </w:tabs>
        <w:bidi w:val="0"/>
        <w:spacing w:after="0"/>
        <w:jc w:val="both"/>
        <w:rPr>
          <w:rFonts w:asciiTheme="majorBidi" w:hAnsiTheme="majorBidi" w:cstheme="majorBidi"/>
          <w:sz w:val="28"/>
          <w:szCs w:val="28"/>
          <w:lang w:val="fr-FR"/>
        </w:rPr>
      </w:pPr>
    </w:p>
    <w:p w:rsidR="00F11F61" w:rsidRDefault="00C649BC" w:rsidP="006A667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F11F61">
        <w:rPr>
          <w:rFonts w:asciiTheme="majorBidi" w:hAnsiTheme="majorBidi" w:cstheme="majorBidi"/>
          <w:sz w:val="28"/>
          <w:szCs w:val="28"/>
          <w:lang w:val="fr-FR"/>
        </w:rPr>
        <w:t>Le fait d’agir avec les mots à l’intérieur d’un groupe ou une communauté comme dans le roman de Natacha Appanah est une force d’un pouvoir symbolique indispensable pour comprendre le statut des personnages en question. La violence des actes sont symboliques par l’abus du pouvoir colonial pernicieux. Cette violence symbolique est déchiffré</w:t>
      </w:r>
      <w:r>
        <w:rPr>
          <w:rFonts w:asciiTheme="majorBidi" w:hAnsiTheme="majorBidi" w:cstheme="majorBidi"/>
          <w:sz w:val="28"/>
          <w:szCs w:val="28"/>
          <w:lang w:val="fr-FR"/>
        </w:rPr>
        <w:t>e</w:t>
      </w:r>
      <w:r w:rsidR="00F11F61">
        <w:rPr>
          <w:rFonts w:asciiTheme="majorBidi" w:hAnsiTheme="majorBidi" w:cstheme="majorBidi"/>
          <w:sz w:val="28"/>
          <w:szCs w:val="28"/>
          <w:lang w:val="fr-FR"/>
        </w:rPr>
        <w:t xml:space="preserve"> par un message de la narratrice, que la violence acquise de l’</w:t>
      </w:r>
      <w:r>
        <w:rPr>
          <w:rFonts w:asciiTheme="majorBidi" w:hAnsiTheme="majorBidi" w:cstheme="majorBidi"/>
          <w:sz w:val="28"/>
          <w:szCs w:val="28"/>
          <w:lang w:val="fr-FR"/>
        </w:rPr>
        <w:t>univers des personnages tel</w:t>
      </w:r>
      <w:r w:rsidR="00F11F61">
        <w:rPr>
          <w:rFonts w:asciiTheme="majorBidi" w:hAnsiTheme="majorBidi" w:cstheme="majorBidi"/>
          <w:sz w:val="28"/>
          <w:szCs w:val="28"/>
          <w:lang w:val="fr-FR"/>
        </w:rPr>
        <w:t xml:space="preserve">s que Moïse, Marie, Bruce et d’autres est une violence innée grâce à l’intégration des traditions multiples, outil indispensable à la compréhension de la caractérisation des personnages. Le message </w:t>
      </w:r>
      <w:r w:rsidR="006A6674">
        <w:rPr>
          <w:rFonts w:asciiTheme="majorBidi" w:hAnsiTheme="majorBidi" w:cstheme="majorBidi"/>
          <w:sz w:val="28"/>
          <w:szCs w:val="28"/>
          <w:lang w:val="fr-FR"/>
        </w:rPr>
        <w:t xml:space="preserve">que promulgue Natacha Appanah </w:t>
      </w:r>
      <w:r w:rsidR="00F11F61">
        <w:rPr>
          <w:rFonts w:asciiTheme="majorBidi" w:hAnsiTheme="majorBidi" w:cstheme="majorBidi"/>
          <w:sz w:val="28"/>
          <w:szCs w:val="28"/>
          <w:lang w:val="fr-FR"/>
        </w:rPr>
        <w:t>est le dominé</w:t>
      </w:r>
      <w:r>
        <w:rPr>
          <w:rFonts w:asciiTheme="majorBidi" w:hAnsiTheme="majorBidi" w:cstheme="majorBidi"/>
          <w:sz w:val="28"/>
          <w:szCs w:val="28"/>
          <w:lang w:val="fr-FR"/>
        </w:rPr>
        <w:t xml:space="preserve"> </w:t>
      </w:r>
      <w:r w:rsidR="006A6674">
        <w:rPr>
          <w:rFonts w:asciiTheme="majorBidi" w:hAnsiTheme="majorBidi" w:cstheme="majorBidi"/>
          <w:sz w:val="28"/>
          <w:szCs w:val="28"/>
          <w:lang w:val="fr-FR"/>
        </w:rPr>
        <w:t>et</w:t>
      </w:r>
      <w:r w:rsidR="00F11F61">
        <w:rPr>
          <w:rFonts w:asciiTheme="majorBidi" w:hAnsiTheme="majorBidi" w:cstheme="majorBidi"/>
          <w:sz w:val="28"/>
          <w:szCs w:val="28"/>
          <w:lang w:val="fr-FR"/>
        </w:rPr>
        <w:t xml:space="preserve"> le dominant</w:t>
      </w:r>
      <w:r w:rsidR="006A6674">
        <w:rPr>
          <w:rFonts w:asciiTheme="majorBidi" w:hAnsiTheme="majorBidi" w:cstheme="majorBidi"/>
          <w:sz w:val="28"/>
          <w:szCs w:val="28"/>
          <w:lang w:val="fr-FR"/>
        </w:rPr>
        <w:t xml:space="preserve"> qui</w:t>
      </w:r>
      <w:r w:rsidR="00F11F61">
        <w:rPr>
          <w:rFonts w:asciiTheme="majorBidi" w:hAnsiTheme="majorBidi" w:cstheme="majorBidi"/>
          <w:sz w:val="28"/>
          <w:szCs w:val="28"/>
          <w:lang w:val="fr-FR"/>
        </w:rPr>
        <w:t xml:space="preserve"> sont interchangeables.</w:t>
      </w:r>
    </w:p>
    <w:p w:rsidR="00C649BC" w:rsidRDefault="00C649BC" w:rsidP="00C649BC">
      <w:pPr>
        <w:tabs>
          <w:tab w:val="left" w:pos="720"/>
          <w:tab w:val="left" w:pos="5220"/>
          <w:tab w:val="left" w:pos="5580"/>
        </w:tabs>
        <w:bidi w:val="0"/>
        <w:spacing w:after="0"/>
        <w:jc w:val="both"/>
        <w:rPr>
          <w:rFonts w:asciiTheme="majorBidi" w:hAnsiTheme="majorBidi" w:cstheme="majorBidi"/>
          <w:sz w:val="28"/>
          <w:szCs w:val="28"/>
          <w:lang w:val="fr-FR"/>
        </w:rPr>
      </w:pPr>
    </w:p>
    <w:p w:rsidR="006A6674" w:rsidRDefault="006A6674" w:rsidP="006A6674">
      <w:pPr>
        <w:tabs>
          <w:tab w:val="left" w:pos="720"/>
          <w:tab w:val="left" w:pos="5220"/>
          <w:tab w:val="left" w:pos="5580"/>
        </w:tabs>
        <w:bidi w:val="0"/>
        <w:spacing w:after="0"/>
        <w:jc w:val="both"/>
        <w:rPr>
          <w:rFonts w:asciiTheme="majorBidi" w:hAnsiTheme="majorBidi" w:cstheme="majorBidi"/>
          <w:sz w:val="28"/>
          <w:szCs w:val="28"/>
          <w:lang w:val="fr-FR"/>
        </w:rPr>
      </w:pPr>
    </w:p>
    <w:p w:rsidR="006A6674" w:rsidRDefault="006A6674" w:rsidP="006A6674">
      <w:pPr>
        <w:tabs>
          <w:tab w:val="left" w:pos="720"/>
          <w:tab w:val="left" w:pos="5220"/>
          <w:tab w:val="left" w:pos="5580"/>
        </w:tabs>
        <w:bidi w:val="0"/>
        <w:spacing w:after="0"/>
        <w:jc w:val="both"/>
        <w:rPr>
          <w:rFonts w:asciiTheme="majorBidi" w:hAnsiTheme="majorBidi" w:cstheme="majorBidi"/>
          <w:sz w:val="28"/>
          <w:szCs w:val="28"/>
          <w:lang w:val="fr-FR"/>
        </w:rPr>
      </w:pPr>
    </w:p>
    <w:p w:rsidR="006A6674" w:rsidRDefault="006A6674" w:rsidP="006A6674">
      <w:pPr>
        <w:tabs>
          <w:tab w:val="left" w:pos="720"/>
          <w:tab w:val="left" w:pos="5220"/>
          <w:tab w:val="left" w:pos="5580"/>
        </w:tabs>
        <w:bidi w:val="0"/>
        <w:spacing w:after="0"/>
        <w:jc w:val="both"/>
        <w:rPr>
          <w:rFonts w:asciiTheme="majorBidi" w:hAnsiTheme="majorBidi" w:cstheme="majorBidi"/>
          <w:sz w:val="28"/>
          <w:szCs w:val="28"/>
          <w:lang w:val="fr-FR"/>
        </w:rPr>
      </w:pPr>
    </w:p>
    <w:p w:rsidR="006A6674" w:rsidRDefault="006A6674" w:rsidP="006A6674">
      <w:pPr>
        <w:tabs>
          <w:tab w:val="left" w:pos="720"/>
          <w:tab w:val="left" w:pos="5220"/>
          <w:tab w:val="left" w:pos="5580"/>
        </w:tabs>
        <w:bidi w:val="0"/>
        <w:spacing w:after="0"/>
        <w:jc w:val="both"/>
        <w:rPr>
          <w:rFonts w:asciiTheme="majorBidi" w:hAnsiTheme="majorBidi" w:cstheme="majorBidi"/>
          <w:sz w:val="28"/>
          <w:szCs w:val="28"/>
          <w:lang w:val="fr-FR"/>
        </w:rPr>
      </w:pPr>
    </w:p>
    <w:p w:rsidR="006A6674" w:rsidRDefault="006A6674" w:rsidP="006A6674">
      <w:pPr>
        <w:tabs>
          <w:tab w:val="left" w:pos="720"/>
          <w:tab w:val="left" w:pos="5220"/>
          <w:tab w:val="left" w:pos="5580"/>
        </w:tabs>
        <w:bidi w:val="0"/>
        <w:spacing w:after="0"/>
        <w:jc w:val="both"/>
        <w:rPr>
          <w:rFonts w:asciiTheme="majorBidi" w:hAnsiTheme="majorBidi" w:cstheme="majorBidi"/>
          <w:sz w:val="28"/>
          <w:szCs w:val="28"/>
          <w:lang w:val="fr-FR"/>
        </w:rPr>
      </w:pPr>
    </w:p>
    <w:p w:rsidR="006A6674" w:rsidRDefault="00892A43" w:rsidP="006A667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6A6674" w:rsidRPr="00892A43" w:rsidRDefault="00892A43" w:rsidP="00892A43">
      <w:pPr>
        <w:pStyle w:val="ListParagraph"/>
        <w:numPr>
          <w:ilvl w:val="0"/>
          <w:numId w:val="49"/>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xml:space="preserve">, p.86. </w:t>
      </w:r>
      <w:r>
        <w:rPr>
          <w:rFonts w:asciiTheme="majorBidi" w:hAnsiTheme="majorBidi" w:cstheme="majorBidi"/>
          <w:sz w:val="24"/>
          <w:szCs w:val="24"/>
          <w:u w:val="single"/>
          <w:lang w:val="fr-FR"/>
        </w:rPr>
        <w:t>Tropiqe de la violence.</w:t>
      </w:r>
    </w:p>
    <w:p w:rsidR="006A6674" w:rsidRDefault="006A6674" w:rsidP="006A6674">
      <w:pPr>
        <w:tabs>
          <w:tab w:val="left" w:pos="720"/>
          <w:tab w:val="left" w:pos="5220"/>
          <w:tab w:val="left" w:pos="5580"/>
        </w:tabs>
        <w:bidi w:val="0"/>
        <w:spacing w:after="0"/>
        <w:jc w:val="both"/>
        <w:rPr>
          <w:rFonts w:asciiTheme="majorBidi" w:hAnsiTheme="majorBidi" w:cstheme="majorBidi"/>
          <w:sz w:val="28"/>
          <w:szCs w:val="28"/>
          <w:lang w:val="fr-FR"/>
        </w:rPr>
      </w:pPr>
    </w:p>
    <w:p w:rsidR="006A6674"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18</w:t>
      </w:r>
    </w:p>
    <w:p w:rsidR="00B63E8B" w:rsidRPr="00B63E8B" w:rsidRDefault="00B63E8B" w:rsidP="00B63E8B">
      <w:pPr>
        <w:tabs>
          <w:tab w:val="left" w:pos="720"/>
          <w:tab w:val="left" w:pos="5220"/>
          <w:tab w:val="left" w:pos="5580"/>
        </w:tabs>
        <w:bidi w:val="0"/>
        <w:spacing w:after="0"/>
        <w:jc w:val="both"/>
        <w:rPr>
          <w:rFonts w:asciiTheme="majorBidi" w:hAnsiTheme="majorBidi" w:cstheme="majorBidi"/>
          <w:b/>
          <w:bCs/>
          <w:sz w:val="28"/>
          <w:szCs w:val="28"/>
          <w:lang w:val="fr-FR"/>
        </w:rPr>
      </w:pPr>
      <w:r>
        <w:rPr>
          <w:rFonts w:asciiTheme="majorBidi" w:hAnsiTheme="majorBidi" w:cstheme="majorBidi"/>
          <w:b/>
          <w:bCs/>
          <w:sz w:val="28"/>
          <w:szCs w:val="28"/>
          <w:lang w:val="fr-FR"/>
        </w:rPr>
        <w:t>III)</w:t>
      </w:r>
      <w:r>
        <w:rPr>
          <w:rFonts w:asciiTheme="majorBidi" w:hAnsiTheme="majorBidi" w:cstheme="majorBidi"/>
          <w:b/>
          <w:bCs/>
          <w:sz w:val="28"/>
          <w:szCs w:val="28"/>
          <w:lang w:val="fr-FR"/>
        </w:rPr>
        <w:tab/>
      </w:r>
      <w:r w:rsidRPr="00B63E8B">
        <w:rPr>
          <w:rFonts w:asciiTheme="majorBidi" w:hAnsiTheme="majorBidi" w:cstheme="majorBidi"/>
          <w:b/>
          <w:bCs/>
          <w:sz w:val="28"/>
          <w:szCs w:val="28"/>
          <w:u w:val="single"/>
          <w:lang w:val="fr-FR"/>
        </w:rPr>
        <w:t>Le dédoublement des personnages et leur langage</w:t>
      </w:r>
      <w:r>
        <w:rPr>
          <w:rFonts w:asciiTheme="majorBidi" w:hAnsiTheme="majorBidi" w:cstheme="majorBidi"/>
          <w:b/>
          <w:bCs/>
          <w:sz w:val="28"/>
          <w:szCs w:val="28"/>
          <w:lang w:val="fr-FR"/>
        </w:rPr>
        <w:t>.</w:t>
      </w:r>
    </w:p>
    <w:p w:rsidR="00B63E8B" w:rsidRDefault="00B63E8B" w:rsidP="00B63E8B">
      <w:pPr>
        <w:tabs>
          <w:tab w:val="left" w:pos="720"/>
          <w:tab w:val="left" w:pos="5220"/>
          <w:tab w:val="left" w:pos="5580"/>
        </w:tabs>
        <w:bidi w:val="0"/>
        <w:spacing w:after="0"/>
        <w:jc w:val="both"/>
        <w:rPr>
          <w:rFonts w:asciiTheme="majorBidi" w:hAnsiTheme="majorBidi" w:cstheme="majorBidi"/>
          <w:b/>
          <w:bCs/>
          <w:sz w:val="28"/>
          <w:szCs w:val="28"/>
          <w:lang w:val="fr-FR"/>
        </w:rPr>
      </w:pPr>
    </w:p>
    <w:p w:rsidR="006A6674" w:rsidRPr="006A6674" w:rsidRDefault="00B63E8B" w:rsidP="00B63E8B">
      <w:pPr>
        <w:tabs>
          <w:tab w:val="left" w:pos="720"/>
          <w:tab w:val="left" w:pos="5220"/>
          <w:tab w:val="left" w:pos="5580"/>
        </w:tabs>
        <w:bidi w:val="0"/>
        <w:spacing w:after="0"/>
        <w:jc w:val="both"/>
        <w:rPr>
          <w:rFonts w:asciiTheme="majorBidi" w:hAnsiTheme="majorBidi" w:cstheme="majorBidi"/>
          <w:b/>
          <w:bCs/>
          <w:sz w:val="28"/>
          <w:szCs w:val="28"/>
          <w:lang w:val="fr-FR"/>
        </w:rPr>
      </w:pPr>
      <w:r>
        <w:rPr>
          <w:rFonts w:asciiTheme="majorBidi" w:hAnsiTheme="majorBidi" w:cstheme="majorBidi"/>
          <w:b/>
          <w:bCs/>
          <w:sz w:val="28"/>
          <w:szCs w:val="28"/>
          <w:lang w:val="fr-FR"/>
        </w:rPr>
        <w:t>3.1</w:t>
      </w:r>
      <w:r w:rsidR="006A6674">
        <w:rPr>
          <w:rFonts w:asciiTheme="majorBidi" w:hAnsiTheme="majorBidi" w:cstheme="majorBidi"/>
          <w:b/>
          <w:bCs/>
          <w:sz w:val="28"/>
          <w:szCs w:val="28"/>
          <w:lang w:val="fr-FR"/>
        </w:rPr>
        <w:tab/>
      </w:r>
      <w:r w:rsidR="006A6674" w:rsidRPr="00B63E8B">
        <w:rPr>
          <w:rFonts w:asciiTheme="majorBidi" w:hAnsiTheme="majorBidi" w:cstheme="majorBidi"/>
          <w:b/>
          <w:bCs/>
          <w:sz w:val="28"/>
          <w:szCs w:val="28"/>
          <w:lang w:val="fr-FR"/>
        </w:rPr>
        <w:t>Le dominé et le dominant</w:t>
      </w:r>
      <w:r>
        <w:rPr>
          <w:rFonts w:asciiTheme="majorBidi" w:hAnsiTheme="majorBidi" w:cstheme="majorBidi"/>
          <w:b/>
          <w:bCs/>
          <w:sz w:val="28"/>
          <w:szCs w:val="28"/>
          <w:lang w:val="fr-FR"/>
        </w:rPr>
        <w:t>.</w:t>
      </w:r>
    </w:p>
    <w:p w:rsidR="00C26C59" w:rsidRDefault="00C649BC" w:rsidP="006A667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On maintiendra comme point de départ le pacte de lecture romanesque qu’utilise </w:t>
      </w:r>
      <w:r w:rsidR="00F14ADB">
        <w:rPr>
          <w:rFonts w:asciiTheme="majorBidi" w:hAnsiTheme="majorBidi" w:cstheme="majorBidi"/>
          <w:sz w:val="28"/>
          <w:szCs w:val="28"/>
          <w:lang w:val="fr-FR"/>
        </w:rPr>
        <w:t xml:space="preserve">Natacha Appanah </w:t>
      </w:r>
      <w:r>
        <w:rPr>
          <w:rFonts w:asciiTheme="majorBidi" w:hAnsiTheme="majorBidi" w:cstheme="majorBidi"/>
          <w:sz w:val="28"/>
          <w:szCs w:val="28"/>
          <w:lang w:val="fr-FR"/>
        </w:rPr>
        <w:t>qui déploie un double univers fictif avec ses règles propres et un univers réel de l’existence des personnages dans un statut propre à eux. De cet emploi</w:t>
      </w:r>
      <w:r w:rsidR="006A6674">
        <w:rPr>
          <w:rFonts w:asciiTheme="majorBidi" w:hAnsiTheme="majorBidi" w:cstheme="majorBidi"/>
          <w:sz w:val="28"/>
          <w:szCs w:val="28"/>
          <w:lang w:val="fr-FR"/>
        </w:rPr>
        <w:t>, elle</w:t>
      </w:r>
      <w:r>
        <w:rPr>
          <w:rFonts w:asciiTheme="majorBidi" w:hAnsiTheme="majorBidi" w:cstheme="majorBidi"/>
          <w:sz w:val="28"/>
          <w:szCs w:val="28"/>
          <w:lang w:val="fr-FR"/>
        </w:rPr>
        <w:t xml:space="preserve"> fait naître un texte qui relève d’une ambiguïté trans</w:t>
      </w:r>
      <w:r w:rsidR="00C26C59">
        <w:rPr>
          <w:rFonts w:asciiTheme="majorBidi" w:hAnsiTheme="majorBidi" w:cstheme="majorBidi"/>
          <w:sz w:val="28"/>
          <w:szCs w:val="28"/>
          <w:lang w:val="fr-FR"/>
        </w:rPr>
        <w:t>formable d’un statut littéraire de nature autobiographique ou référentielle. Un récit qui permet à pratiquer tous les jeux de symboles et de signes. La narratrice et ses personnages  donne</w:t>
      </w:r>
      <w:r w:rsidR="006A6674">
        <w:rPr>
          <w:rFonts w:asciiTheme="majorBidi" w:hAnsiTheme="majorBidi" w:cstheme="majorBidi"/>
          <w:sz w:val="28"/>
          <w:szCs w:val="28"/>
          <w:lang w:val="fr-FR"/>
        </w:rPr>
        <w:t>nt</w:t>
      </w:r>
      <w:r w:rsidR="00C26C59">
        <w:rPr>
          <w:rFonts w:asciiTheme="majorBidi" w:hAnsiTheme="majorBidi" w:cstheme="majorBidi"/>
          <w:sz w:val="28"/>
          <w:szCs w:val="28"/>
          <w:lang w:val="fr-FR"/>
        </w:rPr>
        <w:t xml:space="preserve"> un poids </w:t>
      </w:r>
      <w:r w:rsidR="006A6674">
        <w:rPr>
          <w:rFonts w:asciiTheme="majorBidi" w:hAnsiTheme="majorBidi" w:cstheme="majorBidi"/>
          <w:sz w:val="28"/>
          <w:szCs w:val="28"/>
          <w:lang w:val="fr-FR"/>
        </w:rPr>
        <w:t>lourd</w:t>
      </w:r>
      <w:r w:rsidR="00C26C59">
        <w:rPr>
          <w:rFonts w:asciiTheme="majorBidi" w:hAnsiTheme="majorBidi" w:cstheme="majorBidi"/>
          <w:sz w:val="28"/>
          <w:szCs w:val="28"/>
          <w:lang w:val="fr-FR"/>
        </w:rPr>
        <w:t>, un volume dense qui explique</w:t>
      </w:r>
      <w:r w:rsidR="006A6674">
        <w:rPr>
          <w:rFonts w:asciiTheme="majorBidi" w:hAnsiTheme="majorBidi" w:cstheme="majorBidi"/>
          <w:sz w:val="28"/>
          <w:szCs w:val="28"/>
          <w:lang w:val="fr-FR"/>
        </w:rPr>
        <w:t>nt</w:t>
      </w:r>
      <w:r w:rsidR="00C26C59">
        <w:rPr>
          <w:rFonts w:asciiTheme="majorBidi" w:hAnsiTheme="majorBidi" w:cstheme="majorBidi"/>
          <w:sz w:val="28"/>
          <w:szCs w:val="28"/>
          <w:lang w:val="fr-FR"/>
        </w:rPr>
        <w:t xml:space="preserve"> une symbolisation voulue de la part de l’auteure. Ainsi</w:t>
      </w:r>
      <w:r w:rsidR="006A6674">
        <w:rPr>
          <w:rFonts w:asciiTheme="majorBidi" w:hAnsiTheme="majorBidi" w:cstheme="majorBidi"/>
          <w:sz w:val="28"/>
          <w:szCs w:val="28"/>
          <w:lang w:val="fr-FR"/>
        </w:rPr>
        <w:t>,</w:t>
      </w:r>
      <w:r w:rsidR="00C26C59">
        <w:rPr>
          <w:rFonts w:asciiTheme="majorBidi" w:hAnsiTheme="majorBidi" w:cstheme="majorBidi"/>
          <w:sz w:val="28"/>
          <w:szCs w:val="28"/>
          <w:lang w:val="fr-FR"/>
        </w:rPr>
        <w:t xml:space="preserve"> elle reconstitue son personnage avec cette idée quasi-rupture entre le poids du passé des êtres colonisés et </w:t>
      </w:r>
      <w:r w:rsidR="006A6674">
        <w:rPr>
          <w:rFonts w:asciiTheme="majorBidi" w:hAnsiTheme="majorBidi" w:cstheme="majorBidi"/>
          <w:sz w:val="28"/>
          <w:szCs w:val="28"/>
          <w:lang w:val="fr-FR"/>
        </w:rPr>
        <w:t>le</w:t>
      </w:r>
      <w:r w:rsidR="00C26C59">
        <w:rPr>
          <w:rFonts w:asciiTheme="majorBidi" w:hAnsiTheme="majorBidi" w:cstheme="majorBidi"/>
          <w:sz w:val="28"/>
          <w:szCs w:val="28"/>
          <w:lang w:val="fr-FR"/>
        </w:rPr>
        <w:t xml:space="preserve"> présent moderne entraînant une transgression de violence sans limites. Cette opposition sublématique entre ces </w:t>
      </w:r>
      <w:r w:rsidR="006A6674">
        <w:rPr>
          <w:rFonts w:asciiTheme="majorBidi" w:hAnsiTheme="majorBidi" w:cstheme="majorBidi"/>
          <w:sz w:val="28"/>
          <w:szCs w:val="28"/>
          <w:lang w:val="fr-FR"/>
        </w:rPr>
        <w:t>deux</w:t>
      </w:r>
      <w:r w:rsidR="00C26C59">
        <w:rPr>
          <w:rFonts w:asciiTheme="majorBidi" w:hAnsiTheme="majorBidi" w:cstheme="majorBidi"/>
          <w:sz w:val="28"/>
          <w:szCs w:val="28"/>
          <w:lang w:val="fr-FR"/>
        </w:rPr>
        <w:t xml:space="preserve"> mondes envisagés donne une valorisation onomastique au personnage – employés dans un même espace exotique et textuel, </w:t>
      </w:r>
      <w:r w:rsidR="006A6674">
        <w:rPr>
          <w:rFonts w:asciiTheme="majorBidi" w:hAnsiTheme="majorBidi" w:cstheme="majorBidi"/>
          <w:sz w:val="28"/>
          <w:szCs w:val="28"/>
          <w:lang w:val="fr-FR"/>
        </w:rPr>
        <w:t xml:space="preserve">ils </w:t>
      </w:r>
      <w:r w:rsidR="00C26C59">
        <w:rPr>
          <w:rFonts w:asciiTheme="majorBidi" w:hAnsiTheme="majorBidi" w:cstheme="majorBidi"/>
          <w:sz w:val="28"/>
          <w:szCs w:val="28"/>
          <w:lang w:val="fr-FR"/>
        </w:rPr>
        <w:t xml:space="preserve">compliquent la compréhension de la violence naissante en eux et entre eux. Cette littérature récente se veut vertueuse d’une photographie typographique qui se manifeste à travers le langage approprié des personnages. Comme types parlant cela aboutit à une problématique d’une écriture </w:t>
      </w:r>
      <w:r w:rsidR="00D25B5A">
        <w:rPr>
          <w:rFonts w:asciiTheme="majorBidi" w:hAnsiTheme="majorBidi" w:cstheme="majorBidi"/>
          <w:sz w:val="28"/>
          <w:szCs w:val="28"/>
          <w:lang w:val="fr-FR"/>
        </w:rPr>
        <w:br/>
      </w:r>
      <w:r w:rsidR="00C26C59">
        <w:rPr>
          <w:rFonts w:asciiTheme="majorBidi" w:hAnsiTheme="majorBidi" w:cstheme="majorBidi"/>
          <w:sz w:val="28"/>
          <w:szCs w:val="28"/>
          <w:lang w:val="fr-FR"/>
        </w:rPr>
        <w:t xml:space="preserve">réelle qui se veut fictive, témoignant d’un souci délaissé à transposer le réel avec une telle exactitude. Dans </w:t>
      </w:r>
      <w:r w:rsidR="00C26C59">
        <w:rPr>
          <w:rFonts w:asciiTheme="majorBidi" w:hAnsiTheme="majorBidi" w:cstheme="majorBidi"/>
          <w:sz w:val="28"/>
          <w:szCs w:val="28"/>
          <w:u w:val="single"/>
          <w:lang w:val="fr-FR"/>
        </w:rPr>
        <w:t>Tropique de la violence</w:t>
      </w:r>
      <w:r w:rsidR="00C26C59">
        <w:rPr>
          <w:rFonts w:asciiTheme="majorBidi" w:hAnsiTheme="majorBidi" w:cstheme="majorBidi"/>
          <w:sz w:val="28"/>
          <w:szCs w:val="28"/>
          <w:lang w:val="fr-FR"/>
        </w:rPr>
        <w:t>, l’on se pose toujours la problématique de la naissance de la violence chez les êtres et les choses et on s’interroge pourquoi cette violence est-elle tropique et non pas mondiale ?</w:t>
      </w:r>
    </w:p>
    <w:p w:rsidR="00C26C59" w:rsidRDefault="00C26C59" w:rsidP="00C26C59">
      <w:pPr>
        <w:tabs>
          <w:tab w:val="left" w:pos="720"/>
          <w:tab w:val="left" w:pos="5220"/>
          <w:tab w:val="left" w:pos="5580"/>
        </w:tabs>
        <w:bidi w:val="0"/>
        <w:spacing w:after="0"/>
        <w:jc w:val="both"/>
        <w:rPr>
          <w:rFonts w:asciiTheme="majorBidi" w:hAnsiTheme="majorBidi" w:cstheme="majorBidi"/>
          <w:sz w:val="28"/>
          <w:szCs w:val="28"/>
          <w:lang w:val="fr-FR"/>
        </w:rPr>
      </w:pPr>
    </w:p>
    <w:p w:rsidR="006A6674" w:rsidRDefault="00C26C59" w:rsidP="006F0C7D">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Certes, le </w:t>
      </w:r>
      <w:r w:rsidR="001201A5">
        <w:rPr>
          <w:rFonts w:asciiTheme="majorBidi" w:hAnsiTheme="majorBidi" w:cstheme="majorBidi"/>
          <w:sz w:val="28"/>
          <w:szCs w:val="28"/>
          <w:lang w:val="fr-FR"/>
        </w:rPr>
        <w:t>choix n’est pas arbitraire de cette nature de la violence. Elle est semblable mais divergente en même temps. Comme motif commun, la violence était de tout temps inacceptable sur le niveau humanitaire ou collectif, elle demeure toujours un acte involontaire qui puise ses sources dans l’atmosphère climatique, l’entourage et ses répercussions, l’éducation obligatoire et tant d’autres facteurs qui élèvent la violence au rang de l’inacceptable et du réfutable. Natacha Appanah, par sa plume native de langue française et par sa stratégie d’écriture moderne nous paraît assez singulière, unanime</w:t>
      </w:r>
      <w:r>
        <w:rPr>
          <w:rFonts w:asciiTheme="majorBidi" w:hAnsiTheme="majorBidi" w:cstheme="majorBidi"/>
          <w:sz w:val="28"/>
          <w:szCs w:val="28"/>
          <w:lang w:val="fr-FR"/>
        </w:rPr>
        <w:t xml:space="preserve"> </w:t>
      </w:r>
      <w:r w:rsidR="001201A5">
        <w:rPr>
          <w:rFonts w:asciiTheme="majorBidi" w:hAnsiTheme="majorBidi" w:cstheme="majorBidi"/>
          <w:sz w:val="28"/>
          <w:szCs w:val="28"/>
          <w:lang w:val="fr-FR"/>
        </w:rPr>
        <w:t>et médiatrice dans les chapitres ayant pour protagonistes le nom de Marie, Moïse, Bruce, Olivier qui s’enchevêtrent les uns dans les autres et qui se complètent à la fin pour brosser une image complète de la violence</w:t>
      </w:r>
      <w:r w:rsidR="00A05F4F">
        <w:rPr>
          <w:rFonts w:asciiTheme="majorBidi" w:hAnsiTheme="majorBidi" w:cstheme="majorBidi"/>
          <w:sz w:val="28"/>
          <w:szCs w:val="28"/>
          <w:lang w:val="fr-FR"/>
        </w:rPr>
        <w:t>. Cette</w:t>
      </w:r>
      <w:r w:rsidR="001201A5">
        <w:rPr>
          <w:rFonts w:asciiTheme="majorBidi" w:hAnsiTheme="majorBidi" w:cstheme="majorBidi"/>
          <w:sz w:val="28"/>
          <w:szCs w:val="28"/>
          <w:lang w:val="fr-FR"/>
        </w:rPr>
        <w:t xml:space="preserve"> narration descriptive</w:t>
      </w:r>
      <w:r w:rsidR="006F0C7D">
        <w:rPr>
          <w:rFonts w:asciiTheme="majorBidi" w:hAnsiTheme="majorBidi" w:cstheme="majorBidi"/>
          <w:sz w:val="28"/>
          <w:szCs w:val="28"/>
          <w:lang w:val="fr-FR"/>
        </w:rPr>
        <w:t xml:space="preserve"> relève</w:t>
      </w:r>
      <w:r w:rsidR="001201A5">
        <w:rPr>
          <w:rFonts w:asciiTheme="majorBidi" w:hAnsiTheme="majorBidi" w:cstheme="majorBidi"/>
          <w:sz w:val="28"/>
          <w:szCs w:val="28"/>
          <w:lang w:val="fr-FR"/>
        </w:rPr>
        <w:t xml:space="preserve"> d’un roman « à tiroir »</w:t>
      </w:r>
      <w:r w:rsidR="00A05F4F">
        <w:rPr>
          <w:rFonts w:asciiTheme="majorBidi" w:hAnsiTheme="majorBidi" w:cstheme="majorBidi"/>
          <w:sz w:val="28"/>
          <w:szCs w:val="28"/>
          <w:lang w:val="fr-FR"/>
        </w:rPr>
        <w:t xml:space="preserve"> : </w:t>
      </w:r>
      <w:r w:rsidR="001201A5">
        <w:rPr>
          <w:rFonts w:asciiTheme="majorBidi" w:hAnsiTheme="majorBidi" w:cstheme="majorBidi"/>
          <w:sz w:val="28"/>
          <w:szCs w:val="28"/>
          <w:lang w:val="fr-FR"/>
        </w:rPr>
        <w:t xml:space="preserve">Moïse incarne le type agressif de la </w:t>
      </w:r>
      <w:r w:rsidR="006F0C7D">
        <w:rPr>
          <w:rFonts w:asciiTheme="majorBidi" w:hAnsiTheme="majorBidi" w:cstheme="majorBidi"/>
          <w:sz w:val="28"/>
          <w:szCs w:val="28"/>
          <w:lang w:val="fr-FR"/>
        </w:rPr>
        <w:br/>
      </w:r>
      <w:r w:rsidR="006A6674">
        <w:rPr>
          <w:rFonts w:asciiTheme="majorBidi" w:hAnsiTheme="majorBidi" w:cstheme="majorBidi"/>
          <w:sz w:val="28"/>
          <w:szCs w:val="28"/>
          <w:lang w:val="fr-FR"/>
        </w:rPr>
        <w:t>________________</w:t>
      </w:r>
    </w:p>
    <w:p w:rsidR="006A6674" w:rsidRDefault="006A6674" w:rsidP="00C00030">
      <w:pPr>
        <w:pStyle w:val="ListParagraph"/>
        <w:numPr>
          <w:ilvl w:val="0"/>
          <w:numId w:val="14"/>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Voir Dominique Rabaté : </w:t>
      </w:r>
      <w:r>
        <w:rPr>
          <w:rFonts w:asciiTheme="majorBidi" w:hAnsiTheme="majorBidi" w:cstheme="majorBidi"/>
          <w:sz w:val="24"/>
          <w:szCs w:val="24"/>
          <w:u w:val="single"/>
          <w:lang w:val="fr-FR"/>
        </w:rPr>
        <w:t>Poétiques de la voix</w:t>
      </w:r>
      <w:r>
        <w:rPr>
          <w:rFonts w:asciiTheme="majorBidi" w:hAnsiTheme="majorBidi" w:cstheme="majorBidi"/>
          <w:sz w:val="24"/>
          <w:szCs w:val="24"/>
          <w:lang w:val="fr-FR"/>
        </w:rPr>
        <w:t xml:space="preserve">, 1999. </w:t>
      </w:r>
    </w:p>
    <w:p w:rsidR="006A6674" w:rsidRPr="006A6674" w:rsidRDefault="006A6674" w:rsidP="006A6674">
      <w:pPr>
        <w:pStyle w:val="ListParagraph"/>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Cf. aussi Gérard Genette, </w:t>
      </w:r>
      <w:r>
        <w:rPr>
          <w:rFonts w:asciiTheme="majorBidi" w:hAnsiTheme="majorBidi" w:cstheme="majorBidi"/>
          <w:sz w:val="24"/>
          <w:szCs w:val="24"/>
          <w:u w:val="single"/>
          <w:lang w:val="fr-FR"/>
        </w:rPr>
        <w:t>Fiction et diction</w:t>
      </w:r>
      <w:r>
        <w:rPr>
          <w:rFonts w:asciiTheme="majorBidi" w:hAnsiTheme="majorBidi" w:cstheme="majorBidi"/>
          <w:sz w:val="24"/>
          <w:szCs w:val="24"/>
          <w:lang w:val="fr-FR"/>
        </w:rPr>
        <w:t>, Paris, Éditions du Seuil, coll. « Poétiques 21 », 1991, 150 pages.</w:t>
      </w:r>
    </w:p>
    <w:p w:rsidR="006F0C7D" w:rsidRDefault="006F0C7D" w:rsidP="006F0C7D">
      <w:pPr>
        <w:tabs>
          <w:tab w:val="left" w:pos="720"/>
          <w:tab w:val="left" w:pos="5220"/>
          <w:tab w:val="left" w:pos="5580"/>
        </w:tabs>
        <w:bidi w:val="0"/>
        <w:spacing w:after="0"/>
        <w:jc w:val="center"/>
        <w:rPr>
          <w:rFonts w:asciiTheme="majorBidi" w:hAnsiTheme="majorBidi" w:cstheme="majorBidi"/>
          <w:sz w:val="28"/>
          <w:szCs w:val="28"/>
          <w:lang w:val="fr-FR"/>
        </w:rPr>
      </w:pPr>
    </w:p>
    <w:p w:rsidR="006A6674" w:rsidRDefault="00591CB5" w:rsidP="006F0C7D">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19</w:t>
      </w:r>
    </w:p>
    <w:p w:rsidR="00A05F4F" w:rsidRDefault="006F0C7D" w:rsidP="004A6D1E">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 xml:space="preserve">violence, </w:t>
      </w:r>
      <w:r w:rsidR="00C00030">
        <w:rPr>
          <w:rFonts w:asciiTheme="majorBidi" w:hAnsiTheme="majorBidi" w:cstheme="majorBidi"/>
          <w:sz w:val="28"/>
          <w:szCs w:val="28"/>
          <w:lang w:val="fr-FR"/>
        </w:rPr>
        <w:t>Bruce incarne le type</w:t>
      </w:r>
      <w:r w:rsidR="004A6D1E">
        <w:rPr>
          <w:rFonts w:asciiTheme="majorBidi" w:hAnsiTheme="majorBidi" w:cstheme="majorBidi"/>
          <w:sz w:val="28"/>
          <w:szCs w:val="28"/>
          <w:lang w:val="fr-FR"/>
        </w:rPr>
        <w:t xml:space="preserve"> méchant et dominant</w:t>
      </w:r>
      <w:r w:rsidR="00C00030">
        <w:rPr>
          <w:rFonts w:asciiTheme="majorBidi" w:hAnsiTheme="majorBidi" w:cstheme="majorBidi"/>
          <w:sz w:val="28"/>
          <w:szCs w:val="28"/>
          <w:lang w:val="fr-FR"/>
        </w:rPr>
        <w:t xml:space="preserve"> d</w:t>
      </w:r>
      <w:r w:rsidR="004A6D1E">
        <w:rPr>
          <w:rFonts w:asciiTheme="majorBidi" w:hAnsiTheme="majorBidi" w:cstheme="majorBidi"/>
          <w:sz w:val="28"/>
          <w:szCs w:val="28"/>
          <w:lang w:val="fr-FR"/>
        </w:rPr>
        <w:t>’une</w:t>
      </w:r>
      <w:r w:rsidR="00C00030">
        <w:rPr>
          <w:rFonts w:asciiTheme="majorBidi" w:hAnsiTheme="majorBidi" w:cstheme="majorBidi"/>
          <w:sz w:val="28"/>
          <w:szCs w:val="28"/>
          <w:lang w:val="fr-FR"/>
        </w:rPr>
        <w:t xml:space="preserve"> violence</w:t>
      </w:r>
      <w:r w:rsidR="004A6D1E">
        <w:rPr>
          <w:rFonts w:asciiTheme="majorBidi" w:hAnsiTheme="majorBidi" w:cstheme="majorBidi"/>
          <w:sz w:val="28"/>
          <w:szCs w:val="28"/>
          <w:lang w:val="fr-FR"/>
        </w:rPr>
        <w:t xml:space="preserve"> gratuite</w:t>
      </w:r>
      <w:r w:rsidR="00C00030">
        <w:rPr>
          <w:rFonts w:asciiTheme="majorBidi" w:hAnsiTheme="majorBidi" w:cstheme="majorBidi"/>
          <w:sz w:val="28"/>
          <w:szCs w:val="28"/>
          <w:lang w:val="fr-FR"/>
        </w:rPr>
        <w:t>. Marie incarne le type du blanc malheureux</w:t>
      </w:r>
      <w:r w:rsidR="004A6D1E">
        <w:rPr>
          <w:rFonts w:asciiTheme="majorBidi" w:hAnsiTheme="majorBidi" w:cstheme="majorBidi"/>
          <w:sz w:val="28"/>
          <w:szCs w:val="28"/>
          <w:lang w:val="fr-FR"/>
        </w:rPr>
        <w:t>, dominé,</w:t>
      </w:r>
      <w:r w:rsidR="00C00030">
        <w:rPr>
          <w:rFonts w:asciiTheme="majorBidi" w:hAnsiTheme="majorBidi" w:cstheme="majorBidi"/>
          <w:sz w:val="28"/>
          <w:szCs w:val="28"/>
          <w:lang w:val="fr-FR"/>
        </w:rPr>
        <w:t xml:space="preserve"> </w:t>
      </w:r>
      <w:r w:rsidR="00A05F4F">
        <w:rPr>
          <w:rFonts w:asciiTheme="majorBidi" w:hAnsiTheme="majorBidi" w:cstheme="majorBidi"/>
          <w:sz w:val="28"/>
          <w:szCs w:val="28"/>
          <w:lang w:val="fr-FR"/>
        </w:rPr>
        <w:t>qui vit</w:t>
      </w:r>
      <w:r w:rsidR="00C00030">
        <w:rPr>
          <w:rFonts w:asciiTheme="majorBidi" w:hAnsiTheme="majorBidi" w:cstheme="majorBidi"/>
          <w:sz w:val="28"/>
          <w:szCs w:val="28"/>
          <w:lang w:val="fr-FR"/>
        </w:rPr>
        <w:t xml:space="preserve"> dans un monde étrange</w:t>
      </w:r>
      <w:r w:rsidR="00A05F4F">
        <w:rPr>
          <w:rFonts w:asciiTheme="majorBidi" w:hAnsiTheme="majorBidi" w:cstheme="majorBidi"/>
          <w:sz w:val="28"/>
          <w:szCs w:val="28"/>
          <w:lang w:val="fr-FR"/>
        </w:rPr>
        <w:t>. Olivier</w:t>
      </w:r>
      <w:r w:rsidR="00C00030">
        <w:rPr>
          <w:rFonts w:asciiTheme="majorBidi" w:hAnsiTheme="majorBidi" w:cstheme="majorBidi"/>
          <w:sz w:val="28"/>
          <w:szCs w:val="28"/>
          <w:lang w:val="fr-FR"/>
        </w:rPr>
        <w:t xml:space="preserve"> incarne</w:t>
      </w:r>
      <w:r w:rsidR="00A05F4F">
        <w:rPr>
          <w:rFonts w:asciiTheme="majorBidi" w:hAnsiTheme="majorBidi" w:cstheme="majorBidi"/>
          <w:sz w:val="28"/>
          <w:szCs w:val="28"/>
          <w:lang w:val="fr-FR"/>
        </w:rPr>
        <w:t xml:space="preserve"> le type faible de la violence</w:t>
      </w:r>
      <w:r w:rsidR="004A6D1E">
        <w:rPr>
          <w:rFonts w:asciiTheme="majorBidi" w:hAnsiTheme="majorBidi" w:cstheme="majorBidi"/>
          <w:sz w:val="28"/>
          <w:szCs w:val="28"/>
          <w:lang w:val="fr-FR"/>
        </w:rPr>
        <w:t xml:space="preserve"> et fait partie du groupe des dominés</w:t>
      </w:r>
      <w:r w:rsidR="00A05F4F">
        <w:rPr>
          <w:rFonts w:asciiTheme="majorBidi" w:hAnsiTheme="majorBidi" w:cstheme="majorBidi"/>
          <w:sz w:val="28"/>
          <w:szCs w:val="28"/>
          <w:lang w:val="fr-FR"/>
        </w:rPr>
        <w:t>.</w:t>
      </w:r>
    </w:p>
    <w:p w:rsidR="006A6674" w:rsidRDefault="006A6674" w:rsidP="006A6674">
      <w:pPr>
        <w:tabs>
          <w:tab w:val="left" w:pos="720"/>
          <w:tab w:val="left" w:pos="5220"/>
          <w:tab w:val="left" w:pos="5580"/>
        </w:tabs>
        <w:bidi w:val="0"/>
        <w:spacing w:after="0"/>
        <w:jc w:val="both"/>
        <w:rPr>
          <w:rFonts w:asciiTheme="majorBidi" w:hAnsiTheme="majorBidi" w:cstheme="majorBidi"/>
          <w:sz w:val="28"/>
          <w:szCs w:val="28"/>
          <w:lang w:val="fr-FR"/>
        </w:rPr>
      </w:pPr>
    </w:p>
    <w:p w:rsidR="001201A5" w:rsidRDefault="001201A5" w:rsidP="00FC4B98">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On remarque certains enchevêtrements des voix des narrateurs entre récit et discours. La narratrice trace une certaine stratégie narrative nouvelle en insérant le type du personnage </w:t>
      </w:r>
      <w:r w:rsidR="00F14ADB">
        <w:rPr>
          <w:rFonts w:asciiTheme="majorBidi" w:hAnsiTheme="majorBidi" w:cstheme="majorBidi"/>
          <w:sz w:val="28"/>
          <w:szCs w:val="28"/>
          <w:lang w:val="fr-FR"/>
        </w:rPr>
        <w:t>a</w:t>
      </w:r>
      <w:r>
        <w:rPr>
          <w:rFonts w:asciiTheme="majorBidi" w:hAnsiTheme="majorBidi" w:cstheme="majorBidi"/>
          <w:sz w:val="28"/>
          <w:szCs w:val="28"/>
          <w:lang w:val="fr-FR"/>
        </w:rPr>
        <w:t>vec sa parole tout en symbolisant leur caractère. Natacha Appanah use d’un concept assez particulier qui met l’accent sur le contexte, son émergence et l’idéologie avec laquelle Moïse, Bruce, Marie</w:t>
      </w:r>
      <w:r w:rsidR="00FC4B98">
        <w:rPr>
          <w:rFonts w:asciiTheme="majorBidi" w:hAnsiTheme="majorBidi" w:cstheme="majorBidi"/>
          <w:sz w:val="28"/>
          <w:szCs w:val="28"/>
          <w:lang w:val="fr-FR"/>
        </w:rPr>
        <w:t xml:space="preserve"> et</w:t>
      </w:r>
      <w:r>
        <w:rPr>
          <w:rFonts w:asciiTheme="majorBidi" w:hAnsiTheme="majorBidi" w:cstheme="majorBidi"/>
          <w:sz w:val="28"/>
          <w:szCs w:val="28"/>
          <w:lang w:val="fr-FR"/>
        </w:rPr>
        <w:t xml:space="preserve"> Olivier</w:t>
      </w:r>
      <w:r w:rsidR="00A05F4F">
        <w:rPr>
          <w:rFonts w:asciiTheme="majorBidi" w:hAnsiTheme="majorBidi" w:cstheme="majorBidi"/>
          <w:sz w:val="28"/>
          <w:szCs w:val="28"/>
          <w:lang w:val="fr-FR"/>
        </w:rPr>
        <w:t xml:space="preserve"> présentent</w:t>
      </w:r>
      <w:r>
        <w:rPr>
          <w:rFonts w:asciiTheme="majorBidi" w:hAnsiTheme="majorBidi" w:cstheme="majorBidi"/>
          <w:sz w:val="28"/>
          <w:szCs w:val="28"/>
          <w:lang w:val="fr-FR"/>
        </w:rPr>
        <w:t xml:space="preserve"> une autonomie discursive et alternative. Si nous appliquons cette stratégie singulière</w:t>
      </w:r>
      <w:r w:rsidR="00FC4B98">
        <w:rPr>
          <w:rFonts w:asciiTheme="majorBidi" w:hAnsiTheme="majorBidi" w:cstheme="majorBidi"/>
          <w:sz w:val="28"/>
          <w:szCs w:val="28"/>
          <w:lang w:val="fr-FR"/>
        </w:rPr>
        <w:t>,</w:t>
      </w:r>
      <w:r>
        <w:rPr>
          <w:rFonts w:asciiTheme="majorBidi" w:hAnsiTheme="majorBidi" w:cstheme="majorBidi"/>
          <w:sz w:val="28"/>
          <w:szCs w:val="28"/>
          <w:lang w:val="fr-FR"/>
        </w:rPr>
        <w:t xml:space="preserve"> on remarquera qu’il y a une certaine statique. Nous observons que Moïse apparaît dans le récit </w:t>
      </w:r>
      <w:r w:rsidR="00A05F4F">
        <w:rPr>
          <w:rFonts w:asciiTheme="majorBidi" w:hAnsiTheme="majorBidi" w:cstheme="majorBidi"/>
          <w:sz w:val="28"/>
          <w:szCs w:val="28"/>
          <w:lang w:val="fr-FR"/>
        </w:rPr>
        <w:t>huit</w:t>
      </w:r>
      <w:r w:rsidR="00860F71">
        <w:rPr>
          <w:rFonts w:asciiTheme="majorBidi" w:hAnsiTheme="majorBidi" w:cstheme="majorBidi"/>
          <w:sz w:val="28"/>
          <w:szCs w:val="28"/>
          <w:lang w:val="fr-FR"/>
        </w:rPr>
        <w:t xml:space="preserve"> fois dans les chapitres à part, Marie détient à elle seule </w:t>
      </w:r>
      <w:r w:rsidR="00A05F4F">
        <w:rPr>
          <w:rFonts w:asciiTheme="majorBidi" w:hAnsiTheme="majorBidi" w:cstheme="majorBidi"/>
          <w:sz w:val="28"/>
          <w:szCs w:val="28"/>
          <w:lang w:val="fr-FR"/>
        </w:rPr>
        <w:t>quatre</w:t>
      </w:r>
      <w:r w:rsidR="00860F71">
        <w:rPr>
          <w:rFonts w:asciiTheme="majorBidi" w:hAnsiTheme="majorBidi" w:cstheme="majorBidi"/>
          <w:sz w:val="28"/>
          <w:szCs w:val="28"/>
          <w:lang w:val="fr-FR"/>
        </w:rPr>
        <w:t xml:space="preserve"> chapitres. Elle incarne la personne de l’écrivaine en plus, elle est une narratrice homodiégétique </w:t>
      </w:r>
      <w:r w:rsidR="00860F71" w:rsidRPr="00A05F4F">
        <w:rPr>
          <w:rFonts w:asciiTheme="majorBidi" w:hAnsiTheme="majorBidi" w:cstheme="majorBidi"/>
          <w:b/>
          <w:bCs/>
          <w:sz w:val="28"/>
          <w:szCs w:val="28"/>
          <w:lang w:val="fr-FR"/>
        </w:rPr>
        <w:t>¹</w:t>
      </w:r>
      <w:r w:rsidR="00860F71">
        <w:rPr>
          <w:rFonts w:asciiTheme="majorBidi" w:hAnsiTheme="majorBidi" w:cstheme="majorBidi"/>
          <w:sz w:val="28"/>
          <w:szCs w:val="28"/>
          <w:lang w:val="fr-FR"/>
        </w:rPr>
        <w:t xml:space="preserve"> selon les propres termes de G. Genette.</w:t>
      </w:r>
    </w:p>
    <w:p w:rsidR="00860F71" w:rsidRDefault="00860F71" w:rsidP="00F11F61">
      <w:pPr>
        <w:tabs>
          <w:tab w:val="left" w:pos="720"/>
          <w:tab w:val="left" w:pos="5220"/>
          <w:tab w:val="left" w:pos="5580"/>
        </w:tabs>
        <w:bidi w:val="0"/>
        <w:spacing w:after="0"/>
        <w:jc w:val="both"/>
        <w:rPr>
          <w:rFonts w:asciiTheme="majorBidi" w:hAnsiTheme="majorBidi" w:cstheme="majorBidi"/>
          <w:sz w:val="28"/>
          <w:szCs w:val="28"/>
          <w:lang w:val="fr-FR"/>
        </w:rPr>
      </w:pPr>
    </w:p>
    <w:p w:rsidR="00860F71" w:rsidRDefault="00860F71" w:rsidP="00C00030">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La narratrice consacre à Bruce cinq chapitres. Les autres personnages clandestins, Stéphane apparaît dans deux chapitres et Olivier, un seul chapitre. Citons tout de même Boso – Gatzo – Pascalet, les bandits de Gaza ayant pour chef Bruce. </w:t>
      </w:r>
      <w:r w:rsidR="00D25B5A">
        <w:rPr>
          <w:rFonts w:asciiTheme="majorBidi" w:hAnsiTheme="majorBidi" w:cstheme="majorBidi"/>
          <w:sz w:val="28"/>
          <w:szCs w:val="28"/>
          <w:lang w:val="fr-FR"/>
        </w:rPr>
        <w:br/>
        <w:t>Pour mieux appréhender ce champ littéraire, sa position, sa multiplicité, il nous convient de signaler l’autonomie de cette œuvre au sein de ce pays culturel.</w:t>
      </w:r>
      <w:r w:rsidR="00C00030">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Cette </w:t>
      </w:r>
      <w:r w:rsidR="00C00030">
        <w:rPr>
          <w:rFonts w:asciiTheme="majorBidi" w:hAnsiTheme="majorBidi" w:cstheme="majorBidi"/>
          <w:sz w:val="28"/>
          <w:szCs w:val="28"/>
          <w:lang w:val="fr-FR"/>
        </w:rPr>
        <w:br/>
        <w:t>é</w:t>
      </w:r>
      <w:r>
        <w:rPr>
          <w:rFonts w:asciiTheme="majorBidi" w:hAnsiTheme="majorBidi" w:cstheme="majorBidi"/>
          <w:sz w:val="28"/>
          <w:szCs w:val="28"/>
          <w:lang w:val="fr-FR"/>
        </w:rPr>
        <w:t xml:space="preserve">criture autonome dont </w:t>
      </w:r>
      <w:r w:rsidR="00EE4242">
        <w:rPr>
          <w:rFonts w:asciiTheme="majorBidi" w:hAnsiTheme="majorBidi" w:cstheme="majorBidi"/>
          <w:sz w:val="28"/>
          <w:szCs w:val="28"/>
          <w:lang w:val="fr-FR"/>
        </w:rPr>
        <w:t xml:space="preserve">Natacha Appanah </w:t>
      </w:r>
      <w:r w:rsidR="00F14ADB">
        <w:rPr>
          <w:rFonts w:asciiTheme="majorBidi" w:hAnsiTheme="majorBidi" w:cstheme="majorBidi"/>
          <w:sz w:val="28"/>
          <w:szCs w:val="28"/>
          <w:lang w:val="fr-FR"/>
        </w:rPr>
        <w:t>d</w:t>
      </w:r>
      <w:r>
        <w:rPr>
          <w:rFonts w:asciiTheme="majorBidi" w:hAnsiTheme="majorBidi" w:cstheme="majorBidi"/>
          <w:sz w:val="28"/>
          <w:szCs w:val="28"/>
          <w:lang w:val="fr-FR"/>
        </w:rPr>
        <w:t>onne poids et mesure démontre l’émergence</w:t>
      </w:r>
      <w:r w:rsidR="00F14ADB">
        <w:rPr>
          <w:rFonts w:asciiTheme="majorBidi" w:hAnsiTheme="majorBidi" w:cstheme="majorBidi"/>
          <w:sz w:val="28"/>
          <w:szCs w:val="28"/>
          <w:lang w:val="fr-FR"/>
        </w:rPr>
        <w:t xml:space="preserve"> de la violence selon la parole et le langage que s’approprient les personnages, </w:t>
      </w:r>
      <w:r w:rsidR="00A05F4F">
        <w:rPr>
          <w:rFonts w:asciiTheme="majorBidi" w:hAnsiTheme="majorBidi" w:cstheme="majorBidi"/>
          <w:sz w:val="28"/>
          <w:szCs w:val="28"/>
          <w:lang w:val="fr-FR"/>
        </w:rPr>
        <w:t>elle</w:t>
      </w:r>
      <w:r w:rsidR="00F14ADB">
        <w:rPr>
          <w:rFonts w:asciiTheme="majorBidi" w:hAnsiTheme="majorBidi" w:cstheme="majorBidi"/>
          <w:sz w:val="28"/>
          <w:szCs w:val="28"/>
          <w:lang w:val="fr-FR"/>
        </w:rPr>
        <w:t xml:space="preserve"> leur donne une existence et une identité à la fin.</w:t>
      </w:r>
    </w:p>
    <w:p w:rsidR="001D1874" w:rsidRDefault="001D1874" w:rsidP="001D1874">
      <w:pPr>
        <w:tabs>
          <w:tab w:val="left" w:pos="720"/>
          <w:tab w:val="left" w:pos="5220"/>
          <w:tab w:val="left" w:pos="5580"/>
        </w:tabs>
        <w:bidi w:val="0"/>
        <w:spacing w:after="0"/>
        <w:jc w:val="both"/>
        <w:rPr>
          <w:rFonts w:asciiTheme="majorBidi" w:hAnsiTheme="majorBidi" w:cstheme="majorBidi"/>
          <w:sz w:val="28"/>
          <w:szCs w:val="28"/>
          <w:lang w:val="fr-FR"/>
        </w:rPr>
      </w:pPr>
    </w:p>
    <w:p w:rsidR="001D1874" w:rsidRDefault="001D1874" w:rsidP="001D187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Tous les personnages suivent une quête de l’altérité en contradiction avec leur origine. Leur réseau de relation collective et sociale relève d’une ambiguïté hétérogène, locale et fictive, liée à une culture conflictuelle qui les domine : la langue française.</w:t>
      </w:r>
    </w:p>
    <w:p w:rsidR="001D1874" w:rsidRDefault="001D1874" w:rsidP="001D1874">
      <w:pPr>
        <w:tabs>
          <w:tab w:val="left" w:pos="720"/>
          <w:tab w:val="left" w:pos="5220"/>
          <w:tab w:val="left" w:pos="5580"/>
        </w:tabs>
        <w:bidi w:val="0"/>
        <w:spacing w:after="0"/>
        <w:jc w:val="both"/>
        <w:rPr>
          <w:rFonts w:asciiTheme="majorBidi" w:hAnsiTheme="majorBidi" w:cstheme="majorBidi"/>
          <w:sz w:val="28"/>
          <w:szCs w:val="28"/>
          <w:lang w:val="fr-FR"/>
        </w:rPr>
      </w:pPr>
    </w:p>
    <w:p w:rsidR="00A05F4F" w:rsidRDefault="001D1874" w:rsidP="00C00030">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Comme expression littéraire avant et après l’indépendance, ce lieu (l’île Maurice) lieu de cohabitation est le point de rencontre de plusieurs genres littéraires qui s’enrichit à travers un multilinguisme de langues : le français, l’anglais et le créole. Le tout se présente sur un même axe. Ainsi le récit ou le discours qu’entretient les personnages ne sont pas loin d</w:t>
      </w:r>
      <w:r w:rsidR="00A05F4F">
        <w:rPr>
          <w:rFonts w:asciiTheme="majorBidi" w:hAnsiTheme="majorBidi" w:cstheme="majorBidi"/>
          <w:sz w:val="28"/>
          <w:szCs w:val="28"/>
          <w:lang w:val="fr-FR"/>
        </w:rPr>
        <w:t>es</w:t>
      </w:r>
      <w:r>
        <w:rPr>
          <w:rFonts w:asciiTheme="majorBidi" w:hAnsiTheme="majorBidi" w:cstheme="majorBidi"/>
          <w:sz w:val="28"/>
          <w:szCs w:val="28"/>
          <w:lang w:val="fr-FR"/>
        </w:rPr>
        <w:t xml:space="preserve"> caractère</w:t>
      </w:r>
      <w:r w:rsidR="00A05F4F">
        <w:rPr>
          <w:rFonts w:asciiTheme="majorBidi" w:hAnsiTheme="majorBidi" w:cstheme="majorBidi"/>
          <w:sz w:val="28"/>
          <w:szCs w:val="28"/>
          <w:lang w:val="fr-FR"/>
        </w:rPr>
        <w:t>s</w:t>
      </w:r>
      <w:r>
        <w:rPr>
          <w:rFonts w:asciiTheme="majorBidi" w:hAnsiTheme="majorBidi" w:cstheme="majorBidi"/>
          <w:sz w:val="28"/>
          <w:szCs w:val="28"/>
          <w:lang w:val="fr-FR"/>
        </w:rPr>
        <w:t xml:space="preserve"> des personnages ; en effet, ils symbolisent </w:t>
      </w:r>
      <w:r w:rsidR="00A05F4F">
        <w:rPr>
          <w:rFonts w:asciiTheme="majorBidi" w:hAnsiTheme="majorBidi" w:cstheme="majorBidi"/>
          <w:sz w:val="28"/>
          <w:szCs w:val="28"/>
          <w:lang w:val="fr-FR"/>
        </w:rPr>
        <w:br/>
        <w:t>________________</w:t>
      </w:r>
    </w:p>
    <w:p w:rsidR="00A05F4F" w:rsidRPr="00860F71" w:rsidRDefault="00A05F4F" w:rsidP="00A05F4F">
      <w:pPr>
        <w:pStyle w:val="ListParagraph"/>
        <w:numPr>
          <w:ilvl w:val="0"/>
          <w:numId w:val="15"/>
        </w:numPr>
        <w:tabs>
          <w:tab w:val="left" w:pos="5220"/>
          <w:tab w:val="left" w:pos="5580"/>
        </w:tabs>
        <w:bidi w:val="0"/>
        <w:spacing w:after="0"/>
        <w:ind w:left="360"/>
        <w:jc w:val="both"/>
        <w:rPr>
          <w:rFonts w:asciiTheme="majorBidi" w:hAnsiTheme="majorBidi" w:cstheme="majorBidi"/>
          <w:sz w:val="24"/>
          <w:szCs w:val="24"/>
          <w:lang w:val="fr-FR"/>
        </w:rPr>
      </w:pPr>
      <w:r w:rsidRPr="00860F71">
        <w:rPr>
          <w:rFonts w:asciiTheme="majorBidi" w:hAnsiTheme="majorBidi" w:cstheme="majorBidi"/>
          <w:sz w:val="24"/>
          <w:szCs w:val="24"/>
          <w:lang w:val="fr-FR"/>
        </w:rPr>
        <w:t>Voir « Le champ littéraire mauricien de Vicram Ramharai » dans revue de littérature comparée 2006/2, no.318, pp.173-194.</w:t>
      </w:r>
    </w:p>
    <w:p w:rsidR="00A05F4F" w:rsidRDefault="00A05F4F" w:rsidP="00A05F4F">
      <w:pPr>
        <w:pStyle w:val="ListParagraph"/>
        <w:numPr>
          <w:ilvl w:val="0"/>
          <w:numId w:val="15"/>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Genette Gérard, Fig. III, éd. Seuil, Paris dans </w:t>
      </w:r>
      <w:r w:rsidR="00C00030">
        <w:rPr>
          <w:rFonts w:asciiTheme="majorBidi" w:hAnsiTheme="majorBidi" w:cstheme="majorBidi"/>
          <w:sz w:val="24"/>
          <w:szCs w:val="24"/>
          <w:lang w:val="fr-FR"/>
        </w:rPr>
        <w:t>« </w:t>
      </w:r>
      <w:r>
        <w:rPr>
          <w:rFonts w:asciiTheme="majorBidi" w:hAnsiTheme="majorBidi" w:cstheme="majorBidi"/>
          <w:sz w:val="24"/>
          <w:szCs w:val="24"/>
          <w:lang w:val="fr-FR"/>
        </w:rPr>
        <w:t>Poétique</w:t>
      </w:r>
      <w:r w:rsidR="00C00030">
        <w:rPr>
          <w:rFonts w:asciiTheme="majorBidi" w:hAnsiTheme="majorBidi" w:cstheme="majorBidi"/>
          <w:sz w:val="24"/>
          <w:szCs w:val="24"/>
          <w:lang w:val="fr-FR"/>
        </w:rPr>
        <w:t> »</w:t>
      </w:r>
      <w:r>
        <w:rPr>
          <w:rFonts w:asciiTheme="majorBidi" w:hAnsiTheme="majorBidi" w:cstheme="majorBidi"/>
          <w:sz w:val="24"/>
          <w:szCs w:val="24"/>
          <w:lang w:val="fr-FR"/>
        </w:rPr>
        <w:t>, 1972, 286 pages.</w:t>
      </w:r>
    </w:p>
    <w:p w:rsidR="00591CB5" w:rsidRDefault="00591CB5" w:rsidP="00A05F4F">
      <w:pPr>
        <w:tabs>
          <w:tab w:val="left" w:pos="720"/>
          <w:tab w:val="left" w:pos="5220"/>
          <w:tab w:val="left" w:pos="5580"/>
        </w:tabs>
        <w:bidi w:val="0"/>
        <w:spacing w:after="0"/>
        <w:jc w:val="center"/>
        <w:rPr>
          <w:rFonts w:asciiTheme="majorBidi" w:hAnsiTheme="majorBidi" w:cstheme="majorBidi"/>
          <w:sz w:val="28"/>
          <w:szCs w:val="28"/>
          <w:lang w:val="fr-FR"/>
        </w:rPr>
      </w:pPr>
    </w:p>
    <w:p w:rsidR="00A05F4F"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20</w:t>
      </w:r>
    </w:p>
    <w:p w:rsidR="001D1874" w:rsidRDefault="001D1874" w:rsidP="0057663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l’incarnation mythique des types en désordre</w:t>
      </w:r>
      <w:r w:rsidR="00576637">
        <w:rPr>
          <w:rFonts w:asciiTheme="majorBidi" w:hAnsiTheme="majorBidi" w:cstheme="majorBidi"/>
          <w:sz w:val="28"/>
          <w:szCs w:val="28"/>
          <w:lang w:val="fr-FR"/>
        </w:rPr>
        <w:t xml:space="preserve"> qui</w:t>
      </w:r>
      <w:r>
        <w:rPr>
          <w:rFonts w:asciiTheme="majorBidi" w:hAnsiTheme="majorBidi" w:cstheme="majorBidi"/>
          <w:sz w:val="28"/>
          <w:szCs w:val="28"/>
          <w:lang w:val="fr-FR"/>
        </w:rPr>
        <w:t xml:space="preserve"> émergent d’une violence d’un monde hybridé entre des cultures différentes : blancs, noirs, hindous partagent la même langue, le même espace</w:t>
      </w:r>
      <w:r w:rsidR="00576637">
        <w:rPr>
          <w:rFonts w:asciiTheme="majorBidi" w:hAnsiTheme="majorBidi" w:cstheme="majorBidi"/>
          <w:sz w:val="28"/>
          <w:szCs w:val="28"/>
          <w:lang w:val="fr-FR"/>
        </w:rPr>
        <w:t xml:space="preserve"> et la</w:t>
      </w:r>
      <w:r>
        <w:rPr>
          <w:rFonts w:asciiTheme="majorBidi" w:hAnsiTheme="majorBidi" w:cstheme="majorBidi"/>
          <w:sz w:val="28"/>
          <w:szCs w:val="28"/>
          <w:lang w:val="fr-FR"/>
        </w:rPr>
        <w:t xml:space="preserve"> même nature exotique. Tous adoptent un même mode de vie, une même réglementation des lois juridiques, même gération de Police et de la Réunion.</w:t>
      </w:r>
    </w:p>
    <w:p w:rsidR="001D1874" w:rsidRDefault="001D1874" w:rsidP="001D1874">
      <w:pPr>
        <w:tabs>
          <w:tab w:val="left" w:pos="720"/>
          <w:tab w:val="left" w:pos="5220"/>
          <w:tab w:val="left" w:pos="5580"/>
        </w:tabs>
        <w:bidi w:val="0"/>
        <w:spacing w:after="0"/>
        <w:jc w:val="both"/>
        <w:rPr>
          <w:rFonts w:asciiTheme="majorBidi" w:hAnsiTheme="majorBidi" w:cstheme="majorBidi"/>
          <w:sz w:val="28"/>
          <w:szCs w:val="28"/>
          <w:lang w:val="fr-FR"/>
        </w:rPr>
      </w:pPr>
    </w:p>
    <w:p w:rsidR="001D1874" w:rsidRDefault="00D25B5A" w:rsidP="00C00030">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Caractères donc divergents</w:t>
      </w:r>
      <w:r w:rsidR="001D1874">
        <w:rPr>
          <w:rFonts w:asciiTheme="majorBidi" w:hAnsiTheme="majorBidi" w:cstheme="majorBidi"/>
          <w:sz w:val="28"/>
          <w:szCs w:val="28"/>
          <w:lang w:val="fr-FR"/>
        </w:rPr>
        <w:t>, éducation divergente dans un espace commun et unique. La langue avec laquelle ils s’expriment devient alors un concept figé sans espace, ni temps. C’est ainsi que ch</w:t>
      </w:r>
      <w:r w:rsidR="00EE4242">
        <w:rPr>
          <w:rFonts w:asciiTheme="majorBidi" w:hAnsiTheme="majorBidi" w:cstheme="majorBidi"/>
          <w:sz w:val="28"/>
          <w:szCs w:val="28"/>
          <w:lang w:val="fr-FR"/>
        </w:rPr>
        <w:t>aque personnage symbolise un cas ou un type qu’on doit prendre en considération. Ils cherchent leur entrée dans le récit narratif non selon une chronologie classique mais selon un découpage de chapitres.</w:t>
      </w:r>
      <w:r w:rsidR="001D1874">
        <w:rPr>
          <w:rFonts w:asciiTheme="majorBidi" w:hAnsiTheme="majorBidi" w:cstheme="majorBidi"/>
          <w:sz w:val="28"/>
          <w:szCs w:val="28"/>
          <w:lang w:val="fr-FR"/>
        </w:rPr>
        <w:t xml:space="preserve"> </w:t>
      </w:r>
      <w:r w:rsidR="00EE4242">
        <w:rPr>
          <w:rFonts w:asciiTheme="majorBidi" w:hAnsiTheme="majorBidi" w:cstheme="majorBidi"/>
          <w:sz w:val="28"/>
          <w:szCs w:val="28"/>
          <w:lang w:val="fr-FR"/>
        </w:rPr>
        <w:t xml:space="preserve"> La trame de leur histoire malgré cette disparité partielle aboutit à la fin à une unification des destins.</w:t>
      </w:r>
      <w:r w:rsidR="00576637">
        <w:rPr>
          <w:rFonts w:asciiTheme="majorBidi" w:hAnsiTheme="majorBidi" w:cstheme="majorBidi"/>
          <w:sz w:val="28"/>
          <w:szCs w:val="28"/>
          <w:lang w:val="fr-FR"/>
        </w:rPr>
        <w:t xml:space="preserve"> Tout le monde est voué à la mort et au destin malheureux et tragique.</w:t>
      </w:r>
    </w:p>
    <w:p w:rsidR="00EE4242" w:rsidRDefault="00EE4242" w:rsidP="00EE4242">
      <w:pPr>
        <w:tabs>
          <w:tab w:val="left" w:pos="720"/>
          <w:tab w:val="left" w:pos="5220"/>
          <w:tab w:val="left" w:pos="5580"/>
        </w:tabs>
        <w:bidi w:val="0"/>
        <w:spacing w:after="0"/>
        <w:jc w:val="both"/>
        <w:rPr>
          <w:rFonts w:asciiTheme="majorBidi" w:hAnsiTheme="majorBidi" w:cstheme="majorBidi"/>
          <w:sz w:val="28"/>
          <w:szCs w:val="28"/>
          <w:lang w:val="fr-FR"/>
        </w:rPr>
      </w:pPr>
    </w:p>
    <w:p w:rsidR="00EE4242" w:rsidRDefault="00EE4242" w:rsidP="00EE4242">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Cette stratégie coïncide parfaitement avec la distribution des chapitres. Ce sont des types figés entre un passé malheureux et un présent insécurisé. On les appelle les engagés (esclaves métis – les affranchis qui adoptent le mode occidental parmi eux les immigrants indiens dont Natacha Appanah fait figure</w:t>
      </w:r>
      <w:r w:rsidR="002E3449">
        <w:rPr>
          <w:rFonts w:asciiTheme="majorBidi" w:hAnsiTheme="majorBidi" w:cstheme="majorBidi"/>
          <w:sz w:val="28"/>
          <w:szCs w:val="28"/>
          <w:lang w:val="fr-FR"/>
        </w:rPr>
        <w:t>)</w:t>
      </w:r>
      <w:r>
        <w:rPr>
          <w:rFonts w:asciiTheme="majorBidi" w:hAnsiTheme="majorBidi" w:cstheme="majorBidi"/>
          <w:sz w:val="28"/>
          <w:szCs w:val="28"/>
          <w:lang w:val="fr-FR"/>
        </w:rPr>
        <w:t>.</w:t>
      </w:r>
    </w:p>
    <w:p w:rsidR="00576637" w:rsidRDefault="00576637" w:rsidP="002E3449">
      <w:pPr>
        <w:tabs>
          <w:tab w:val="left" w:pos="720"/>
          <w:tab w:val="left" w:pos="5220"/>
          <w:tab w:val="left" w:pos="5580"/>
        </w:tabs>
        <w:bidi w:val="0"/>
        <w:spacing w:after="0"/>
        <w:jc w:val="both"/>
        <w:rPr>
          <w:rFonts w:asciiTheme="majorBidi" w:hAnsiTheme="majorBidi" w:cstheme="majorBidi"/>
          <w:sz w:val="28"/>
          <w:szCs w:val="28"/>
          <w:lang w:val="fr-FR"/>
        </w:rPr>
      </w:pPr>
    </w:p>
    <w:p w:rsidR="002E3449" w:rsidRDefault="002E3449" w:rsidP="0057663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L’existence des personnages évoqués par l’auteure témoigne d’une culture conservatrice française qui connaît un prestige littéraire dans la productivité écrite de l’omniprésence du français. Cette littérature des associations culturelles (les hindi – les français se développent en expansion anonyme) au détriment de l’anglais.</w:t>
      </w:r>
    </w:p>
    <w:p w:rsidR="002E3449" w:rsidRDefault="002E3449" w:rsidP="002E3449">
      <w:pPr>
        <w:tabs>
          <w:tab w:val="left" w:pos="720"/>
          <w:tab w:val="left" w:pos="5220"/>
          <w:tab w:val="left" w:pos="5580"/>
        </w:tabs>
        <w:bidi w:val="0"/>
        <w:spacing w:after="0"/>
        <w:jc w:val="both"/>
        <w:rPr>
          <w:rFonts w:asciiTheme="majorBidi" w:hAnsiTheme="majorBidi" w:cstheme="majorBidi"/>
          <w:sz w:val="28"/>
          <w:szCs w:val="28"/>
          <w:lang w:val="fr-FR"/>
        </w:rPr>
      </w:pPr>
    </w:p>
    <w:p w:rsidR="002E3449" w:rsidRDefault="002E3449" w:rsidP="0057663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Il s’avère que l’œuvre de </w:t>
      </w:r>
      <w:r w:rsidR="00EB4DE5">
        <w:rPr>
          <w:rFonts w:asciiTheme="majorBidi" w:hAnsiTheme="majorBidi" w:cstheme="majorBidi"/>
          <w:sz w:val="28"/>
          <w:szCs w:val="28"/>
          <w:lang w:val="fr-FR"/>
        </w:rPr>
        <w:t xml:space="preserve">Natacha Appanah </w:t>
      </w:r>
      <w:r>
        <w:rPr>
          <w:rFonts w:asciiTheme="majorBidi" w:hAnsiTheme="majorBidi" w:cstheme="majorBidi"/>
          <w:sz w:val="28"/>
          <w:szCs w:val="28"/>
          <w:lang w:val="fr-FR"/>
        </w:rPr>
        <w:t>marque un encouragement d’écriture en langue française qui s’instaure, écriture émergente qui lutte contre la marginalisation et la méfiance ainsi arrive-t-elle à créer une littérature des possibles autonome, indépendante et valorisante, une écriture des voix multiples, voire même mythique. Cette initiative qu’entreprend Natacha Appanah</w:t>
      </w:r>
      <w:r w:rsidR="00FC4B98">
        <w:rPr>
          <w:rFonts w:asciiTheme="majorBidi" w:hAnsiTheme="majorBidi" w:cstheme="majorBidi"/>
          <w:sz w:val="28"/>
          <w:szCs w:val="28"/>
          <w:lang w:val="fr-FR"/>
        </w:rPr>
        <w:t>,</w:t>
      </w:r>
      <w:r>
        <w:rPr>
          <w:rFonts w:asciiTheme="majorBidi" w:hAnsiTheme="majorBidi" w:cstheme="majorBidi"/>
          <w:sz w:val="28"/>
          <w:szCs w:val="28"/>
          <w:lang w:val="fr-FR"/>
        </w:rPr>
        <w:t xml:space="preserve"> publié</w:t>
      </w:r>
      <w:r w:rsidR="00FC4B98">
        <w:rPr>
          <w:rFonts w:asciiTheme="majorBidi" w:hAnsiTheme="majorBidi" w:cstheme="majorBidi"/>
          <w:sz w:val="28"/>
          <w:szCs w:val="28"/>
          <w:lang w:val="fr-FR"/>
        </w:rPr>
        <w:t>e</w:t>
      </w:r>
      <w:r>
        <w:rPr>
          <w:rFonts w:asciiTheme="majorBidi" w:hAnsiTheme="majorBidi" w:cstheme="majorBidi"/>
          <w:sz w:val="28"/>
          <w:szCs w:val="28"/>
          <w:lang w:val="fr-FR"/>
        </w:rPr>
        <w:t xml:space="preserve"> à l’étranger</w:t>
      </w:r>
      <w:r w:rsidR="00FC4B98">
        <w:rPr>
          <w:rFonts w:asciiTheme="majorBidi" w:hAnsiTheme="majorBidi" w:cstheme="majorBidi"/>
          <w:sz w:val="28"/>
          <w:szCs w:val="28"/>
          <w:lang w:val="fr-FR"/>
        </w:rPr>
        <w:t>,</w:t>
      </w:r>
      <w:r>
        <w:rPr>
          <w:rFonts w:asciiTheme="majorBidi" w:hAnsiTheme="majorBidi" w:cstheme="majorBidi"/>
          <w:sz w:val="28"/>
          <w:szCs w:val="28"/>
          <w:lang w:val="fr-FR"/>
        </w:rPr>
        <w:t xml:space="preserve"> contribue à un développement croissant dans la drogue et le crime. Il n’</w:t>
      </w:r>
      <w:r w:rsidR="00576637">
        <w:rPr>
          <w:rFonts w:asciiTheme="majorBidi" w:hAnsiTheme="majorBidi" w:cstheme="majorBidi"/>
          <w:sz w:val="28"/>
          <w:szCs w:val="28"/>
          <w:lang w:val="fr-FR"/>
        </w:rPr>
        <w:t xml:space="preserve">y </w:t>
      </w:r>
      <w:r>
        <w:rPr>
          <w:rFonts w:asciiTheme="majorBidi" w:hAnsiTheme="majorBidi" w:cstheme="majorBidi"/>
          <w:sz w:val="28"/>
          <w:szCs w:val="28"/>
          <w:lang w:val="fr-FR"/>
        </w:rPr>
        <w:t xml:space="preserve">a d’autre choix que se métamorphoser en </w:t>
      </w:r>
      <w:r w:rsidR="00576637">
        <w:rPr>
          <w:rFonts w:asciiTheme="majorBidi" w:hAnsiTheme="majorBidi" w:cstheme="majorBidi"/>
          <w:sz w:val="28"/>
          <w:szCs w:val="28"/>
          <w:lang w:val="fr-FR"/>
        </w:rPr>
        <w:t>« </w:t>
      </w:r>
      <w:r>
        <w:rPr>
          <w:rFonts w:asciiTheme="majorBidi" w:hAnsiTheme="majorBidi" w:cstheme="majorBidi"/>
          <w:sz w:val="28"/>
          <w:szCs w:val="28"/>
          <w:lang w:val="fr-FR"/>
        </w:rPr>
        <w:t>tueur</w:t>
      </w:r>
      <w:r w:rsidR="00FC4B98">
        <w:rPr>
          <w:rFonts w:asciiTheme="majorBidi" w:hAnsiTheme="majorBidi" w:cstheme="majorBidi"/>
          <w:sz w:val="28"/>
          <w:szCs w:val="28"/>
          <w:lang w:val="fr-FR"/>
        </w:rPr>
        <w:t>s</w:t>
      </w:r>
      <w:r>
        <w:rPr>
          <w:rFonts w:asciiTheme="majorBidi" w:hAnsiTheme="majorBidi" w:cstheme="majorBidi"/>
          <w:sz w:val="28"/>
          <w:szCs w:val="28"/>
          <w:lang w:val="fr-FR"/>
        </w:rPr>
        <w:t xml:space="preserve"> en gage</w:t>
      </w:r>
      <w:r w:rsidR="00576637">
        <w:rPr>
          <w:rFonts w:asciiTheme="majorBidi" w:hAnsiTheme="majorBidi" w:cstheme="majorBidi"/>
          <w:sz w:val="28"/>
          <w:szCs w:val="28"/>
          <w:lang w:val="fr-FR"/>
        </w:rPr>
        <w:t> » ²</w:t>
      </w:r>
      <w:r>
        <w:rPr>
          <w:rFonts w:asciiTheme="majorBidi" w:hAnsiTheme="majorBidi" w:cstheme="majorBidi"/>
          <w:sz w:val="28"/>
          <w:szCs w:val="28"/>
          <w:lang w:val="fr-FR"/>
        </w:rPr>
        <w:t>. Dans un univers terrifiant, il es</w:t>
      </w:r>
      <w:r w:rsidR="00FC4B98">
        <w:rPr>
          <w:rFonts w:asciiTheme="majorBidi" w:hAnsiTheme="majorBidi" w:cstheme="majorBidi"/>
          <w:sz w:val="28"/>
          <w:szCs w:val="28"/>
          <w:lang w:val="fr-FR"/>
        </w:rPr>
        <w:t>t involontairement condamné à sa</w:t>
      </w:r>
      <w:r>
        <w:rPr>
          <w:rFonts w:asciiTheme="majorBidi" w:hAnsiTheme="majorBidi" w:cstheme="majorBidi"/>
          <w:sz w:val="28"/>
          <w:szCs w:val="28"/>
          <w:lang w:val="fr-FR"/>
        </w:rPr>
        <w:t xml:space="preserve"> propre apocalypse, il tue son ami et la police l’emprisonne.</w:t>
      </w:r>
    </w:p>
    <w:p w:rsidR="00576637" w:rsidRPr="00255140" w:rsidRDefault="00576637" w:rsidP="0057663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b/>
          <w:bCs/>
          <w:sz w:val="28"/>
          <w:szCs w:val="28"/>
          <w:lang w:val="fr-FR"/>
        </w:rPr>
        <w:t>________________</w:t>
      </w:r>
      <w:r>
        <w:rPr>
          <w:rFonts w:asciiTheme="majorBidi" w:hAnsiTheme="majorBidi" w:cstheme="majorBidi"/>
          <w:b/>
          <w:bCs/>
          <w:sz w:val="28"/>
          <w:szCs w:val="28"/>
          <w:lang w:val="fr-FR"/>
        </w:rPr>
        <w:tab/>
      </w:r>
    </w:p>
    <w:p w:rsidR="00576637" w:rsidRDefault="00576637" w:rsidP="00576637">
      <w:pPr>
        <w:pStyle w:val="ListParagraph"/>
        <w:numPr>
          <w:ilvl w:val="0"/>
          <w:numId w:val="16"/>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Bourdieu Pierre, </w:t>
      </w:r>
      <w:r>
        <w:rPr>
          <w:rFonts w:asciiTheme="majorBidi" w:hAnsiTheme="majorBidi" w:cstheme="majorBidi"/>
          <w:sz w:val="24"/>
          <w:szCs w:val="24"/>
          <w:u w:val="single"/>
          <w:lang w:val="fr-FR"/>
        </w:rPr>
        <w:t>Le sens pratique</w:t>
      </w:r>
      <w:r>
        <w:rPr>
          <w:rFonts w:asciiTheme="majorBidi" w:hAnsiTheme="majorBidi" w:cstheme="majorBidi"/>
          <w:sz w:val="24"/>
          <w:szCs w:val="24"/>
          <w:lang w:val="fr-FR"/>
        </w:rPr>
        <w:t>, Paris, Les éditions de Minuit, 1980, 475 pages.</w:t>
      </w:r>
    </w:p>
    <w:p w:rsidR="00576637" w:rsidRDefault="00576637" w:rsidP="00576637">
      <w:pPr>
        <w:pStyle w:val="ListParagraph"/>
        <w:numPr>
          <w:ilvl w:val="0"/>
          <w:numId w:val="16"/>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Note : Titre d’une pièce de théâtre de </w:t>
      </w:r>
      <w:r w:rsidR="00FC4B98">
        <w:rPr>
          <w:rFonts w:asciiTheme="majorBidi" w:hAnsiTheme="majorBidi" w:cstheme="majorBidi"/>
          <w:sz w:val="24"/>
          <w:szCs w:val="24"/>
          <w:lang w:val="fr-FR"/>
        </w:rPr>
        <w:t xml:space="preserve">Eugène </w:t>
      </w:r>
      <w:r>
        <w:rPr>
          <w:rFonts w:asciiTheme="majorBidi" w:hAnsiTheme="majorBidi" w:cstheme="majorBidi"/>
          <w:sz w:val="24"/>
          <w:szCs w:val="24"/>
          <w:lang w:val="fr-FR"/>
        </w:rPr>
        <w:t>Ionesco.</w:t>
      </w:r>
    </w:p>
    <w:p w:rsidR="00576637" w:rsidRPr="00F14ADB" w:rsidRDefault="00576637" w:rsidP="00576637">
      <w:pPr>
        <w:pStyle w:val="ListParagraph"/>
        <w:tabs>
          <w:tab w:val="left" w:pos="5220"/>
          <w:tab w:val="left" w:pos="5580"/>
        </w:tabs>
        <w:bidi w:val="0"/>
        <w:spacing w:after="0"/>
        <w:ind w:left="360"/>
        <w:jc w:val="both"/>
        <w:rPr>
          <w:rFonts w:asciiTheme="majorBidi" w:hAnsiTheme="majorBidi" w:cstheme="majorBidi"/>
          <w:sz w:val="24"/>
          <w:szCs w:val="24"/>
          <w:lang w:val="fr-FR"/>
        </w:rPr>
      </w:pPr>
    </w:p>
    <w:p w:rsidR="00576637" w:rsidRDefault="00576637"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2</w:t>
      </w:r>
      <w:r w:rsidR="00591CB5">
        <w:rPr>
          <w:rFonts w:asciiTheme="majorBidi" w:hAnsiTheme="majorBidi" w:cstheme="majorBidi"/>
          <w:sz w:val="28"/>
          <w:szCs w:val="28"/>
          <w:lang w:val="fr-FR"/>
        </w:rPr>
        <w:t>1</w:t>
      </w:r>
    </w:p>
    <w:p w:rsidR="002E3449" w:rsidRDefault="002E3449" w:rsidP="002E344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La mise en texte de cette auto-destruction semble être une tentative de rédemption de multiples formes </w:t>
      </w:r>
      <w:r w:rsidR="00C00030">
        <w:rPr>
          <w:rFonts w:asciiTheme="majorBidi" w:hAnsiTheme="majorBidi" w:cstheme="majorBidi"/>
          <w:sz w:val="28"/>
          <w:szCs w:val="28"/>
          <w:lang w:val="fr-FR"/>
        </w:rPr>
        <w:t xml:space="preserve">qui </w:t>
      </w:r>
      <w:r>
        <w:rPr>
          <w:rFonts w:asciiTheme="majorBidi" w:hAnsiTheme="majorBidi" w:cstheme="majorBidi"/>
          <w:sz w:val="28"/>
          <w:szCs w:val="28"/>
          <w:lang w:val="fr-FR"/>
        </w:rPr>
        <w:t>revêt la violence dans ce roman. L’écrivaine place l’horreur in médias-res, au cœur du quotidien hanté par les violences.</w:t>
      </w:r>
    </w:p>
    <w:p w:rsidR="002E3449" w:rsidRDefault="002E3449" w:rsidP="002E3449">
      <w:pPr>
        <w:tabs>
          <w:tab w:val="left" w:pos="720"/>
          <w:tab w:val="left" w:pos="5220"/>
          <w:tab w:val="left" w:pos="5580"/>
        </w:tabs>
        <w:bidi w:val="0"/>
        <w:spacing w:after="0"/>
        <w:jc w:val="both"/>
        <w:rPr>
          <w:rFonts w:asciiTheme="majorBidi" w:hAnsiTheme="majorBidi" w:cstheme="majorBidi"/>
          <w:sz w:val="28"/>
          <w:szCs w:val="28"/>
          <w:lang w:val="fr-FR"/>
        </w:rPr>
      </w:pPr>
    </w:p>
    <w:p w:rsidR="006526F9" w:rsidRDefault="002E3449" w:rsidP="002E344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Les événements prennent place d’une façon concomitante de s’introduire au cœur du texte par « je » qui narre accoutumé de voir l’horreur de cette violence. Destruction, anéantissement, souffrance prouvent l’incapacité de la narratrice à l’acceptation. </w:t>
      </w:r>
    </w:p>
    <w:p w:rsidR="006526F9" w:rsidRDefault="006526F9" w:rsidP="006526F9">
      <w:pPr>
        <w:tabs>
          <w:tab w:val="left" w:pos="720"/>
          <w:tab w:val="left" w:pos="5220"/>
          <w:tab w:val="left" w:pos="5580"/>
        </w:tabs>
        <w:bidi w:val="0"/>
        <w:spacing w:after="0"/>
        <w:jc w:val="both"/>
        <w:rPr>
          <w:rFonts w:asciiTheme="majorBidi" w:hAnsiTheme="majorBidi" w:cstheme="majorBidi"/>
          <w:sz w:val="28"/>
          <w:szCs w:val="28"/>
          <w:lang w:val="fr-FR"/>
        </w:rPr>
      </w:pPr>
    </w:p>
    <w:p w:rsidR="00576637" w:rsidRPr="00D03789" w:rsidRDefault="006526F9" w:rsidP="0057663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2E3449">
        <w:rPr>
          <w:rFonts w:asciiTheme="majorBidi" w:hAnsiTheme="majorBidi" w:cstheme="majorBidi"/>
          <w:sz w:val="28"/>
          <w:szCs w:val="28"/>
          <w:lang w:val="fr-FR"/>
        </w:rPr>
        <w:t>Enlisé</w:t>
      </w:r>
      <w:r w:rsidR="00576637">
        <w:rPr>
          <w:rFonts w:asciiTheme="majorBidi" w:hAnsiTheme="majorBidi" w:cstheme="majorBidi"/>
          <w:sz w:val="28"/>
          <w:szCs w:val="28"/>
          <w:lang w:val="fr-FR"/>
        </w:rPr>
        <w:t>e</w:t>
      </w:r>
      <w:r w:rsidR="002E3449">
        <w:rPr>
          <w:rFonts w:asciiTheme="majorBidi" w:hAnsiTheme="majorBidi" w:cstheme="majorBidi"/>
          <w:sz w:val="28"/>
          <w:szCs w:val="28"/>
          <w:lang w:val="fr-FR"/>
        </w:rPr>
        <w:t xml:space="preserve"> dans ce monde, elle commence par haïr cette île.</w:t>
      </w:r>
      <w:r w:rsidR="00576637">
        <w:rPr>
          <w:rFonts w:asciiTheme="majorBidi" w:hAnsiTheme="majorBidi" w:cstheme="majorBidi"/>
          <w:sz w:val="28"/>
          <w:szCs w:val="28"/>
          <w:lang w:val="fr-FR"/>
        </w:rPr>
        <w:t xml:space="preserve"> Ainsi dit-elle : « </w:t>
      </w:r>
      <w:r w:rsidR="00576637">
        <w:rPr>
          <w:rFonts w:asciiTheme="majorBidi" w:hAnsiTheme="majorBidi" w:cstheme="majorBidi"/>
          <w:i/>
          <w:iCs/>
          <w:sz w:val="28"/>
          <w:szCs w:val="28"/>
          <w:lang w:val="fr-FR"/>
        </w:rPr>
        <w:t>J’ai profité de toutes les failles de ce pays de toutes les tares de cette île, de tous ces yeux fermés (…) là d’o</w:t>
      </w:r>
      <w:r w:rsidR="00D03789">
        <w:rPr>
          <w:rFonts w:asciiTheme="majorBidi" w:hAnsiTheme="majorBidi" w:cstheme="majorBidi"/>
          <w:i/>
          <w:iCs/>
          <w:sz w:val="28"/>
          <w:szCs w:val="28"/>
          <w:lang w:val="fr-FR"/>
        </w:rPr>
        <w:t>ù je vous parle, les mensonges ne servent à rien</w:t>
      </w:r>
      <w:r w:rsidR="00D03789">
        <w:rPr>
          <w:rFonts w:asciiTheme="majorBidi" w:hAnsiTheme="majorBidi" w:cstheme="majorBidi"/>
          <w:sz w:val="28"/>
          <w:szCs w:val="28"/>
          <w:lang w:val="fr-FR"/>
        </w:rPr>
        <w:t xml:space="preserve"> » </w:t>
      </w:r>
      <w:r w:rsidR="00D03789">
        <w:rPr>
          <w:rFonts w:asciiTheme="majorBidi" w:hAnsiTheme="majorBidi" w:cstheme="majorBidi"/>
          <w:b/>
          <w:bCs/>
          <w:sz w:val="28"/>
          <w:szCs w:val="28"/>
          <w:lang w:val="fr-FR"/>
        </w:rPr>
        <w:t>¹</w:t>
      </w:r>
      <w:r w:rsidR="00D03789">
        <w:rPr>
          <w:rFonts w:asciiTheme="majorBidi" w:hAnsiTheme="majorBidi" w:cstheme="majorBidi"/>
          <w:sz w:val="28"/>
          <w:szCs w:val="28"/>
          <w:lang w:val="fr-FR"/>
        </w:rPr>
        <w:t>.</w:t>
      </w:r>
    </w:p>
    <w:p w:rsidR="00576637" w:rsidRDefault="00576637" w:rsidP="00576637">
      <w:pPr>
        <w:tabs>
          <w:tab w:val="left" w:pos="720"/>
          <w:tab w:val="left" w:pos="5220"/>
          <w:tab w:val="left" w:pos="5580"/>
        </w:tabs>
        <w:bidi w:val="0"/>
        <w:spacing w:after="0"/>
        <w:jc w:val="both"/>
        <w:rPr>
          <w:rFonts w:asciiTheme="majorBidi" w:hAnsiTheme="majorBidi" w:cstheme="majorBidi"/>
          <w:sz w:val="28"/>
          <w:szCs w:val="28"/>
          <w:lang w:val="fr-FR"/>
        </w:rPr>
      </w:pPr>
    </w:p>
    <w:p w:rsidR="006526F9" w:rsidRPr="00576637" w:rsidRDefault="00576637" w:rsidP="00DA773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2E3449" w:rsidRPr="00576637">
        <w:rPr>
          <w:rFonts w:asciiTheme="majorBidi" w:hAnsiTheme="majorBidi" w:cstheme="majorBidi"/>
          <w:sz w:val="28"/>
          <w:szCs w:val="28"/>
          <w:lang w:val="fr-FR"/>
        </w:rPr>
        <w:t>Cet accablement imposé par la violence donne la main libre à l’auteur d’exprimer ce déchirement identitaire de toute une jeunesse jetée et écartelé</w:t>
      </w:r>
      <w:r w:rsidR="00DA773A">
        <w:rPr>
          <w:rFonts w:asciiTheme="majorBidi" w:hAnsiTheme="majorBidi" w:cstheme="majorBidi"/>
          <w:sz w:val="28"/>
          <w:szCs w:val="28"/>
          <w:lang w:val="fr-FR"/>
        </w:rPr>
        <w:t>e</w:t>
      </w:r>
      <w:r w:rsidR="002E3449" w:rsidRPr="00576637">
        <w:rPr>
          <w:rFonts w:asciiTheme="majorBidi" w:hAnsiTheme="majorBidi" w:cstheme="majorBidi"/>
          <w:sz w:val="28"/>
          <w:szCs w:val="28"/>
          <w:lang w:val="fr-FR"/>
        </w:rPr>
        <w:t xml:space="preserve"> par </w:t>
      </w:r>
      <w:r w:rsidR="00DA773A">
        <w:rPr>
          <w:rFonts w:asciiTheme="majorBidi" w:hAnsiTheme="majorBidi" w:cstheme="majorBidi"/>
          <w:sz w:val="28"/>
          <w:szCs w:val="28"/>
          <w:lang w:val="fr-FR"/>
        </w:rPr>
        <w:br/>
      </w:r>
      <w:r w:rsidR="002E3449" w:rsidRPr="00576637">
        <w:rPr>
          <w:rFonts w:asciiTheme="majorBidi" w:hAnsiTheme="majorBidi" w:cstheme="majorBidi"/>
          <w:sz w:val="28"/>
          <w:szCs w:val="28"/>
          <w:lang w:val="fr-FR"/>
        </w:rPr>
        <w:t xml:space="preserve">la société. </w:t>
      </w:r>
      <w:r w:rsidR="00692405" w:rsidRPr="00576637">
        <w:rPr>
          <w:rFonts w:asciiTheme="majorBidi" w:hAnsiTheme="majorBidi" w:cstheme="majorBidi"/>
          <w:sz w:val="28"/>
          <w:szCs w:val="28"/>
          <w:lang w:val="fr-FR"/>
        </w:rPr>
        <w:t>Ces petites vies dévasté</w:t>
      </w:r>
      <w:r w:rsidR="006526F9" w:rsidRPr="00576637">
        <w:rPr>
          <w:rFonts w:asciiTheme="majorBidi" w:hAnsiTheme="majorBidi" w:cstheme="majorBidi"/>
          <w:sz w:val="28"/>
          <w:szCs w:val="28"/>
          <w:lang w:val="fr-FR"/>
        </w:rPr>
        <w:t>e</w:t>
      </w:r>
      <w:r w:rsidR="00692405" w:rsidRPr="00576637">
        <w:rPr>
          <w:rFonts w:asciiTheme="majorBidi" w:hAnsiTheme="majorBidi" w:cstheme="majorBidi"/>
          <w:sz w:val="28"/>
          <w:szCs w:val="28"/>
          <w:lang w:val="fr-FR"/>
        </w:rPr>
        <w:t>s sont aussi rejeté</w:t>
      </w:r>
      <w:r w:rsidR="00DA773A">
        <w:rPr>
          <w:rFonts w:asciiTheme="majorBidi" w:hAnsiTheme="majorBidi" w:cstheme="majorBidi"/>
          <w:sz w:val="28"/>
          <w:szCs w:val="28"/>
          <w:lang w:val="fr-FR"/>
        </w:rPr>
        <w:t>es</w:t>
      </w:r>
      <w:r w:rsidR="00692405" w:rsidRPr="00576637">
        <w:rPr>
          <w:rFonts w:asciiTheme="majorBidi" w:hAnsiTheme="majorBidi" w:cstheme="majorBidi"/>
          <w:sz w:val="28"/>
          <w:szCs w:val="28"/>
          <w:lang w:val="fr-FR"/>
        </w:rPr>
        <w:t xml:space="preserve"> par leur milieu, victimes expulsé</w:t>
      </w:r>
      <w:r w:rsidR="00DA773A">
        <w:rPr>
          <w:rFonts w:asciiTheme="majorBidi" w:hAnsiTheme="majorBidi" w:cstheme="majorBidi"/>
          <w:sz w:val="28"/>
          <w:szCs w:val="28"/>
          <w:lang w:val="fr-FR"/>
        </w:rPr>
        <w:t>e</w:t>
      </w:r>
      <w:r w:rsidR="00692405" w:rsidRPr="00576637">
        <w:rPr>
          <w:rFonts w:asciiTheme="majorBidi" w:hAnsiTheme="majorBidi" w:cstheme="majorBidi"/>
          <w:sz w:val="28"/>
          <w:szCs w:val="28"/>
          <w:lang w:val="fr-FR"/>
        </w:rPr>
        <w:t>s incompréhensibles.</w:t>
      </w:r>
      <w:r w:rsidR="006526F9" w:rsidRPr="00576637">
        <w:rPr>
          <w:rFonts w:asciiTheme="majorBidi" w:hAnsiTheme="majorBidi" w:cstheme="majorBidi"/>
          <w:sz w:val="28"/>
          <w:szCs w:val="28"/>
          <w:lang w:val="fr-FR"/>
        </w:rPr>
        <w:t xml:space="preserve"> Le destin des personnages est ruiné par l’incommunicabilité</w:t>
      </w:r>
      <w:r w:rsidR="00DA773A">
        <w:rPr>
          <w:rFonts w:asciiTheme="majorBidi" w:hAnsiTheme="majorBidi" w:cstheme="majorBidi"/>
          <w:sz w:val="28"/>
          <w:szCs w:val="28"/>
          <w:lang w:val="fr-FR"/>
        </w:rPr>
        <w:t>,</w:t>
      </w:r>
      <w:r w:rsidR="006526F9" w:rsidRPr="00576637">
        <w:rPr>
          <w:rFonts w:asciiTheme="majorBidi" w:hAnsiTheme="majorBidi" w:cstheme="majorBidi"/>
          <w:sz w:val="28"/>
          <w:szCs w:val="28"/>
          <w:lang w:val="fr-FR"/>
        </w:rPr>
        <w:t xml:space="preserve"> l’inassouvissement</w:t>
      </w:r>
      <w:r w:rsidR="00DA773A">
        <w:rPr>
          <w:rFonts w:asciiTheme="majorBidi" w:hAnsiTheme="majorBidi" w:cstheme="majorBidi"/>
          <w:sz w:val="28"/>
          <w:szCs w:val="28"/>
          <w:lang w:val="fr-FR"/>
        </w:rPr>
        <w:t xml:space="preserve"> et</w:t>
      </w:r>
      <w:r w:rsidR="006526F9" w:rsidRPr="00576637">
        <w:rPr>
          <w:rFonts w:asciiTheme="majorBidi" w:hAnsiTheme="majorBidi" w:cstheme="majorBidi"/>
          <w:sz w:val="28"/>
          <w:szCs w:val="28"/>
          <w:lang w:val="fr-FR"/>
        </w:rPr>
        <w:t xml:space="preserve"> les intentions les plus morbides.</w:t>
      </w:r>
    </w:p>
    <w:p w:rsidR="006526F9" w:rsidRDefault="006526F9" w:rsidP="006526F9">
      <w:pPr>
        <w:tabs>
          <w:tab w:val="left" w:pos="720"/>
          <w:tab w:val="left" w:pos="5220"/>
          <w:tab w:val="left" w:pos="5580"/>
        </w:tabs>
        <w:bidi w:val="0"/>
        <w:spacing w:after="0"/>
        <w:jc w:val="both"/>
        <w:rPr>
          <w:rFonts w:asciiTheme="majorBidi" w:hAnsiTheme="majorBidi" w:cstheme="majorBidi"/>
          <w:sz w:val="28"/>
          <w:szCs w:val="28"/>
          <w:lang w:val="fr-FR"/>
        </w:rPr>
      </w:pPr>
    </w:p>
    <w:p w:rsidR="006526F9" w:rsidRPr="00067F97" w:rsidRDefault="006526F9" w:rsidP="00067F9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La relation entre Marie la narratrice et </w:t>
      </w:r>
      <w:r w:rsidR="00067F97">
        <w:rPr>
          <w:rFonts w:asciiTheme="majorBidi" w:hAnsiTheme="majorBidi" w:cstheme="majorBidi"/>
          <w:sz w:val="28"/>
          <w:szCs w:val="28"/>
          <w:lang w:val="fr-FR"/>
        </w:rPr>
        <w:t>Moïse</w:t>
      </w:r>
      <w:r>
        <w:rPr>
          <w:rFonts w:asciiTheme="majorBidi" w:hAnsiTheme="majorBidi" w:cstheme="majorBidi"/>
          <w:sz w:val="28"/>
          <w:szCs w:val="28"/>
          <w:lang w:val="fr-FR"/>
        </w:rPr>
        <w:t xml:space="preserve"> est dépassé</w:t>
      </w:r>
      <w:r w:rsidR="00DA773A">
        <w:rPr>
          <w:rFonts w:asciiTheme="majorBidi" w:hAnsiTheme="majorBidi" w:cstheme="majorBidi"/>
          <w:sz w:val="28"/>
          <w:szCs w:val="28"/>
          <w:lang w:val="fr-FR"/>
        </w:rPr>
        <w:t>e</w:t>
      </w:r>
      <w:r>
        <w:rPr>
          <w:rFonts w:asciiTheme="majorBidi" w:hAnsiTheme="majorBidi" w:cstheme="majorBidi"/>
          <w:sz w:val="28"/>
          <w:szCs w:val="28"/>
          <w:lang w:val="fr-FR"/>
        </w:rPr>
        <w:t xml:space="preserve"> par son « aura » sentimentale. Cette image choquante assimile la relation entre mère-enfant à un événement accidentel</w:t>
      </w:r>
      <w:r w:rsidR="00DA773A">
        <w:rPr>
          <w:rFonts w:asciiTheme="majorBidi" w:hAnsiTheme="majorBidi" w:cstheme="majorBidi"/>
          <w:sz w:val="28"/>
          <w:szCs w:val="28"/>
          <w:lang w:val="fr-FR"/>
        </w:rPr>
        <w:t>,</w:t>
      </w:r>
      <w:r>
        <w:rPr>
          <w:rFonts w:asciiTheme="majorBidi" w:hAnsiTheme="majorBidi" w:cstheme="majorBidi"/>
          <w:sz w:val="28"/>
          <w:szCs w:val="28"/>
          <w:lang w:val="fr-FR"/>
        </w:rPr>
        <w:t xml:space="preserve"> inapte qui cède l</w:t>
      </w:r>
      <w:r w:rsidR="00067F97">
        <w:rPr>
          <w:rFonts w:asciiTheme="majorBidi" w:hAnsiTheme="majorBidi" w:cstheme="majorBidi"/>
          <w:sz w:val="28"/>
          <w:szCs w:val="28"/>
          <w:lang w:val="fr-FR"/>
        </w:rPr>
        <w:t>a place à des pulsions morbides, ainsi déclare-t-elle en confiance : « </w:t>
      </w:r>
      <w:r w:rsidR="00067F97">
        <w:rPr>
          <w:rFonts w:asciiTheme="majorBidi" w:hAnsiTheme="majorBidi" w:cstheme="majorBidi"/>
          <w:i/>
          <w:iCs/>
          <w:sz w:val="28"/>
          <w:szCs w:val="28"/>
          <w:lang w:val="fr-FR"/>
        </w:rPr>
        <w:t>J’aime lui dire qu’il est né dans mon cœur, que j’ai traversée les continents et les mers pour le retrouver</w:t>
      </w:r>
      <w:r w:rsidR="00067F97">
        <w:rPr>
          <w:rFonts w:asciiTheme="majorBidi" w:hAnsiTheme="majorBidi" w:cstheme="majorBidi"/>
          <w:sz w:val="28"/>
          <w:szCs w:val="28"/>
          <w:lang w:val="fr-FR"/>
        </w:rPr>
        <w:t xml:space="preserve"> » </w:t>
      </w:r>
      <w:r w:rsidR="00067F97">
        <w:rPr>
          <w:rFonts w:asciiTheme="majorBidi" w:hAnsiTheme="majorBidi" w:cstheme="majorBidi"/>
          <w:b/>
          <w:bCs/>
          <w:sz w:val="28"/>
          <w:szCs w:val="28"/>
          <w:lang w:val="fr-FR"/>
        </w:rPr>
        <w:t>²</w:t>
      </w:r>
      <w:r w:rsidR="00067F97">
        <w:rPr>
          <w:rFonts w:asciiTheme="majorBidi" w:hAnsiTheme="majorBidi" w:cstheme="majorBidi"/>
          <w:sz w:val="28"/>
          <w:szCs w:val="28"/>
          <w:lang w:val="fr-FR"/>
        </w:rPr>
        <w:t>.</w:t>
      </w:r>
    </w:p>
    <w:p w:rsidR="006526F9" w:rsidRDefault="006526F9" w:rsidP="006526F9">
      <w:pPr>
        <w:tabs>
          <w:tab w:val="left" w:pos="720"/>
          <w:tab w:val="left" w:pos="5220"/>
          <w:tab w:val="left" w:pos="5580"/>
        </w:tabs>
        <w:bidi w:val="0"/>
        <w:spacing w:after="0"/>
        <w:jc w:val="both"/>
        <w:rPr>
          <w:rFonts w:asciiTheme="majorBidi" w:hAnsiTheme="majorBidi" w:cstheme="majorBidi"/>
          <w:sz w:val="28"/>
          <w:szCs w:val="28"/>
          <w:lang w:val="fr-FR"/>
        </w:rPr>
      </w:pPr>
    </w:p>
    <w:p w:rsidR="006526F9" w:rsidRDefault="006526F9" w:rsidP="00067F9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 roman narré à la 1</w:t>
      </w:r>
      <w:r w:rsidRPr="006526F9">
        <w:rPr>
          <w:rFonts w:asciiTheme="majorBidi" w:hAnsiTheme="majorBidi" w:cstheme="majorBidi"/>
          <w:sz w:val="28"/>
          <w:szCs w:val="28"/>
          <w:vertAlign w:val="superscript"/>
          <w:lang w:val="fr-FR"/>
        </w:rPr>
        <w:t>ère</w:t>
      </w:r>
      <w:r>
        <w:rPr>
          <w:rFonts w:asciiTheme="majorBidi" w:hAnsiTheme="majorBidi" w:cstheme="majorBidi"/>
          <w:sz w:val="28"/>
          <w:szCs w:val="28"/>
          <w:lang w:val="fr-FR"/>
        </w:rPr>
        <w:t xml:space="preserve"> personne dévoile la vie froide d’une femme solitaire. Cette narration homodiégétique permet au lecteur de mesurer l’im</w:t>
      </w:r>
      <w:r w:rsidR="00067F97">
        <w:rPr>
          <w:rFonts w:asciiTheme="majorBidi" w:hAnsiTheme="majorBidi" w:cstheme="majorBidi"/>
          <w:sz w:val="28"/>
          <w:szCs w:val="28"/>
          <w:lang w:val="fr-FR"/>
        </w:rPr>
        <w:t>passivité</w:t>
      </w:r>
      <w:r>
        <w:rPr>
          <w:rFonts w:asciiTheme="majorBidi" w:hAnsiTheme="majorBidi" w:cstheme="majorBidi"/>
          <w:sz w:val="28"/>
          <w:szCs w:val="28"/>
          <w:lang w:val="fr-FR"/>
        </w:rPr>
        <w:t xml:space="preserve"> de Marie et la perversion de son fils. Entre victime et bourreau, les frontières sont poreuses et s’effacent facilement.</w:t>
      </w:r>
    </w:p>
    <w:p w:rsidR="006526F9" w:rsidRDefault="006526F9" w:rsidP="00D25B5A">
      <w:pPr>
        <w:tabs>
          <w:tab w:val="left" w:pos="720"/>
          <w:tab w:val="left" w:pos="5220"/>
          <w:tab w:val="left" w:pos="5580"/>
        </w:tabs>
        <w:bidi w:val="0"/>
        <w:spacing w:after="0"/>
        <w:jc w:val="center"/>
        <w:rPr>
          <w:rFonts w:asciiTheme="majorBidi" w:hAnsiTheme="majorBidi" w:cstheme="majorBidi"/>
          <w:sz w:val="28"/>
          <w:szCs w:val="28"/>
          <w:lang w:val="fr-FR"/>
        </w:rPr>
      </w:pPr>
    </w:p>
    <w:p w:rsidR="006526F9" w:rsidRDefault="006526F9" w:rsidP="006526F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Face à l’horreur irréprésentable, il y a en effet une histoire indicible du mal-être de l’homme contemporain qui cherche une illustration dans les valeurs collectives d’une société. Les enfants sont faits pour mourir, pour périr, pour être écrasés et s’ils accèdent à l’adolescence, c’est pour se suicider. Ce roman représente une génération de jeunesse larguée, explosée par la honte d’être né, par la violence gratuite.</w:t>
      </w:r>
    </w:p>
    <w:p w:rsidR="006526F9" w:rsidRDefault="006526F9" w:rsidP="006526F9">
      <w:pPr>
        <w:tabs>
          <w:tab w:val="left" w:pos="720"/>
          <w:tab w:val="left" w:pos="5220"/>
          <w:tab w:val="left" w:pos="5580"/>
        </w:tabs>
        <w:bidi w:val="0"/>
        <w:spacing w:after="0"/>
        <w:jc w:val="both"/>
        <w:rPr>
          <w:rFonts w:asciiTheme="majorBidi" w:hAnsiTheme="majorBidi" w:cstheme="majorBidi"/>
          <w:sz w:val="28"/>
          <w:szCs w:val="28"/>
          <w:lang w:val="fr-FR"/>
        </w:rPr>
      </w:pPr>
    </w:p>
    <w:p w:rsidR="00D03789" w:rsidRDefault="00D03789" w:rsidP="00D0378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D03789" w:rsidRPr="00067F97" w:rsidRDefault="00067F97" w:rsidP="00067F97">
      <w:pPr>
        <w:pStyle w:val="ListParagraph"/>
        <w:numPr>
          <w:ilvl w:val="0"/>
          <w:numId w:val="27"/>
        </w:numPr>
        <w:tabs>
          <w:tab w:val="left" w:pos="5220"/>
          <w:tab w:val="left" w:pos="5580"/>
        </w:tabs>
        <w:bidi w:val="0"/>
        <w:spacing w:after="0"/>
        <w:ind w:left="360"/>
        <w:jc w:val="both"/>
        <w:rPr>
          <w:rFonts w:asciiTheme="majorBidi" w:hAnsiTheme="majorBidi" w:cstheme="majorBidi"/>
          <w:sz w:val="28"/>
          <w:szCs w:val="28"/>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p.24.</w:t>
      </w:r>
    </w:p>
    <w:p w:rsidR="00067F97" w:rsidRPr="00067F97" w:rsidRDefault="00067F97" w:rsidP="00067F97">
      <w:pPr>
        <w:pStyle w:val="ListParagraph"/>
        <w:numPr>
          <w:ilvl w:val="0"/>
          <w:numId w:val="27"/>
        </w:numPr>
        <w:tabs>
          <w:tab w:val="left" w:pos="5220"/>
          <w:tab w:val="left" w:pos="5580"/>
        </w:tabs>
        <w:bidi w:val="0"/>
        <w:spacing w:after="0"/>
        <w:ind w:left="360"/>
        <w:jc w:val="both"/>
        <w:rPr>
          <w:rFonts w:asciiTheme="majorBidi" w:hAnsiTheme="majorBidi" w:cstheme="majorBidi"/>
          <w:sz w:val="28"/>
          <w:szCs w:val="28"/>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p.26.</w:t>
      </w:r>
    </w:p>
    <w:p w:rsidR="00067F97"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22</w:t>
      </w:r>
    </w:p>
    <w:p w:rsidR="006526F9" w:rsidRDefault="00067F97" w:rsidP="00067F9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Au milieu d’une nature magnifique, celle de l’île Maurice, la sauvagerie de la nature humaine apparaît sous la figure de </w:t>
      </w:r>
      <w:r w:rsidRPr="00067F97">
        <w:rPr>
          <w:rFonts w:asciiTheme="majorBidi" w:hAnsiTheme="majorBidi" w:cstheme="majorBidi"/>
          <w:sz w:val="28"/>
          <w:szCs w:val="28"/>
          <w:u w:val="single"/>
          <w:lang w:val="fr-FR"/>
        </w:rPr>
        <w:t>Moïse</w:t>
      </w:r>
      <w:r>
        <w:rPr>
          <w:rFonts w:asciiTheme="majorBidi" w:hAnsiTheme="majorBidi" w:cstheme="majorBidi"/>
          <w:sz w:val="28"/>
          <w:szCs w:val="28"/>
          <w:lang w:val="fr-FR"/>
        </w:rPr>
        <w:t xml:space="preserve">, enfant bâtard comme tous les autres </w:t>
      </w:r>
      <w:r w:rsidR="006526F9">
        <w:rPr>
          <w:rFonts w:asciiTheme="majorBidi" w:hAnsiTheme="majorBidi" w:cstheme="majorBidi"/>
          <w:sz w:val="28"/>
          <w:szCs w:val="28"/>
          <w:lang w:val="fr-FR"/>
        </w:rPr>
        <w:t>traqué par la police de la frontière et qui réclame la fuite d’un monde atroce purement injuste : « </w:t>
      </w:r>
      <w:r w:rsidR="006526F9">
        <w:rPr>
          <w:rFonts w:asciiTheme="majorBidi" w:hAnsiTheme="majorBidi" w:cstheme="majorBidi"/>
          <w:i/>
          <w:iCs/>
          <w:sz w:val="28"/>
          <w:szCs w:val="28"/>
          <w:lang w:val="fr-FR"/>
        </w:rPr>
        <w:t>Je suis habitée par ma colère, ma frustration, mon aigreur et personne ne peut me sauver. Je déteste ce pays</w:t>
      </w:r>
      <w:r w:rsidR="006526F9">
        <w:rPr>
          <w:rFonts w:asciiTheme="majorBidi" w:hAnsiTheme="majorBidi" w:cstheme="majorBidi"/>
          <w:sz w:val="28"/>
          <w:szCs w:val="28"/>
          <w:lang w:val="fr-FR"/>
        </w:rPr>
        <w:t xml:space="preserve"> » dit la narratrice Marie, mère adoptive de Moïse </w:t>
      </w:r>
      <w:r w:rsidR="006526F9" w:rsidRPr="00067F97">
        <w:rPr>
          <w:rFonts w:asciiTheme="majorBidi" w:hAnsiTheme="majorBidi" w:cstheme="majorBidi"/>
          <w:b/>
          <w:bCs/>
          <w:sz w:val="28"/>
          <w:szCs w:val="28"/>
          <w:lang w:val="fr-FR"/>
        </w:rPr>
        <w:t>¹</w:t>
      </w:r>
      <w:r w:rsidR="007D4DC9">
        <w:rPr>
          <w:rFonts w:asciiTheme="majorBidi" w:hAnsiTheme="majorBidi" w:cstheme="majorBidi"/>
          <w:sz w:val="28"/>
          <w:szCs w:val="28"/>
          <w:lang w:val="fr-FR"/>
        </w:rPr>
        <w:t xml:space="preserve">. </w:t>
      </w:r>
      <w:r w:rsidR="007D4DC9" w:rsidRPr="007D4DC9">
        <w:rPr>
          <w:rFonts w:asciiTheme="majorBidi" w:hAnsiTheme="majorBidi" w:cstheme="majorBidi"/>
          <w:i/>
          <w:iCs/>
          <w:sz w:val="28"/>
          <w:szCs w:val="28"/>
          <w:lang w:val="fr-FR"/>
        </w:rPr>
        <w:t>« Bébé du djinn » parce qu’il a un œil noir et un œil vert</w:t>
      </w:r>
      <w:r w:rsidR="007D4DC9">
        <w:rPr>
          <w:rFonts w:asciiTheme="majorBidi" w:hAnsiTheme="majorBidi" w:cstheme="majorBidi"/>
          <w:sz w:val="28"/>
          <w:szCs w:val="28"/>
          <w:lang w:val="fr-FR"/>
        </w:rPr>
        <w:t xml:space="preserve"> » </w:t>
      </w:r>
      <w:r w:rsidR="007D4DC9" w:rsidRPr="00067F97">
        <w:rPr>
          <w:rFonts w:asciiTheme="majorBidi" w:hAnsiTheme="majorBidi" w:cstheme="majorBidi"/>
          <w:b/>
          <w:bCs/>
          <w:sz w:val="28"/>
          <w:szCs w:val="28"/>
          <w:lang w:val="fr-FR"/>
        </w:rPr>
        <w:t>²</w:t>
      </w:r>
      <w:r w:rsidR="007D4DC9">
        <w:rPr>
          <w:rFonts w:asciiTheme="majorBidi" w:hAnsiTheme="majorBidi" w:cstheme="majorBidi"/>
          <w:sz w:val="28"/>
          <w:szCs w:val="28"/>
          <w:lang w:val="fr-FR"/>
        </w:rPr>
        <w:t>.</w:t>
      </w:r>
    </w:p>
    <w:p w:rsidR="007D4DC9" w:rsidRDefault="007D4DC9" w:rsidP="007D4DC9">
      <w:pPr>
        <w:tabs>
          <w:tab w:val="left" w:pos="720"/>
          <w:tab w:val="left" w:pos="5220"/>
          <w:tab w:val="left" w:pos="5580"/>
        </w:tabs>
        <w:bidi w:val="0"/>
        <w:spacing w:after="0"/>
        <w:jc w:val="both"/>
        <w:rPr>
          <w:rFonts w:asciiTheme="majorBidi" w:hAnsiTheme="majorBidi" w:cstheme="majorBidi"/>
          <w:sz w:val="28"/>
          <w:szCs w:val="28"/>
          <w:lang w:val="fr-FR"/>
        </w:rPr>
      </w:pPr>
    </w:p>
    <w:p w:rsidR="007D4DC9" w:rsidRDefault="007D4DC9" w:rsidP="007D4DC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Toute une écriture assez remarquable, spontanée à l’aide de l’emploi du « je » personnel de Marie dénote un génie narratif de l’expression imprévue de l’intrigue. Ainsi dénote la narratrice « </w:t>
      </w:r>
      <w:r>
        <w:rPr>
          <w:rFonts w:asciiTheme="majorBidi" w:hAnsiTheme="majorBidi" w:cstheme="majorBidi"/>
          <w:i/>
          <w:iCs/>
          <w:sz w:val="28"/>
          <w:szCs w:val="28"/>
          <w:lang w:val="fr-FR"/>
        </w:rPr>
        <w:t>Pouvais-je me trouver, après tant d’aventures, seul avec un enfant dont je ne savais que le nom, sur cette barque ? Cette barque cachée, perdue au milieu des roseaux, sur un bras mort de la rivière ? …</w:t>
      </w:r>
      <w:r>
        <w:rPr>
          <w:rFonts w:asciiTheme="majorBidi" w:hAnsiTheme="majorBidi" w:cstheme="majorBidi"/>
          <w:sz w:val="28"/>
          <w:szCs w:val="28"/>
          <w:lang w:val="fr-FR"/>
        </w:rPr>
        <w:t xml:space="preserve"> » </w:t>
      </w:r>
      <w:r w:rsidRPr="00067F97">
        <w:rPr>
          <w:rFonts w:asciiTheme="majorBidi" w:hAnsiTheme="majorBidi" w:cstheme="majorBidi"/>
          <w:b/>
          <w:bCs/>
          <w:sz w:val="28"/>
          <w:szCs w:val="28"/>
          <w:lang w:val="fr-FR"/>
        </w:rPr>
        <w:t>³</w:t>
      </w:r>
      <w:r>
        <w:rPr>
          <w:rFonts w:asciiTheme="majorBidi" w:hAnsiTheme="majorBidi" w:cstheme="majorBidi"/>
          <w:sz w:val="28"/>
          <w:szCs w:val="28"/>
          <w:lang w:val="fr-FR"/>
        </w:rPr>
        <w:t>. « </w:t>
      </w:r>
      <w:r>
        <w:rPr>
          <w:rFonts w:asciiTheme="majorBidi" w:hAnsiTheme="majorBidi" w:cstheme="majorBidi"/>
          <w:i/>
          <w:iCs/>
          <w:sz w:val="28"/>
          <w:szCs w:val="28"/>
          <w:lang w:val="fr-FR"/>
        </w:rPr>
        <w:t>J’espérais que ce ne soit pas juste ma main qui forme les mots, mais ma chair entière</w:t>
      </w:r>
      <w:r>
        <w:rPr>
          <w:rFonts w:asciiTheme="majorBidi" w:hAnsiTheme="majorBidi" w:cstheme="majorBidi"/>
          <w:sz w:val="28"/>
          <w:szCs w:val="28"/>
          <w:lang w:val="fr-FR"/>
        </w:rPr>
        <w:t xml:space="preserve"> » </w:t>
      </w:r>
      <w:r w:rsidRPr="00067F97">
        <w:rPr>
          <w:rFonts w:asciiTheme="majorBidi" w:hAnsiTheme="majorBidi" w:cstheme="majorBidi"/>
          <w:b/>
          <w:bCs/>
          <w:sz w:val="28"/>
          <w:szCs w:val="28"/>
          <w:lang w:val="fr-FR"/>
        </w:rPr>
        <w:t>⁴</w:t>
      </w:r>
      <w:r>
        <w:rPr>
          <w:rFonts w:asciiTheme="majorBidi" w:hAnsiTheme="majorBidi" w:cstheme="majorBidi"/>
          <w:sz w:val="28"/>
          <w:szCs w:val="28"/>
          <w:lang w:val="fr-FR"/>
        </w:rPr>
        <w:t>.</w:t>
      </w:r>
    </w:p>
    <w:p w:rsidR="007D4DC9" w:rsidRDefault="007D4DC9" w:rsidP="007D4DC9">
      <w:pPr>
        <w:tabs>
          <w:tab w:val="left" w:pos="720"/>
          <w:tab w:val="left" w:pos="5220"/>
          <w:tab w:val="left" w:pos="5580"/>
        </w:tabs>
        <w:bidi w:val="0"/>
        <w:spacing w:after="0"/>
        <w:jc w:val="both"/>
        <w:rPr>
          <w:rFonts w:asciiTheme="majorBidi" w:hAnsiTheme="majorBidi" w:cstheme="majorBidi"/>
          <w:sz w:val="28"/>
          <w:szCs w:val="28"/>
          <w:lang w:val="fr-FR"/>
        </w:rPr>
      </w:pPr>
    </w:p>
    <w:p w:rsidR="007D4DC9" w:rsidRPr="007D4DC9" w:rsidRDefault="007D4DC9" w:rsidP="007D4DC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Entre un monde de blancs et de noirs, le destin de Moïse est choquant et invraisemblable. « </w:t>
      </w:r>
      <w:r>
        <w:rPr>
          <w:rFonts w:asciiTheme="majorBidi" w:hAnsiTheme="majorBidi" w:cstheme="majorBidi"/>
          <w:i/>
          <w:iCs/>
          <w:sz w:val="28"/>
          <w:szCs w:val="28"/>
          <w:lang w:val="fr-FR"/>
        </w:rPr>
        <w:t>Il me dit que je l’ai élevé comme un Blanc, que je l’ai empêché de vivre sa « vraie vie », que son destin n’était pas celui-là</w:t>
      </w:r>
      <w:r>
        <w:rPr>
          <w:rFonts w:asciiTheme="majorBidi" w:hAnsiTheme="majorBidi" w:cstheme="majorBidi"/>
          <w:sz w:val="28"/>
          <w:szCs w:val="28"/>
          <w:lang w:val="fr-FR"/>
        </w:rPr>
        <w:t xml:space="preserve"> » </w:t>
      </w:r>
      <w:r w:rsidRPr="00067F97">
        <w:rPr>
          <w:rFonts w:asciiTheme="majorBidi" w:hAnsiTheme="majorBidi" w:cstheme="majorBidi"/>
          <w:b/>
          <w:bCs/>
          <w:sz w:val="28"/>
          <w:szCs w:val="28"/>
          <w:lang w:val="fr-FR"/>
        </w:rPr>
        <w:t>⁵</w:t>
      </w:r>
      <w:r>
        <w:rPr>
          <w:rFonts w:asciiTheme="majorBidi" w:hAnsiTheme="majorBidi" w:cstheme="majorBidi"/>
          <w:sz w:val="28"/>
          <w:szCs w:val="28"/>
          <w:lang w:val="fr-FR"/>
        </w:rPr>
        <w:t>.</w:t>
      </w:r>
    </w:p>
    <w:p w:rsidR="007D4DC9" w:rsidRDefault="007D4DC9" w:rsidP="007D4DC9">
      <w:pPr>
        <w:tabs>
          <w:tab w:val="left" w:pos="720"/>
          <w:tab w:val="left" w:pos="5220"/>
          <w:tab w:val="left" w:pos="5580"/>
        </w:tabs>
        <w:bidi w:val="0"/>
        <w:spacing w:after="0"/>
        <w:jc w:val="both"/>
        <w:rPr>
          <w:rFonts w:asciiTheme="majorBidi" w:hAnsiTheme="majorBidi" w:cstheme="majorBidi"/>
          <w:sz w:val="28"/>
          <w:szCs w:val="28"/>
          <w:lang w:val="fr-FR"/>
        </w:rPr>
      </w:pPr>
    </w:p>
    <w:p w:rsidR="007D4DC9" w:rsidRDefault="007D4DC9" w:rsidP="007D4DC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b/>
          <w:bCs/>
          <w:sz w:val="28"/>
          <w:szCs w:val="28"/>
          <w:u w:val="single"/>
          <w:lang w:val="fr-FR"/>
        </w:rPr>
        <w:t>L’histoire de Marie</w:t>
      </w:r>
      <w:r>
        <w:rPr>
          <w:rFonts w:asciiTheme="majorBidi" w:hAnsiTheme="majorBidi" w:cstheme="majorBidi"/>
          <w:sz w:val="28"/>
          <w:szCs w:val="28"/>
          <w:lang w:val="fr-FR"/>
        </w:rPr>
        <w:t> </w:t>
      </w:r>
      <w:r w:rsidR="00067F97">
        <w:rPr>
          <w:rFonts w:asciiTheme="majorBidi" w:hAnsiTheme="majorBidi" w:cstheme="majorBidi"/>
          <w:sz w:val="28"/>
          <w:szCs w:val="28"/>
          <w:lang w:val="fr-FR"/>
        </w:rPr>
        <w:t xml:space="preserve">se résume de cette manière </w:t>
      </w:r>
      <w:r>
        <w:rPr>
          <w:rFonts w:asciiTheme="majorBidi" w:hAnsiTheme="majorBidi" w:cstheme="majorBidi"/>
          <w:sz w:val="28"/>
          <w:szCs w:val="28"/>
          <w:lang w:val="fr-FR"/>
        </w:rPr>
        <w:t>:  Une femme blanche, infirmière dans un hôpital, se marie avec un « noir » issu de Mayotte en Mozambique, nommé Chamsidine. Comme étrangère sous l’occupation française de cette île, elle éprouve une telle admiration pour le pays dans lequel elle passe sa jeunesse avec Cham</w:t>
      </w:r>
      <w:r w:rsidR="003C3E06">
        <w:rPr>
          <w:rFonts w:asciiTheme="majorBidi" w:hAnsiTheme="majorBidi" w:cstheme="majorBidi"/>
          <w:sz w:val="28"/>
          <w:szCs w:val="28"/>
          <w:lang w:val="fr-FR"/>
        </w:rPr>
        <w:t xml:space="preserve"> (Chamsidine)</w:t>
      </w:r>
      <w:r>
        <w:rPr>
          <w:rFonts w:asciiTheme="majorBidi" w:hAnsiTheme="majorBidi" w:cstheme="majorBidi"/>
          <w:sz w:val="28"/>
          <w:szCs w:val="28"/>
          <w:lang w:val="fr-FR"/>
        </w:rPr>
        <w:t>. À trente ans elle désire être enceinte d’un bébé métis comorien.</w:t>
      </w:r>
    </w:p>
    <w:p w:rsidR="007D4DC9" w:rsidRDefault="007D4DC9" w:rsidP="007D4DC9">
      <w:pPr>
        <w:tabs>
          <w:tab w:val="left" w:pos="720"/>
          <w:tab w:val="left" w:pos="5220"/>
          <w:tab w:val="left" w:pos="5580"/>
        </w:tabs>
        <w:bidi w:val="0"/>
        <w:spacing w:after="0"/>
        <w:jc w:val="both"/>
        <w:rPr>
          <w:rFonts w:asciiTheme="majorBidi" w:hAnsiTheme="majorBidi" w:cstheme="majorBidi"/>
          <w:sz w:val="28"/>
          <w:szCs w:val="28"/>
          <w:lang w:val="fr-FR"/>
        </w:rPr>
      </w:pPr>
    </w:p>
    <w:p w:rsidR="003C3E06" w:rsidRDefault="007D4DC9" w:rsidP="00DA773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Dès les premières </w:t>
      </w:r>
      <w:r w:rsidR="00DA773A">
        <w:rPr>
          <w:rFonts w:asciiTheme="majorBidi" w:hAnsiTheme="majorBidi" w:cstheme="majorBidi"/>
          <w:sz w:val="28"/>
          <w:szCs w:val="28"/>
          <w:lang w:val="fr-FR"/>
        </w:rPr>
        <w:t>ligne</w:t>
      </w:r>
      <w:r>
        <w:rPr>
          <w:rFonts w:asciiTheme="majorBidi" w:hAnsiTheme="majorBidi" w:cstheme="majorBidi"/>
          <w:sz w:val="28"/>
          <w:szCs w:val="28"/>
          <w:lang w:val="fr-FR"/>
        </w:rPr>
        <w:t>s d</w:t>
      </w:r>
      <w:r w:rsidR="003C3E06">
        <w:rPr>
          <w:rFonts w:asciiTheme="majorBidi" w:hAnsiTheme="majorBidi" w:cstheme="majorBidi"/>
          <w:sz w:val="28"/>
          <w:szCs w:val="28"/>
          <w:lang w:val="fr-FR"/>
        </w:rPr>
        <w:t>u</w:t>
      </w:r>
      <w:r>
        <w:rPr>
          <w:rFonts w:asciiTheme="majorBidi" w:hAnsiTheme="majorBidi" w:cstheme="majorBidi"/>
          <w:sz w:val="28"/>
          <w:szCs w:val="28"/>
          <w:lang w:val="fr-FR"/>
        </w:rPr>
        <w:t xml:space="preserve"> roman, elle nous livre un message aigre de solitude et de frustration « </w:t>
      </w:r>
      <w:r>
        <w:rPr>
          <w:rFonts w:asciiTheme="majorBidi" w:hAnsiTheme="majorBidi" w:cstheme="majorBidi"/>
          <w:i/>
          <w:iCs/>
          <w:sz w:val="28"/>
          <w:szCs w:val="28"/>
          <w:lang w:val="fr-FR"/>
        </w:rPr>
        <w:t>Je suis habitée par ma colère, ma frustration, mon aigreur et personne ne peut me sauver</w:t>
      </w:r>
      <w:r>
        <w:rPr>
          <w:rFonts w:asciiTheme="majorBidi" w:hAnsiTheme="majorBidi" w:cstheme="majorBidi"/>
          <w:sz w:val="28"/>
          <w:szCs w:val="28"/>
          <w:lang w:val="fr-FR"/>
        </w:rPr>
        <w:t> »</w:t>
      </w:r>
      <w:r w:rsidR="002F11D1">
        <w:rPr>
          <w:rFonts w:asciiTheme="majorBidi" w:hAnsiTheme="majorBidi" w:cstheme="majorBidi"/>
          <w:sz w:val="28"/>
          <w:szCs w:val="28"/>
          <w:lang w:val="fr-FR"/>
        </w:rPr>
        <w:t xml:space="preserve"> </w:t>
      </w:r>
      <w:r w:rsidR="00067F97">
        <w:rPr>
          <w:rFonts w:asciiTheme="majorBidi" w:hAnsiTheme="majorBidi" w:cstheme="majorBidi"/>
          <w:b/>
          <w:bCs/>
          <w:sz w:val="28"/>
          <w:szCs w:val="28"/>
          <w:lang w:val="fr-FR"/>
        </w:rPr>
        <w:t>⁶</w:t>
      </w:r>
      <w:r w:rsidR="002F11D1">
        <w:rPr>
          <w:rFonts w:asciiTheme="majorBidi" w:hAnsiTheme="majorBidi" w:cstheme="majorBidi"/>
          <w:sz w:val="28"/>
          <w:szCs w:val="28"/>
          <w:lang w:val="fr-FR"/>
        </w:rPr>
        <w:t xml:space="preserve">. Comme si elle était habitée par un djin. Le langage </w:t>
      </w:r>
      <w:r w:rsidR="003C3E06">
        <w:rPr>
          <w:rFonts w:asciiTheme="majorBidi" w:hAnsiTheme="majorBidi" w:cstheme="majorBidi"/>
          <w:sz w:val="28"/>
          <w:szCs w:val="28"/>
          <w:lang w:val="fr-FR"/>
        </w:rPr>
        <w:t>qu’elle s’approprie devient une admiration d’un pays qu’elle ne connaît pas et tourne à être détesté parce que Cham la prive d’être mère et se marie religieusement avec une</w:t>
      </w:r>
      <w:r w:rsidR="003C3E06">
        <w:rPr>
          <w:rFonts w:asciiTheme="majorBidi" w:hAnsiTheme="majorBidi" w:cstheme="majorBidi"/>
          <w:sz w:val="28"/>
          <w:szCs w:val="28"/>
          <w:lang w:val="fr-FR"/>
        </w:rPr>
        <w:br/>
        <w:t>femme noire. « </w:t>
      </w:r>
      <w:r w:rsidR="003C3E06">
        <w:rPr>
          <w:rFonts w:asciiTheme="majorBidi" w:hAnsiTheme="majorBidi" w:cstheme="majorBidi"/>
          <w:i/>
          <w:iCs/>
          <w:sz w:val="28"/>
          <w:szCs w:val="28"/>
          <w:lang w:val="fr-FR"/>
        </w:rPr>
        <w:t>Cham m’a quitté (…) il demande le divorce mais je le lui refuse</w:t>
      </w:r>
      <w:r w:rsidR="003C3E06">
        <w:rPr>
          <w:rFonts w:asciiTheme="majorBidi" w:hAnsiTheme="majorBidi" w:cstheme="majorBidi"/>
          <w:sz w:val="28"/>
          <w:szCs w:val="28"/>
          <w:lang w:val="fr-FR"/>
        </w:rPr>
        <w:t xml:space="preserve"> » </w:t>
      </w:r>
      <w:r w:rsidR="003C3E06">
        <w:rPr>
          <w:rFonts w:asciiTheme="majorBidi" w:hAnsiTheme="majorBidi" w:cstheme="majorBidi"/>
          <w:b/>
          <w:bCs/>
          <w:sz w:val="28"/>
          <w:szCs w:val="28"/>
          <w:lang w:val="fr-FR"/>
        </w:rPr>
        <w:t>⁷</w:t>
      </w:r>
      <w:r w:rsidR="003C3E06">
        <w:rPr>
          <w:rFonts w:asciiTheme="majorBidi" w:hAnsiTheme="majorBidi" w:cstheme="majorBidi"/>
          <w:sz w:val="28"/>
          <w:szCs w:val="28"/>
          <w:lang w:val="fr-FR"/>
        </w:rPr>
        <w:t>.</w:t>
      </w:r>
    </w:p>
    <w:p w:rsidR="00D25B5A" w:rsidRDefault="00D25B5A" w:rsidP="003C3E06">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D25B5A" w:rsidRDefault="00D25B5A" w:rsidP="0004383D">
      <w:pPr>
        <w:pStyle w:val="ListParagraph"/>
        <w:numPr>
          <w:ilvl w:val="0"/>
          <w:numId w:val="17"/>
        </w:numPr>
        <w:tabs>
          <w:tab w:val="left" w:pos="5220"/>
          <w:tab w:val="left" w:pos="5580"/>
        </w:tabs>
        <w:bidi w:val="0"/>
        <w:spacing w:after="0"/>
        <w:ind w:left="360"/>
        <w:jc w:val="both"/>
        <w:rPr>
          <w:rFonts w:asciiTheme="majorBidi" w:hAnsiTheme="majorBidi" w:cstheme="majorBidi"/>
          <w:sz w:val="24"/>
          <w:szCs w:val="24"/>
          <w:lang w:val="fr-FR"/>
        </w:rPr>
      </w:pPr>
      <w:r w:rsidRPr="006526F9">
        <w:rPr>
          <w:rFonts w:asciiTheme="majorBidi" w:hAnsiTheme="majorBidi" w:cstheme="majorBidi"/>
          <w:sz w:val="24"/>
          <w:szCs w:val="24"/>
          <w:lang w:val="fr-FR"/>
        </w:rPr>
        <w:t xml:space="preserve">Voir Lucien Goldmann : </w:t>
      </w:r>
      <w:r w:rsidRPr="006526F9">
        <w:rPr>
          <w:rFonts w:asciiTheme="majorBidi" w:hAnsiTheme="majorBidi" w:cstheme="majorBidi"/>
          <w:sz w:val="24"/>
          <w:szCs w:val="24"/>
          <w:u w:val="single"/>
          <w:lang w:val="fr-FR"/>
        </w:rPr>
        <w:t>Pour une sociologie du roman</w:t>
      </w:r>
      <w:r w:rsidR="0004383D">
        <w:rPr>
          <w:rFonts w:asciiTheme="majorBidi" w:hAnsiTheme="majorBidi" w:cstheme="majorBidi"/>
          <w:sz w:val="24"/>
          <w:szCs w:val="24"/>
          <w:lang w:val="fr-FR"/>
        </w:rPr>
        <w:t>,</w:t>
      </w:r>
      <w:r w:rsidR="00C00030">
        <w:rPr>
          <w:rFonts w:asciiTheme="majorBidi" w:hAnsiTheme="majorBidi" w:cstheme="majorBidi"/>
          <w:sz w:val="24"/>
          <w:szCs w:val="24"/>
          <w:lang w:val="fr-FR"/>
        </w:rPr>
        <w:t xml:space="preserve"> </w:t>
      </w:r>
      <w:r w:rsidR="0004383D">
        <w:rPr>
          <w:rFonts w:asciiTheme="majorBidi" w:hAnsiTheme="majorBidi" w:cstheme="majorBidi"/>
          <w:sz w:val="24"/>
          <w:szCs w:val="24"/>
          <w:lang w:val="fr-FR"/>
        </w:rPr>
        <w:t xml:space="preserve">Paris Gallimard, 1965, bibliothèque des Idées. Voir aussi </w:t>
      </w:r>
      <w:r w:rsidR="0004383D">
        <w:rPr>
          <w:rFonts w:asciiTheme="majorBidi" w:hAnsiTheme="majorBidi" w:cstheme="majorBidi"/>
          <w:sz w:val="24"/>
          <w:szCs w:val="24"/>
          <w:u w:val="single"/>
          <w:lang w:val="fr-FR"/>
        </w:rPr>
        <w:t>Problèmes d’une sociologie du roman</w:t>
      </w:r>
      <w:r w:rsidR="0004383D">
        <w:rPr>
          <w:rFonts w:asciiTheme="majorBidi" w:hAnsiTheme="majorBidi" w:cstheme="majorBidi"/>
          <w:sz w:val="24"/>
          <w:szCs w:val="24"/>
          <w:lang w:val="fr-FR"/>
        </w:rPr>
        <w:t xml:space="preserve"> (Revue de l’Institut de sociologie (2), 1963, numéro spécial dirigé par Lucien Goldmann.</w:t>
      </w:r>
    </w:p>
    <w:p w:rsidR="00D25B5A" w:rsidRDefault="00D25B5A" w:rsidP="00D25B5A">
      <w:pPr>
        <w:pStyle w:val="ListParagraph"/>
        <w:numPr>
          <w:ilvl w:val="0"/>
          <w:numId w:val="17"/>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Natacha Appanah : </w:t>
      </w:r>
      <w:r>
        <w:rPr>
          <w:rFonts w:asciiTheme="majorBidi" w:hAnsiTheme="majorBidi" w:cstheme="majorBidi"/>
          <w:sz w:val="24"/>
          <w:szCs w:val="24"/>
          <w:u w:val="single"/>
          <w:lang w:val="fr-FR"/>
        </w:rPr>
        <w:t>Tropique de la violence</w:t>
      </w:r>
      <w:r>
        <w:rPr>
          <w:rFonts w:asciiTheme="majorBidi" w:hAnsiTheme="majorBidi" w:cstheme="majorBidi"/>
          <w:sz w:val="24"/>
          <w:szCs w:val="24"/>
          <w:lang w:val="fr-FR"/>
        </w:rPr>
        <w:t xml:space="preserve">, nrf, éd. Gallimard, 2016, </w:t>
      </w:r>
      <w:r w:rsidR="00DA773A">
        <w:rPr>
          <w:rFonts w:asciiTheme="majorBidi" w:hAnsiTheme="majorBidi" w:cstheme="majorBidi"/>
          <w:sz w:val="24"/>
          <w:szCs w:val="24"/>
          <w:lang w:val="fr-FR"/>
        </w:rPr>
        <w:t>p.23.</w:t>
      </w:r>
    </w:p>
    <w:p w:rsidR="00D25B5A" w:rsidRDefault="00D25B5A" w:rsidP="00D25B5A">
      <w:pPr>
        <w:pStyle w:val="ListParagraph"/>
        <w:numPr>
          <w:ilvl w:val="0"/>
          <w:numId w:val="17"/>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p.23.</w:t>
      </w:r>
    </w:p>
    <w:p w:rsidR="00D25B5A" w:rsidRDefault="00D25B5A" w:rsidP="00D25B5A">
      <w:pPr>
        <w:pStyle w:val="ListParagraph"/>
        <w:numPr>
          <w:ilvl w:val="0"/>
          <w:numId w:val="17"/>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p.29.</w:t>
      </w:r>
    </w:p>
    <w:p w:rsidR="00D25B5A" w:rsidRPr="007D4DC9" w:rsidRDefault="00D25B5A" w:rsidP="00D25B5A">
      <w:pPr>
        <w:pStyle w:val="ListParagraph"/>
        <w:numPr>
          <w:ilvl w:val="0"/>
          <w:numId w:val="17"/>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Idem.</w:t>
      </w:r>
    </w:p>
    <w:p w:rsidR="00D25B5A" w:rsidRDefault="00D25B5A" w:rsidP="00D25B5A">
      <w:pPr>
        <w:pStyle w:val="ListParagraph"/>
        <w:numPr>
          <w:ilvl w:val="0"/>
          <w:numId w:val="17"/>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 xml:space="preserve">Ibid., </w:t>
      </w:r>
      <w:r>
        <w:rPr>
          <w:rFonts w:asciiTheme="majorBidi" w:hAnsiTheme="majorBidi" w:cstheme="majorBidi"/>
          <w:sz w:val="24"/>
          <w:szCs w:val="24"/>
          <w:lang w:val="fr-FR"/>
        </w:rPr>
        <w:t>p.30.</w:t>
      </w:r>
    </w:p>
    <w:p w:rsidR="003C3E06" w:rsidRDefault="003C3E06" w:rsidP="003C3E06">
      <w:pPr>
        <w:pStyle w:val="ListParagraph"/>
        <w:numPr>
          <w:ilvl w:val="0"/>
          <w:numId w:val="17"/>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 xml:space="preserve">Ibid., </w:t>
      </w:r>
      <w:r w:rsidRPr="002F11D1">
        <w:rPr>
          <w:rFonts w:asciiTheme="majorBidi" w:hAnsiTheme="majorBidi" w:cstheme="majorBidi"/>
          <w:sz w:val="24"/>
          <w:szCs w:val="24"/>
          <w:lang w:val="fr-FR"/>
        </w:rPr>
        <w:t>p.19.</w:t>
      </w:r>
    </w:p>
    <w:p w:rsidR="00D25B5A" w:rsidRDefault="00D25B5A"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2</w:t>
      </w:r>
      <w:r w:rsidR="00591CB5">
        <w:rPr>
          <w:rFonts w:asciiTheme="majorBidi" w:hAnsiTheme="majorBidi" w:cstheme="majorBidi"/>
          <w:sz w:val="28"/>
          <w:szCs w:val="28"/>
          <w:lang w:val="fr-FR"/>
        </w:rPr>
        <w:t>3</w:t>
      </w:r>
    </w:p>
    <w:p w:rsidR="002F11D1" w:rsidRDefault="002F11D1" w:rsidP="00DA773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C’est à travers un amour pour un noir, qu’elle quitte son pays et celui-ci l</w:t>
      </w:r>
      <w:r w:rsidR="00DA773A">
        <w:rPr>
          <w:rFonts w:asciiTheme="majorBidi" w:hAnsiTheme="majorBidi" w:cstheme="majorBidi"/>
          <w:sz w:val="28"/>
          <w:szCs w:val="28"/>
          <w:lang w:val="fr-FR"/>
        </w:rPr>
        <w:t>’</w:t>
      </w:r>
      <w:r>
        <w:rPr>
          <w:rFonts w:asciiTheme="majorBidi" w:hAnsiTheme="majorBidi" w:cstheme="majorBidi"/>
          <w:sz w:val="28"/>
          <w:szCs w:val="28"/>
          <w:lang w:val="fr-FR"/>
        </w:rPr>
        <w:t xml:space="preserve">a conduit dans un pays étranger par l’occupant français, ainsi sent-elle une solitude affreuse qui se révèle par la haine et le regret. </w:t>
      </w:r>
      <w:r w:rsidR="00DA773A">
        <w:rPr>
          <w:rFonts w:asciiTheme="majorBidi" w:hAnsiTheme="majorBidi" w:cstheme="majorBidi"/>
          <w:sz w:val="28"/>
          <w:szCs w:val="28"/>
          <w:lang w:val="fr-FR"/>
        </w:rPr>
        <w:t>E</w:t>
      </w:r>
      <w:r>
        <w:rPr>
          <w:rFonts w:asciiTheme="majorBidi" w:hAnsiTheme="majorBidi" w:cstheme="majorBidi"/>
          <w:sz w:val="28"/>
          <w:szCs w:val="28"/>
          <w:lang w:val="fr-FR"/>
        </w:rPr>
        <w:t>lle</w:t>
      </w:r>
      <w:r w:rsidR="00DA773A">
        <w:rPr>
          <w:rFonts w:asciiTheme="majorBidi" w:hAnsiTheme="majorBidi" w:cstheme="majorBidi"/>
          <w:sz w:val="28"/>
          <w:szCs w:val="28"/>
          <w:lang w:val="fr-FR"/>
        </w:rPr>
        <w:t xml:space="preserve"> déclare avec amertume</w:t>
      </w:r>
      <w:r>
        <w:rPr>
          <w:rFonts w:asciiTheme="majorBidi" w:hAnsiTheme="majorBidi" w:cstheme="majorBidi"/>
          <w:sz w:val="28"/>
          <w:szCs w:val="28"/>
          <w:lang w:val="fr-FR"/>
        </w:rPr>
        <w:t> : « </w:t>
      </w:r>
      <w:r>
        <w:rPr>
          <w:rFonts w:asciiTheme="majorBidi" w:hAnsiTheme="majorBidi" w:cstheme="majorBidi"/>
          <w:i/>
          <w:iCs/>
          <w:sz w:val="28"/>
          <w:szCs w:val="28"/>
          <w:lang w:val="fr-FR"/>
        </w:rPr>
        <w:t xml:space="preserve">Ce pays nous </w:t>
      </w:r>
      <w:r>
        <w:rPr>
          <w:rFonts w:asciiTheme="majorBidi" w:hAnsiTheme="majorBidi" w:cstheme="majorBidi"/>
          <w:i/>
          <w:iCs/>
          <w:sz w:val="28"/>
          <w:szCs w:val="28"/>
          <w:u w:val="single"/>
          <w:lang w:val="fr-FR"/>
        </w:rPr>
        <w:t>broie</w:t>
      </w:r>
      <w:r>
        <w:rPr>
          <w:rFonts w:asciiTheme="majorBidi" w:hAnsiTheme="majorBidi" w:cstheme="majorBidi"/>
          <w:i/>
          <w:iCs/>
          <w:sz w:val="28"/>
          <w:szCs w:val="28"/>
          <w:lang w:val="fr-FR"/>
        </w:rPr>
        <w:t>, ce pays fait de nous des êtres malfaisants, ce pays nous enferme entre ses tenailles et nous ne pouvons plus partir</w:t>
      </w:r>
      <w:r w:rsidR="004353D0">
        <w:rPr>
          <w:rFonts w:asciiTheme="majorBidi" w:hAnsiTheme="majorBidi" w:cstheme="majorBidi"/>
          <w:sz w:val="28"/>
          <w:szCs w:val="28"/>
          <w:lang w:val="fr-FR"/>
        </w:rPr>
        <w:t xml:space="preserve"> » </w:t>
      </w:r>
      <w:r w:rsidR="004353D0">
        <w:rPr>
          <w:rFonts w:asciiTheme="majorBidi" w:hAnsiTheme="majorBidi" w:cstheme="majorBidi"/>
          <w:b/>
          <w:bCs/>
          <w:sz w:val="28"/>
          <w:szCs w:val="28"/>
          <w:lang w:val="fr-FR"/>
        </w:rPr>
        <w:t>¹</w:t>
      </w:r>
      <w:r>
        <w:rPr>
          <w:rFonts w:asciiTheme="majorBidi" w:hAnsiTheme="majorBidi" w:cstheme="majorBidi"/>
          <w:sz w:val="28"/>
          <w:szCs w:val="28"/>
          <w:lang w:val="fr-FR"/>
        </w:rPr>
        <w:t>.</w:t>
      </w:r>
    </w:p>
    <w:p w:rsidR="0004383D" w:rsidRDefault="0004383D" w:rsidP="002F11D1">
      <w:pPr>
        <w:tabs>
          <w:tab w:val="left" w:pos="720"/>
          <w:tab w:val="left" w:pos="5220"/>
          <w:tab w:val="left" w:pos="5580"/>
        </w:tabs>
        <w:bidi w:val="0"/>
        <w:spacing w:after="0"/>
        <w:jc w:val="both"/>
        <w:rPr>
          <w:rFonts w:asciiTheme="majorBidi" w:hAnsiTheme="majorBidi" w:cstheme="majorBidi"/>
          <w:sz w:val="28"/>
          <w:szCs w:val="28"/>
          <w:lang w:val="fr-FR"/>
        </w:rPr>
      </w:pPr>
    </w:p>
    <w:p w:rsidR="002F11D1" w:rsidRDefault="002F11D1" w:rsidP="004353D0">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L’action</w:t>
      </w:r>
      <w:r w:rsidR="0004383D">
        <w:rPr>
          <w:rFonts w:asciiTheme="majorBidi" w:hAnsiTheme="majorBidi" w:cstheme="majorBidi"/>
          <w:sz w:val="28"/>
          <w:szCs w:val="28"/>
          <w:lang w:val="fr-FR"/>
        </w:rPr>
        <w:t xml:space="preserve"> est</w:t>
      </w:r>
      <w:r>
        <w:rPr>
          <w:rFonts w:asciiTheme="majorBidi" w:hAnsiTheme="majorBidi" w:cstheme="majorBidi"/>
          <w:sz w:val="28"/>
          <w:szCs w:val="28"/>
          <w:lang w:val="fr-FR"/>
        </w:rPr>
        <w:t xml:space="preserve"> in media-res </w:t>
      </w:r>
      <w:r w:rsidR="0004383D">
        <w:rPr>
          <w:rFonts w:asciiTheme="majorBidi" w:hAnsiTheme="majorBidi" w:cstheme="majorBidi"/>
          <w:sz w:val="28"/>
          <w:szCs w:val="28"/>
          <w:lang w:val="fr-FR"/>
        </w:rPr>
        <w:t>(l</w:t>
      </w:r>
      <w:r>
        <w:rPr>
          <w:rFonts w:asciiTheme="majorBidi" w:hAnsiTheme="majorBidi" w:cstheme="majorBidi"/>
          <w:sz w:val="28"/>
          <w:szCs w:val="28"/>
          <w:lang w:val="fr-FR"/>
        </w:rPr>
        <w:t>’entrée subite au milieu du roman</w:t>
      </w:r>
      <w:r w:rsidR="0004383D">
        <w:rPr>
          <w:rFonts w:asciiTheme="majorBidi" w:hAnsiTheme="majorBidi" w:cstheme="majorBidi"/>
          <w:sz w:val="28"/>
          <w:szCs w:val="28"/>
          <w:lang w:val="fr-FR"/>
        </w:rPr>
        <w:t>), et marqué par l</w:t>
      </w:r>
      <w:r>
        <w:rPr>
          <w:rFonts w:asciiTheme="majorBidi" w:hAnsiTheme="majorBidi" w:cstheme="majorBidi"/>
          <w:sz w:val="28"/>
          <w:szCs w:val="28"/>
          <w:lang w:val="fr-FR"/>
        </w:rPr>
        <w:t>es événements racontés dévoilés à travers un « je » narratif et un « il » descriptif.</w:t>
      </w:r>
    </w:p>
    <w:p w:rsidR="002F11D1" w:rsidRDefault="002F11D1" w:rsidP="002F11D1">
      <w:pPr>
        <w:tabs>
          <w:tab w:val="left" w:pos="720"/>
          <w:tab w:val="left" w:pos="5220"/>
          <w:tab w:val="left" w:pos="5580"/>
        </w:tabs>
        <w:bidi w:val="0"/>
        <w:spacing w:after="0"/>
        <w:jc w:val="both"/>
        <w:rPr>
          <w:rFonts w:asciiTheme="majorBidi" w:hAnsiTheme="majorBidi" w:cstheme="majorBidi"/>
          <w:sz w:val="28"/>
          <w:szCs w:val="28"/>
          <w:lang w:val="fr-FR"/>
        </w:rPr>
      </w:pPr>
    </w:p>
    <w:p w:rsidR="002F11D1" w:rsidRPr="00B8660C" w:rsidRDefault="002F11D1" w:rsidP="004353D0">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Le roman démontre une nouvelle narration, celle du rappel de la mémoire, précisée par l’âge et la mémorisation d’un pays </w:t>
      </w:r>
      <w:r w:rsidR="003C3E06">
        <w:rPr>
          <w:rFonts w:asciiTheme="majorBidi" w:hAnsiTheme="majorBidi" w:cstheme="majorBidi"/>
          <w:sz w:val="28"/>
          <w:szCs w:val="28"/>
          <w:lang w:val="fr-FR"/>
        </w:rPr>
        <w:t>à travers</w:t>
      </w:r>
      <w:r>
        <w:rPr>
          <w:rFonts w:asciiTheme="majorBidi" w:hAnsiTheme="majorBidi" w:cstheme="majorBidi"/>
          <w:sz w:val="28"/>
          <w:szCs w:val="28"/>
          <w:lang w:val="fr-FR"/>
        </w:rPr>
        <w:t xml:space="preserve"> lequel elle passe sa jeunesse. La rencontre avec Cham, quand elle avait 26 ans</w:t>
      </w:r>
      <w:r w:rsidR="004353D0">
        <w:rPr>
          <w:rFonts w:asciiTheme="majorBidi" w:hAnsiTheme="majorBidi" w:cstheme="majorBidi"/>
          <w:sz w:val="28"/>
          <w:szCs w:val="28"/>
          <w:lang w:val="fr-FR"/>
        </w:rPr>
        <w:t>,</w:t>
      </w:r>
      <w:r>
        <w:rPr>
          <w:rFonts w:asciiTheme="majorBidi" w:hAnsiTheme="majorBidi" w:cstheme="majorBidi"/>
          <w:sz w:val="28"/>
          <w:szCs w:val="28"/>
          <w:lang w:val="fr-FR"/>
        </w:rPr>
        <w:t xml:space="preserve"> se poursuit jusqu’à l’âge de trente-trois ans où elle clôt une page de sa vie décrépitée.</w:t>
      </w:r>
      <w:r w:rsidR="004353D0">
        <w:rPr>
          <w:rFonts w:asciiTheme="majorBidi" w:hAnsiTheme="majorBidi" w:cstheme="majorBidi"/>
          <w:sz w:val="28"/>
          <w:szCs w:val="28"/>
          <w:lang w:val="fr-FR"/>
        </w:rPr>
        <w:t xml:space="preserve"> </w:t>
      </w:r>
      <w:r>
        <w:rPr>
          <w:rFonts w:asciiTheme="majorBidi" w:hAnsiTheme="majorBidi" w:cstheme="majorBidi"/>
          <w:sz w:val="28"/>
          <w:szCs w:val="28"/>
          <w:lang w:val="fr-FR"/>
        </w:rPr>
        <w:tab/>
        <w:t>« </w:t>
      </w:r>
      <w:r w:rsidR="00B8660C">
        <w:rPr>
          <w:rFonts w:asciiTheme="majorBidi" w:hAnsiTheme="majorBidi" w:cstheme="majorBidi"/>
          <w:i/>
          <w:iCs/>
          <w:sz w:val="28"/>
          <w:szCs w:val="28"/>
          <w:lang w:val="fr-FR"/>
        </w:rPr>
        <w:t>J’ai bientôt trente-trois ans, je ferme mon livre et peut-être ce soir-là, j’oublie de fermer mon cœur</w:t>
      </w:r>
      <w:r w:rsidR="004353D0">
        <w:rPr>
          <w:rFonts w:asciiTheme="majorBidi" w:hAnsiTheme="majorBidi" w:cstheme="majorBidi"/>
          <w:sz w:val="28"/>
          <w:szCs w:val="28"/>
          <w:lang w:val="fr-FR"/>
        </w:rPr>
        <w:t xml:space="preserve"> » </w:t>
      </w:r>
      <w:r w:rsidR="004353D0">
        <w:rPr>
          <w:rFonts w:asciiTheme="majorBidi" w:hAnsiTheme="majorBidi" w:cstheme="majorBidi"/>
          <w:b/>
          <w:bCs/>
          <w:sz w:val="28"/>
          <w:szCs w:val="28"/>
          <w:lang w:val="fr-FR"/>
        </w:rPr>
        <w:t>²</w:t>
      </w:r>
      <w:r w:rsidR="00B8660C">
        <w:rPr>
          <w:rFonts w:asciiTheme="majorBidi" w:hAnsiTheme="majorBidi" w:cstheme="majorBidi"/>
          <w:sz w:val="28"/>
          <w:szCs w:val="28"/>
          <w:lang w:val="fr-FR"/>
        </w:rPr>
        <w:t>.</w:t>
      </w:r>
    </w:p>
    <w:p w:rsidR="007D4DC9" w:rsidRDefault="007D4DC9" w:rsidP="002F11D1">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
    <w:p w:rsidR="00B8660C" w:rsidRDefault="00B8660C" w:rsidP="00B8660C">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Cette structure répétitive en des paragraphes émiettées se répercute en scènes épisodiques brèves qui racontent une trajectoire de jeunesse :</w:t>
      </w:r>
    </w:p>
    <w:p w:rsidR="00B8660C" w:rsidRDefault="00B8660C" w:rsidP="00B8660C">
      <w:pPr>
        <w:tabs>
          <w:tab w:val="left" w:pos="720"/>
          <w:tab w:val="left" w:pos="5220"/>
          <w:tab w:val="left" w:pos="5580"/>
        </w:tabs>
        <w:bidi w:val="0"/>
        <w:spacing w:after="0"/>
        <w:jc w:val="both"/>
        <w:rPr>
          <w:rFonts w:asciiTheme="majorBidi" w:hAnsiTheme="majorBidi" w:cstheme="majorBidi"/>
          <w:sz w:val="28"/>
          <w:szCs w:val="28"/>
          <w:lang w:val="fr-FR"/>
        </w:rPr>
      </w:pPr>
    </w:p>
    <w:p w:rsidR="00B8660C" w:rsidRDefault="00B8660C" w:rsidP="00B8660C">
      <w:pPr>
        <w:tabs>
          <w:tab w:val="left" w:pos="720"/>
          <w:tab w:val="left" w:pos="16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t>Voyage       →       rencontre       →       divorce</w:t>
      </w:r>
    </w:p>
    <w:p w:rsidR="00B8660C" w:rsidRPr="007D4DC9" w:rsidRDefault="00B8660C" w:rsidP="00B8660C">
      <w:pPr>
        <w:tabs>
          <w:tab w:val="left" w:pos="720"/>
          <w:tab w:val="left" w:pos="16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t xml:space="preserve">                        avec Chamsidine</w:t>
      </w:r>
    </w:p>
    <w:p w:rsidR="00F14ADB" w:rsidRDefault="00F14ADB" w:rsidP="00F14ADB">
      <w:pPr>
        <w:tabs>
          <w:tab w:val="left" w:pos="720"/>
          <w:tab w:val="left" w:pos="5220"/>
          <w:tab w:val="left" w:pos="5580"/>
        </w:tabs>
        <w:bidi w:val="0"/>
        <w:spacing w:after="0"/>
        <w:jc w:val="both"/>
        <w:rPr>
          <w:rFonts w:asciiTheme="majorBidi" w:hAnsiTheme="majorBidi" w:cstheme="majorBidi"/>
          <w:sz w:val="28"/>
          <w:szCs w:val="28"/>
          <w:lang w:val="fr-FR"/>
        </w:rPr>
      </w:pPr>
    </w:p>
    <w:p w:rsidR="003C3E06" w:rsidRDefault="003C3E06" w:rsidP="003C3E06">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Marie incarne le symbole de la mère inconnu</w:t>
      </w:r>
      <w:r w:rsidR="004353D0">
        <w:rPr>
          <w:rFonts w:asciiTheme="majorBidi" w:hAnsiTheme="majorBidi" w:cstheme="majorBidi"/>
          <w:sz w:val="28"/>
          <w:szCs w:val="28"/>
          <w:lang w:val="fr-FR"/>
        </w:rPr>
        <w:t>e</w:t>
      </w:r>
      <w:r>
        <w:rPr>
          <w:rFonts w:asciiTheme="majorBidi" w:hAnsiTheme="majorBidi" w:cstheme="majorBidi"/>
          <w:sz w:val="28"/>
          <w:szCs w:val="28"/>
          <w:lang w:val="fr-FR"/>
        </w:rPr>
        <w:t xml:space="preserve"> (terre – mère) ce tabou perdu dès le début se retrouve à la fin par la mort de Moïse dans son message prophétique, dans l’accomplissement, la retrouvaille et la découverte. Tous les hommes sont semblables mais jamais ils</w:t>
      </w:r>
      <w:r w:rsidR="004353D0">
        <w:rPr>
          <w:rFonts w:asciiTheme="majorBidi" w:hAnsiTheme="majorBidi" w:cstheme="majorBidi"/>
          <w:sz w:val="28"/>
          <w:szCs w:val="28"/>
          <w:lang w:val="fr-FR"/>
        </w:rPr>
        <w:t xml:space="preserve"> ne</w:t>
      </w:r>
      <w:r>
        <w:rPr>
          <w:rFonts w:asciiTheme="majorBidi" w:hAnsiTheme="majorBidi" w:cstheme="majorBidi"/>
          <w:sz w:val="28"/>
          <w:szCs w:val="28"/>
          <w:lang w:val="fr-FR"/>
        </w:rPr>
        <w:t xml:space="preserve"> se ressemblent. Chacun est dans sa peau et vit sous sa peau.</w:t>
      </w:r>
    </w:p>
    <w:p w:rsidR="003C3E06" w:rsidRDefault="003C3E06" w:rsidP="003C3E06">
      <w:pPr>
        <w:tabs>
          <w:tab w:val="left" w:pos="720"/>
        </w:tabs>
        <w:bidi w:val="0"/>
        <w:spacing w:after="0"/>
        <w:jc w:val="both"/>
        <w:rPr>
          <w:rFonts w:asciiTheme="majorBidi" w:hAnsiTheme="majorBidi" w:cstheme="majorBidi"/>
          <w:sz w:val="28"/>
          <w:szCs w:val="28"/>
          <w:lang w:val="fr-FR"/>
        </w:rPr>
      </w:pPr>
    </w:p>
    <w:p w:rsidR="00DA773A" w:rsidRDefault="00DA773A" w:rsidP="00DA773A">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 xml:space="preserve">          Il y a une opposition entre le</w:t>
      </w:r>
    </w:p>
    <w:p w:rsidR="003C3E06" w:rsidRDefault="003C3E06" w:rsidP="00DA773A">
      <w:pPr>
        <w:tabs>
          <w:tab w:val="left" w:pos="720"/>
          <w:tab w:val="left" w:pos="5220"/>
          <w:tab w:val="left" w:pos="5580"/>
          <w:tab w:val="left" w:pos="630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Je → qui parle</w:t>
      </w:r>
      <w:r>
        <w:rPr>
          <w:rFonts w:asciiTheme="majorBidi" w:hAnsiTheme="majorBidi" w:cstheme="majorBidi"/>
          <w:sz w:val="28"/>
          <w:szCs w:val="28"/>
          <w:lang w:val="fr-FR"/>
        </w:rPr>
        <w:tab/>
      </w:r>
      <w:r w:rsidR="00DA773A">
        <w:rPr>
          <w:rFonts w:asciiTheme="majorBidi" w:hAnsiTheme="majorBidi" w:cstheme="majorBidi"/>
          <w:sz w:val="28"/>
          <w:szCs w:val="28"/>
          <w:lang w:val="fr-FR"/>
        </w:rPr>
        <w:t>et</w:t>
      </w:r>
      <w:r>
        <w:rPr>
          <w:rFonts w:asciiTheme="majorBidi" w:hAnsiTheme="majorBidi" w:cstheme="majorBidi"/>
          <w:sz w:val="28"/>
          <w:szCs w:val="28"/>
          <w:lang w:val="fr-FR"/>
        </w:rPr>
        <w:tab/>
      </w:r>
      <w:r w:rsidR="00DA773A">
        <w:rPr>
          <w:rFonts w:asciiTheme="majorBidi" w:hAnsiTheme="majorBidi" w:cstheme="majorBidi"/>
          <w:sz w:val="28"/>
          <w:szCs w:val="28"/>
          <w:lang w:val="fr-FR"/>
        </w:rPr>
        <w:t>l</w:t>
      </w:r>
      <w:r>
        <w:rPr>
          <w:rFonts w:asciiTheme="majorBidi" w:hAnsiTheme="majorBidi" w:cstheme="majorBidi"/>
          <w:sz w:val="28"/>
          <w:szCs w:val="28"/>
          <w:lang w:val="fr-FR"/>
        </w:rPr>
        <w:t xml:space="preserve">e « je » </w:t>
      </w:r>
      <w:r w:rsidR="00DA773A">
        <w:rPr>
          <w:rFonts w:asciiTheme="majorBidi" w:hAnsiTheme="majorBidi" w:cstheme="majorBidi"/>
          <w:sz w:val="28"/>
          <w:szCs w:val="28"/>
          <w:lang w:val="fr-FR"/>
        </w:rPr>
        <w:t xml:space="preserve">qui </w:t>
      </w:r>
      <w:r>
        <w:rPr>
          <w:rFonts w:asciiTheme="majorBidi" w:hAnsiTheme="majorBidi" w:cstheme="majorBidi"/>
          <w:sz w:val="28"/>
          <w:szCs w:val="28"/>
          <w:lang w:val="fr-FR"/>
        </w:rPr>
        <w:t>est un</w:t>
      </w:r>
    </w:p>
    <w:p w:rsidR="003C3E06" w:rsidRPr="00C97334" w:rsidRDefault="003C3E06" w:rsidP="003C3E06">
      <w:pPr>
        <w:tabs>
          <w:tab w:val="left" w:pos="720"/>
          <w:tab w:val="left" w:pos="5220"/>
          <w:tab w:val="left" w:pos="5580"/>
          <w:tab w:val="left" w:pos="6300"/>
        </w:tabs>
        <w:bidi w:val="0"/>
        <w:spacing w:after="0"/>
        <w:jc w:val="both"/>
        <w:rPr>
          <w:rFonts w:asciiTheme="majorBidi" w:hAnsiTheme="majorBidi" w:cstheme="majorBidi"/>
          <w:i/>
          <w:iCs/>
          <w:sz w:val="28"/>
          <w:szCs w:val="28"/>
          <w:lang w:val="fr-FR"/>
        </w:rPr>
      </w:pPr>
      <w:r>
        <w:rPr>
          <w:rFonts w:asciiTheme="majorBidi" w:hAnsiTheme="majorBidi" w:cstheme="majorBidi"/>
          <w:sz w:val="28"/>
          <w:szCs w:val="28"/>
          <w:lang w:val="fr-FR"/>
        </w:rPr>
        <w:tab/>
        <w:t>Les autres : répétés plusieurs</w:t>
      </w:r>
      <w:r w:rsidR="00DA773A">
        <w:rPr>
          <w:rFonts w:asciiTheme="majorBidi" w:hAnsiTheme="majorBidi" w:cstheme="majorBidi"/>
          <w:sz w:val="28"/>
          <w:szCs w:val="28"/>
          <w:lang w:val="fr-FR"/>
        </w:rPr>
        <w:t>.</w:t>
      </w:r>
      <w:r>
        <w:rPr>
          <w:rFonts w:asciiTheme="majorBidi" w:hAnsiTheme="majorBidi" w:cstheme="majorBidi"/>
          <w:sz w:val="28"/>
          <w:szCs w:val="28"/>
          <w:lang w:val="fr-FR"/>
        </w:rPr>
        <w:tab/>
        <w:t>autre sur le plan réel et fictif.</w:t>
      </w:r>
    </w:p>
    <w:p w:rsidR="00F14ADB" w:rsidRDefault="00F14ADB" w:rsidP="00F14ADB">
      <w:pPr>
        <w:tabs>
          <w:tab w:val="left" w:pos="720"/>
          <w:tab w:val="left" w:pos="5220"/>
          <w:tab w:val="left" w:pos="5580"/>
        </w:tabs>
        <w:bidi w:val="0"/>
        <w:spacing w:after="0"/>
        <w:jc w:val="both"/>
        <w:rPr>
          <w:rFonts w:asciiTheme="majorBidi" w:hAnsiTheme="majorBidi" w:cstheme="majorBidi"/>
          <w:sz w:val="28"/>
          <w:szCs w:val="28"/>
          <w:lang w:val="fr-FR"/>
        </w:rPr>
      </w:pPr>
    </w:p>
    <w:p w:rsidR="00255140" w:rsidRDefault="004353D0" w:rsidP="00C32A3C">
      <w:pPr>
        <w:tabs>
          <w:tab w:val="left" w:pos="720"/>
          <w:tab w:val="left" w:pos="5220"/>
          <w:tab w:val="left" w:pos="5580"/>
        </w:tabs>
        <w:bidi w:val="0"/>
        <w:spacing w:after="0"/>
        <w:jc w:val="both"/>
        <w:rPr>
          <w:rFonts w:asciiTheme="majorBidi" w:hAnsiTheme="majorBidi" w:cstheme="majorBidi"/>
          <w:b/>
          <w:bCs/>
          <w:sz w:val="28"/>
          <w:szCs w:val="28"/>
          <w:lang w:val="fr-FR"/>
        </w:rPr>
      </w:pPr>
      <w:r>
        <w:rPr>
          <w:rFonts w:asciiTheme="majorBidi" w:hAnsiTheme="majorBidi" w:cstheme="majorBidi"/>
          <w:sz w:val="28"/>
          <w:szCs w:val="28"/>
          <w:lang w:val="fr-FR"/>
        </w:rPr>
        <w:tab/>
        <w:t xml:space="preserve">La caractérisation paradoxale du symbole des noms </w:t>
      </w:r>
      <w:r w:rsidR="00C32A3C">
        <w:rPr>
          <w:rFonts w:asciiTheme="majorBidi" w:hAnsiTheme="majorBidi" w:cstheme="majorBidi"/>
          <w:sz w:val="28"/>
          <w:szCs w:val="28"/>
          <w:lang w:val="fr-FR"/>
        </w:rPr>
        <w:t xml:space="preserve">ouvre </w:t>
      </w:r>
      <w:r>
        <w:rPr>
          <w:rFonts w:asciiTheme="majorBidi" w:hAnsiTheme="majorBidi" w:cstheme="majorBidi"/>
          <w:sz w:val="28"/>
          <w:szCs w:val="28"/>
          <w:lang w:val="fr-FR"/>
        </w:rPr>
        <w:t xml:space="preserve">la clé du roman, pivot central autour duquel tournent les héros adjuvants, opposants, ou neutre. La relation qu’ils entretiennent avec Moïse, Olivier, Stéphane prête l’attention du lecteur. Anti-héro, il est un exploiteur des situations pour son profit ; dénudé de qualités, </w:t>
      </w:r>
      <w:r w:rsidR="00C32A3C">
        <w:rPr>
          <w:rFonts w:asciiTheme="majorBidi" w:hAnsiTheme="majorBidi" w:cstheme="majorBidi"/>
          <w:sz w:val="28"/>
          <w:szCs w:val="28"/>
          <w:lang w:val="fr-FR"/>
        </w:rPr>
        <w:t xml:space="preserve">complexé, </w:t>
      </w:r>
      <w:r>
        <w:rPr>
          <w:rFonts w:asciiTheme="majorBidi" w:hAnsiTheme="majorBidi" w:cstheme="majorBidi"/>
          <w:sz w:val="28"/>
          <w:szCs w:val="28"/>
          <w:lang w:val="fr-FR"/>
        </w:rPr>
        <w:t xml:space="preserve">il conduit les autres vers le mal, </w:t>
      </w:r>
      <w:r w:rsidR="00C32A3C">
        <w:rPr>
          <w:rFonts w:asciiTheme="majorBidi" w:hAnsiTheme="majorBidi" w:cstheme="majorBidi"/>
          <w:sz w:val="28"/>
          <w:szCs w:val="28"/>
          <w:lang w:val="fr-FR"/>
        </w:rPr>
        <w:t xml:space="preserve">fait </w:t>
      </w:r>
      <w:r>
        <w:rPr>
          <w:rFonts w:asciiTheme="majorBidi" w:hAnsiTheme="majorBidi" w:cstheme="majorBidi"/>
          <w:sz w:val="28"/>
          <w:szCs w:val="28"/>
          <w:lang w:val="fr-FR"/>
        </w:rPr>
        <w:t>des complots </w:t>
      </w:r>
      <w:r w:rsidR="00C32A3C">
        <w:rPr>
          <w:rFonts w:asciiTheme="majorBidi" w:hAnsiTheme="majorBidi" w:cstheme="majorBidi"/>
          <w:sz w:val="28"/>
          <w:szCs w:val="28"/>
          <w:lang w:val="fr-FR"/>
        </w:rPr>
        <w:t>et</w:t>
      </w:r>
      <w:r>
        <w:rPr>
          <w:rFonts w:asciiTheme="majorBidi" w:hAnsiTheme="majorBidi" w:cstheme="majorBidi"/>
          <w:sz w:val="28"/>
          <w:szCs w:val="28"/>
          <w:lang w:val="fr-FR"/>
        </w:rPr>
        <w:t xml:space="preserve"> se</w:t>
      </w:r>
      <w:r w:rsidR="00C32A3C">
        <w:rPr>
          <w:rFonts w:asciiTheme="majorBidi" w:hAnsiTheme="majorBidi" w:cstheme="majorBidi"/>
          <w:sz w:val="28"/>
          <w:szCs w:val="28"/>
          <w:lang w:val="fr-FR"/>
        </w:rPr>
        <w:t xml:space="preserve"> qualifie comme un cas</w:t>
      </w:r>
      <w:r>
        <w:rPr>
          <w:rFonts w:asciiTheme="majorBidi" w:hAnsiTheme="majorBidi" w:cstheme="majorBidi"/>
          <w:sz w:val="28"/>
          <w:szCs w:val="28"/>
          <w:lang w:val="fr-FR"/>
        </w:rPr>
        <w:br/>
      </w:r>
    </w:p>
    <w:p w:rsidR="00D25B5A" w:rsidRDefault="00D25B5A" w:rsidP="00D25B5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_________________</w:t>
      </w:r>
    </w:p>
    <w:p w:rsidR="00D25B5A" w:rsidRDefault="00D25B5A" w:rsidP="00D25B5A">
      <w:pPr>
        <w:pStyle w:val="ListParagraph"/>
        <w:numPr>
          <w:ilvl w:val="0"/>
          <w:numId w:val="18"/>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pp.18,19.</w:t>
      </w:r>
    </w:p>
    <w:p w:rsidR="00D25B5A" w:rsidRDefault="00D25B5A" w:rsidP="00D25B5A">
      <w:pPr>
        <w:pStyle w:val="ListParagraph"/>
        <w:numPr>
          <w:ilvl w:val="0"/>
          <w:numId w:val="18"/>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w:t>
      </w:r>
      <w:r w:rsidR="004353D0">
        <w:rPr>
          <w:rFonts w:asciiTheme="majorBidi" w:hAnsiTheme="majorBidi" w:cstheme="majorBidi"/>
          <w:sz w:val="24"/>
          <w:szCs w:val="24"/>
          <w:lang w:val="fr-FR"/>
        </w:rPr>
        <w:t>p.20,21.</w:t>
      </w:r>
    </w:p>
    <w:p w:rsidR="0067225E" w:rsidRDefault="00591CB5" w:rsidP="004353D0">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24</w:t>
      </w:r>
    </w:p>
    <w:p w:rsidR="0022282A" w:rsidRDefault="0022282A" w:rsidP="0022282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pathologique qui marque la déchéance et l’échec dans la vie sociale de la communauté. Son nom désigne une prophétie paradoxale, puisque rien de cela ne lui appartient. En revanche, c’est un personnage indigne, ingrat. Nettement explicite dans sa cicatrice que dans son caractère. Les connotations attachées à son nom l’identifie, être vicieux, chef de gang de Gaza, il trahit son origine social</w:t>
      </w:r>
      <w:r w:rsidR="004353D0">
        <w:rPr>
          <w:rFonts w:asciiTheme="majorBidi" w:hAnsiTheme="majorBidi" w:cstheme="majorBidi"/>
          <w:sz w:val="28"/>
          <w:szCs w:val="28"/>
          <w:lang w:val="fr-FR"/>
        </w:rPr>
        <w:t>e</w:t>
      </w:r>
      <w:r>
        <w:rPr>
          <w:rFonts w:asciiTheme="majorBidi" w:hAnsiTheme="majorBidi" w:cstheme="majorBidi"/>
          <w:sz w:val="28"/>
          <w:szCs w:val="28"/>
          <w:lang w:val="fr-FR"/>
        </w:rPr>
        <w:t>.</w:t>
      </w:r>
    </w:p>
    <w:p w:rsidR="0022282A" w:rsidRDefault="0022282A" w:rsidP="0022282A">
      <w:pPr>
        <w:tabs>
          <w:tab w:val="left" w:pos="720"/>
          <w:tab w:val="left" w:pos="5220"/>
          <w:tab w:val="left" w:pos="5580"/>
        </w:tabs>
        <w:bidi w:val="0"/>
        <w:spacing w:after="0"/>
        <w:jc w:val="both"/>
        <w:rPr>
          <w:rFonts w:asciiTheme="majorBidi" w:hAnsiTheme="majorBidi" w:cstheme="majorBidi"/>
          <w:sz w:val="28"/>
          <w:szCs w:val="28"/>
          <w:lang w:val="fr-FR"/>
        </w:rPr>
      </w:pPr>
    </w:p>
    <w:p w:rsidR="00EE3312" w:rsidRDefault="0022282A" w:rsidP="00A5400B">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Cette onomastique de noms donn</w:t>
      </w:r>
      <w:r w:rsidR="00EE3312">
        <w:rPr>
          <w:rFonts w:asciiTheme="majorBidi" w:hAnsiTheme="majorBidi" w:cstheme="majorBidi"/>
          <w:sz w:val="28"/>
          <w:szCs w:val="28"/>
          <w:lang w:val="fr-FR"/>
        </w:rPr>
        <w:t>e</w:t>
      </w:r>
      <w:r>
        <w:rPr>
          <w:rFonts w:asciiTheme="majorBidi" w:hAnsiTheme="majorBidi" w:cstheme="majorBidi"/>
          <w:sz w:val="28"/>
          <w:szCs w:val="28"/>
          <w:lang w:val="fr-FR"/>
        </w:rPr>
        <w:t xml:space="preserve"> au personnage </w:t>
      </w:r>
      <w:r w:rsidR="00EE3312">
        <w:rPr>
          <w:rFonts w:asciiTheme="majorBidi" w:hAnsiTheme="majorBidi" w:cstheme="majorBidi"/>
          <w:sz w:val="28"/>
          <w:szCs w:val="28"/>
          <w:lang w:val="fr-FR"/>
        </w:rPr>
        <w:t>la signification et la crédibilité. Comme cas exceptionnel mais réel, il désigne l’exemple identique de l’attente</w:t>
      </w:r>
      <w:r w:rsidR="004353D0">
        <w:rPr>
          <w:rFonts w:asciiTheme="majorBidi" w:hAnsiTheme="majorBidi" w:cstheme="majorBidi"/>
          <w:sz w:val="28"/>
          <w:szCs w:val="28"/>
          <w:lang w:val="fr-FR"/>
        </w:rPr>
        <w:t>,</w:t>
      </w:r>
      <w:r w:rsidR="00EE3312">
        <w:rPr>
          <w:rFonts w:asciiTheme="majorBidi" w:hAnsiTheme="majorBidi" w:cstheme="majorBidi"/>
          <w:sz w:val="28"/>
          <w:szCs w:val="28"/>
          <w:lang w:val="fr-FR"/>
        </w:rPr>
        <w:t xml:space="preserve"> il revêt le milieu spatial par son attitude, son langage, ses gestes et son idéologie.</w:t>
      </w:r>
      <w:r w:rsidR="00A5400B">
        <w:rPr>
          <w:rFonts w:asciiTheme="majorBidi" w:hAnsiTheme="majorBidi" w:cstheme="majorBidi"/>
          <w:sz w:val="28"/>
          <w:szCs w:val="28"/>
          <w:lang w:val="fr-FR"/>
        </w:rPr>
        <w:t xml:space="preserve"> </w:t>
      </w:r>
      <w:r w:rsidR="00EE3312">
        <w:rPr>
          <w:rFonts w:asciiTheme="majorBidi" w:hAnsiTheme="majorBidi" w:cstheme="majorBidi"/>
          <w:sz w:val="28"/>
          <w:szCs w:val="28"/>
          <w:lang w:val="fr-FR"/>
        </w:rPr>
        <w:t xml:space="preserve">Il est « le modèle du genre » </w:t>
      </w:r>
      <w:r w:rsidR="004353D0">
        <w:rPr>
          <w:rFonts w:asciiTheme="majorBidi" w:hAnsiTheme="majorBidi" w:cstheme="majorBidi"/>
          <w:sz w:val="28"/>
          <w:szCs w:val="28"/>
          <w:lang w:val="fr-FR"/>
        </w:rPr>
        <w:t xml:space="preserve">comme l’identifie </w:t>
      </w:r>
      <w:r w:rsidR="00EE3312">
        <w:rPr>
          <w:rFonts w:asciiTheme="majorBidi" w:hAnsiTheme="majorBidi" w:cstheme="majorBidi"/>
          <w:sz w:val="28"/>
          <w:szCs w:val="28"/>
          <w:lang w:val="fr-FR"/>
        </w:rPr>
        <w:t xml:space="preserve">Balzac dans sa préface d’une </w:t>
      </w:r>
      <w:r w:rsidR="004353D0">
        <w:rPr>
          <w:rFonts w:asciiTheme="majorBidi" w:hAnsiTheme="majorBidi" w:cstheme="majorBidi"/>
          <w:sz w:val="28"/>
          <w:szCs w:val="28"/>
          <w:u w:val="single"/>
          <w:lang w:val="fr-FR"/>
        </w:rPr>
        <w:t>T</w:t>
      </w:r>
      <w:r w:rsidR="00EE3312">
        <w:rPr>
          <w:rFonts w:asciiTheme="majorBidi" w:hAnsiTheme="majorBidi" w:cstheme="majorBidi"/>
          <w:sz w:val="28"/>
          <w:szCs w:val="28"/>
          <w:u w:val="single"/>
          <w:lang w:val="fr-FR"/>
        </w:rPr>
        <w:t>énébreuse affaire</w:t>
      </w:r>
      <w:r w:rsidR="00FE07CD">
        <w:rPr>
          <w:rFonts w:asciiTheme="majorBidi" w:hAnsiTheme="majorBidi" w:cstheme="majorBidi"/>
          <w:sz w:val="28"/>
          <w:szCs w:val="28"/>
          <w:lang w:val="fr-FR"/>
        </w:rPr>
        <w:t xml:space="preserve"> (1841)</w:t>
      </w:r>
      <w:r w:rsidR="004353D0">
        <w:rPr>
          <w:rFonts w:asciiTheme="majorBidi" w:hAnsiTheme="majorBidi" w:cstheme="majorBidi"/>
          <w:sz w:val="28"/>
          <w:szCs w:val="28"/>
          <w:lang w:val="fr-FR"/>
        </w:rPr>
        <w:t>.</w:t>
      </w:r>
      <w:r w:rsidR="00EE3312">
        <w:rPr>
          <w:rFonts w:asciiTheme="majorBidi" w:hAnsiTheme="majorBidi" w:cstheme="majorBidi"/>
          <w:sz w:val="28"/>
          <w:szCs w:val="28"/>
          <w:lang w:val="fr-FR"/>
        </w:rPr>
        <w:t xml:space="preserve"> </w:t>
      </w:r>
      <w:r w:rsidR="004353D0">
        <w:rPr>
          <w:rFonts w:asciiTheme="majorBidi" w:hAnsiTheme="majorBidi" w:cstheme="majorBidi"/>
          <w:sz w:val="28"/>
          <w:szCs w:val="28"/>
          <w:lang w:val="fr-FR"/>
        </w:rPr>
        <w:t>L</w:t>
      </w:r>
      <w:r w:rsidR="00EE3312">
        <w:rPr>
          <w:rFonts w:asciiTheme="majorBidi" w:hAnsiTheme="majorBidi" w:cstheme="majorBidi"/>
          <w:sz w:val="28"/>
          <w:szCs w:val="28"/>
          <w:lang w:val="fr-FR"/>
        </w:rPr>
        <w:t>a pertinence de son portrait physique et moral est très localisable. Il</w:t>
      </w:r>
      <w:r w:rsidR="004353D0">
        <w:rPr>
          <w:rFonts w:asciiTheme="majorBidi" w:hAnsiTheme="majorBidi" w:cstheme="majorBidi"/>
          <w:sz w:val="28"/>
          <w:szCs w:val="28"/>
          <w:lang w:val="fr-FR"/>
        </w:rPr>
        <w:t xml:space="preserve"> parcourt l’ensemble des récits et </w:t>
      </w:r>
      <w:r w:rsidR="00EE3312">
        <w:rPr>
          <w:rFonts w:asciiTheme="majorBidi" w:hAnsiTheme="majorBidi" w:cstheme="majorBidi"/>
          <w:sz w:val="28"/>
          <w:szCs w:val="28"/>
          <w:lang w:val="fr-FR"/>
        </w:rPr>
        <w:t>symbolise le personnage-narrateur d’un degré zéro, personnage vu de l’intérieur par la narratrice, un type symbolisant toute une tradition des métis exilés.</w:t>
      </w:r>
    </w:p>
    <w:p w:rsidR="00EE3312" w:rsidRDefault="00EE3312" w:rsidP="00EE3312">
      <w:pPr>
        <w:tabs>
          <w:tab w:val="left" w:pos="720"/>
          <w:tab w:val="left" w:pos="5220"/>
          <w:tab w:val="left" w:pos="5580"/>
        </w:tabs>
        <w:bidi w:val="0"/>
        <w:spacing w:after="0"/>
        <w:jc w:val="both"/>
        <w:rPr>
          <w:rFonts w:asciiTheme="majorBidi" w:hAnsiTheme="majorBidi" w:cstheme="majorBidi"/>
          <w:sz w:val="28"/>
          <w:szCs w:val="28"/>
          <w:lang w:val="fr-FR"/>
        </w:rPr>
      </w:pPr>
    </w:p>
    <w:p w:rsidR="00EE3312" w:rsidRDefault="004353D0" w:rsidP="004353D0">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EE3312">
        <w:rPr>
          <w:rFonts w:asciiTheme="majorBidi" w:hAnsiTheme="majorBidi" w:cstheme="majorBidi"/>
          <w:sz w:val="28"/>
          <w:szCs w:val="28"/>
          <w:lang w:val="fr-FR"/>
        </w:rPr>
        <w:t xml:space="preserve">Ce qui frappe dans ce roman, c’est la technique de la stratégie narrative qu’adopte l’écrivaine. Cinq voix qui parlent, qui dit « je », qui racontent leur vie, leur désarroi, leur déracinement ayant à leur tête </w:t>
      </w:r>
      <w:r w:rsidR="00EE3312" w:rsidRPr="00FE07CD">
        <w:rPr>
          <w:rFonts w:asciiTheme="majorBidi" w:hAnsiTheme="majorBidi" w:cstheme="majorBidi"/>
          <w:sz w:val="28"/>
          <w:szCs w:val="28"/>
          <w:u w:val="single"/>
          <w:lang w:val="fr-FR"/>
        </w:rPr>
        <w:t>Moïse</w:t>
      </w:r>
      <w:r w:rsidR="00EE3312">
        <w:rPr>
          <w:rFonts w:asciiTheme="majorBidi" w:hAnsiTheme="majorBidi" w:cstheme="majorBidi"/>
          <w:sz w:val="28"/>
          <w:szCs w:val="28"/>
          <w:lang w:val="fr-FR"/>
        </w:rPr>
        <w:t xml:space="preserve"> le protagoniste essentiel, central qui détient presque l’attention du lecteur puisque sa vie se déroule sur la page romanesque en </w:t>
      </w:r>
      <w:r>
        <w:rPr>
          <w:rFonts w:asciiTheme="majorBidi" w:hAnsiTheme="majorBidi" w:cstheme="majorBidi"/>
          <w:sz w:val="28"/>
          <w:szCs w:val="28"/>
          <w:lang w:val="fr-FR"/>
        </w:rPr>
        <w:t>neuf</w:t>
      </w:r>
      <w:r w:rsidR="00EE3312">
        <w:rPr>
          <w:rFonts w:asciiTheme="majorBidi" w:hAnsiTheme="majorBidi" w:cstheme="majorBidi"/>
          <w:sz w:val="28"/>
          <w:szCs w:val="28"/>
          <w:lang w:val="fr-FR"/>
        </w:rPr>
        <w:t xml:space="preserve"> chapitres. Les autres </w:t>
      </w:r>
      <w:r w:rsidR="00EE3312" w:rsidRPr="00EE3312">
        <w:rPr>
          <w:rFonts w:asciiTheme="majorBidi" w:hAnsiTheme="majorBidi" w:cstheme="majorBidi"/>
          <w:sz w:val="28"/>
          <w:szCs w:val="28"/>
          <w:u w:val="single"/>
          <w:lang w:val="fr-FR"/>
        </w:rPr>
        <w:t>Bruce</w:t>
      </w:r>
      <w:r w:rsidR="00EE3312">
        <w:rPr>
          <w:rFonts w:asciiTheme="majorBidi" w:hAnsiTheme="majorBidi" w:cstheme="majorBidi"/>
          <w:sz w:val="28"/>
          <w:szCs w:val="28"/>
          <w:lang w:val="fr-FR"/>
        </w:rPr>
        <w:t xml:space="preserve"> en </w:t>
      </w:r>
      <w:r>
        <w:rPr>
          <w:rFonts w:asciiTheme="majorBidi" w:hAnsiTheme="majorBidi" w:cstheme="majorBidi"/>
          <w:sz w:val="28"/>
          <w:szCs w:val="28"/>
          <w:lang w:val="fr-FR"/>
        </w:rPr>
        <w:t>cinq</w:t>
      </w:r>
      <w:r w:rsidR="00EE3312">
        <w:rPr>
          <w:rFonts w:asciiTheme="majorBidi" w:hAnsiTheme="majorBidi" w:cstheme="majorBidi"/>
          <w:sz w:val="28"/>
          <w:szCs w:val="28"/>
          <w:lang w:val="fr-FR"/>
        </w:rPr>
        <w:t xml:space="preserve"> chapitres, </w:t>
      </w:r>
      <w:r>
        <w:rPr>
          <w:rFonts w:asciiTheme="majorBidi" w:hAnsiTheme="majorBidi" w:cstheme="majorBidi"/>
          <w:sz w:val="28"/>
          <w:szCs w:val="28"/>
          <w:lang w:val="fr-FR"/>
        </w:rPr>
        <w:t>quatre</w:t>
      </w:r>
      <w:r w:rsidR="00EE3312">
        <w:rPr>
          <w:rFonts w:asciiTheme="majorBidi" w:hAnsiTheme="majorBidi" w:cstheme="majorBidi"/>
          <w:sz w:val="28"/>
          <w:szCs w:val="28"/>
          <w:lang w:val="fr-FR"/>
        </w:rPr>
        <w:t xml:space="preserve"> pour </w:t>
      </w:r>
      <w:r w:rsidR="00EE3312" w:rsidRPr="00EE3312">
        <w:rPr>
          <w:rFonts w:asciiTheme="majorBidi" w:hAnsiTheme="majorBidi" w:cstheme="majorBidi"/>
          <w:sz w:val="28"/>
          <w:szCs w:val="28"/>
          <w:u w:val="single"/>
          <w:lang w:val="fr-FR"/>
        </w:rPr>
        <w:t>Marie</w:t>
      </w:r>
      <w:r w:rsidR="00EE3312">
        <w:rPr>
          <w:rFonts w:asciiTheme="majorBidi" w:hAnsiTheme="majorBidi" w:cstheme="majorBidi"/>
          <w:sz w:val="28"/>
          <w:szCs w:val="28"/>
          <w:lang w:val="fr-FR"/>
        </w:rPr>
        <w:t xml:space="preserve">, </w:t>
      </w:r>
      <w:r>
        <w:rPr>
          <w:rFonts w:asciiTheme="majorBidi" w:hAnsiTheme="majorBidi" w:cstheme="majorBidi"/>
          <w:sz w:val="28"/>
          <w:szCs w:val="28"/>
          <w:lang w:val="fr-FR"/>
        </w:rPr>
        <w:t>deux</w:t>
      </w:r>
      <w:r w:rsidR="00EE3312">
        <w:rPr>
          <w:rFonts w:asciiTheme="majorBidi" w:hAnsiTheme="majorBidi" w:cstheme="majorBidi"/>
          <w:sz w:val="28"/>
          <w:szCs w:val="28"/>
          <w:lang w:val="fr-FR"/>
        </w:rPr>
        <w:t xml:space="preserve"> pour </w:t>
      </w:r>
      <w:r w:rsidR="00EE3312" w:rsidRPr="00EE3312">
        <w:rPr>
          <w:rFonts w:asciiTheme="majorBidi" w:hAnsiTheme="majorBidi" w:cstheme="majorBidi"/>
          <w:sz w:val="28"/>
          <w:szCs w:val="28"/>
          <w:u w:val="single"/>
          <w:lang w:val="fr-FR"/>
        </w:rPr>
        <w:t>Stéphane</w:t>
      </w:r>
      <w:r w:rsidR="00EE3312">
        <w:rPr>
          <w:rFonts w:asciiTheme="majorBidi" w:hAnsiTheme="majorBidi" w:cstheme="majorBidi"/>
          <w:sz w:val="28"/>
          <w:szCs w:val="28"/>
          <w:lang w:val="fr-FR"/>
        </w:rPr>
        <w:t xml:space="preserve">, </w:t>
      </w:r>
      <w:r>
        <w:rPr>
          <w:rFonts w:asciiTheme="majorBidi" w:hAnsiTheme="majorBidi" w:cstheme="majorBidi"/>
          <w:sz w:val="28"/>
          <w:szCs w:val="28"/>
          <w:lang w:val="fr-FR"/>
        </w:rPr>
        <w:t>un</w:t>
      </w:r>
      <w:r w:rsidR="00EE3312">
        <w:rPr>
          <w:rFonts w:asciiTheme="majorBidi" w:hAnsiTheme="majorBidi" w:cstheme="majorBidi"/>
          <w:sz w:val="28"/>
          <w:szCs w:val="28"/>
          <w:lang w:val="fr-FR"/>
        </w:rPr>
        <w:t xml:space="preserve"> pour </w:t>
      </w:r>
      <w:r w:rsidR="00EE3312" w:rsidRPr="00EE3312">
        <w:rPr>
          <w:rFonts w:asciiTheme="majorBidi" w:hAnsiTheme="majorBidi" w:cstheme="majorBidi"/>
          <w:sz w:val="28"/>
          <w:szCs w:val="28"/>
          <w:u w:val="single"/>
          <w:lang w:val="fr-FR"/>
        </w:rPr>
        <w:t>Olivier</w:t>
      </w:r>
      <w:r w:rsidR="00EE3312">
        <w:rPr>
          <w:rFonts w:asciiTheme="majorBidi" w:hAnsiTheme="majorBidi" w:cstheme="majorBidi"/>
          <w:sz w:val="28"/>
          <w:szCs w:val="28"/>
          <w:lang w:val="fr-FR"/>
        </w:rPr>
        <w:t xml:space="preserve"> (personne secondaire qui fait parti</w:t>
      </w:r>
      <w:r w:rsidR="00FE07CD">
        <w:rPr>
          <w:rFonts w:asciiTheme="majorBidi" w:hAnsiTheme="majorBidi" w:cstheme="majorBidi"/>
          <w:sz w:val="28"/>
          <w:szCs w:val="28"/>
          <w:lang w:val="fr-FR"/>
        </w:rPr>
        <w:t>e</w:t>
      </w:r>
      <w:r w:rsidR="00EE3312">
        <w:rPr>
          <w:rFonts w:asciiTheme="majorBidi" w:hAnsiTheme="majorBidi" w:cstheme="majorBidi"/>
          <w:sz w:val="28"/>
          <w:szCs w:val="28"/>
          <w:lang w:val="fr-FR"/>
        </w:rPr>
        <w:t xml:space="preserve"> de la gang).</w:t>
      </w:r>
    </w:p>
    <w:p w:rsidR="00EE3312" w:rsidRDefault="00EE3312" w:rsidP="00EE3312">
      <w:pPr>
        <w:tabs>
          <w:tab w:val="left" w:pos="720"/>
        </w:tabs>
        <w:bidi w:val="0"/>
        <w:spacing w:after="0"/>
        <w:jc w:val="both"/>
        <w:rPr>
          <w:rFonts w:asciiTheme="majorBidi" w:hAnsiTheme="majorBidi" w:cstheme="majorBidi"/>
          <w:sz w:val="28"/>
          <w:szCs w:val="28"/>
          <w:lang w:val="fr-FR"/>
        </w:rPr>
      </w:pPr>
    </w:p>
    <w:p w:rsidR="00EE3312" w:rsidRDefault="00EE3312" w:rsidP="00A5400B">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Cette composition de la mise en page d’un langage assez particulier n’est pas arbitraire. En effet </w:t>
      </w:r>
      <w:r>
        <w:rPr>
          <w:rFonts w:asciiTheme="majorBidi" w:hAnsiTheme="majorBidi" w:cstheme="majorBidi"/>
          <w:sz w:val="28"/>
          <w:szCs w:val="28"/>
          <w:u w:val="single"/>
          <w:lang w:val="fr-FR"/>
        </w:rPr>
        <w:t>Moïse</w:t>
      </w:r>
      <w:r>
        <w:rPr>
          <w:rFonts w:asciiTheme="majorBidi" w:hAnsiTheme="majorBidi" w:cstheme="majorBidi"/>
          <w:sz w:val="28"/>
          <w:szCs w:val="28"/>
          <w:lang w:val="fr-FR"/>
        </w:rPr>
        <w:t xml:space="preserve"> fait tourner les personnages autour de lui. C’est lui qui détient le monopole de tous les autres et c’est lui seul qui retourne à son origine puisqu’il se suicide dans une plongée dans l’océan ainsi dit</w:t>
      </w:r>
      <w:r w:rsidR="00A5400B">
        <w:rPr>
          <w:rFonts w:asciiTheme="majorBidi" w:hAnsiTheme="majorBidi" w:cstheme="majorBidi"/>
          <w:sz w:val="28"/>
          <w:szCs w:val="28"/>
          <w:lang w:val="fr-FR"/>
        </w:rPr>
        <w:t>-il</w:t>
      </w:r>
      <w:r>
        <w:rPr>
          <w:rFonts w:asciiTheme="majorBidi" w:hAnsiTheme="majorBidi" w:cstheme="majorBidi"/>
          <w:sz w:val="28"/>
          <w:szCs w:val="28"/>
          <w:lang w:val="fr-FR"/>
        </w:rPr>
        <w:t> : « </w:t>
      </w:r>
      <w:r>
        <w:rPr>
          <w:rFonts w:asciiTheme="majorBidi" w:hAnsiTheme="majorBidi" w:cstheme="majorBidi"/>
          <w:i/>
          <w:iCs/>
          <w:sz w:val="28"/>
          <w:szCs w:val="28"/>
          <w:lang w:val="fr-FR"/>
        </w:rPr>
        <w:t>Je plonge dans la rade de Mamoudzou, je fends l’océan de mon corps souple, mon corps vivant, et je ne remonte pas</w:t>
      </w:r>
      <w:r w:rsidRPr="00C97334">
        <w:rPr>
          <w:rFonts w:asciiTheme="majorBidi" w:hAnsiTheme="majorBidi" w:cstheme="majorBidi"/>
          <w:sz w:val="28"/>
          <w:szCs w:val="28"/>
          <w:lang w:val="fr-FR"/>
        </w:rPr>
        <w:t> »</w:t>
      </w:r>
      <w:r>
        <w:rPr>
          <w:rFonts w:asciiTheme="majorBidi" w:hAnsiTheme="majorBidi" w:cstheme="majorBidi"/>
          <w:sz w:val="28"/>
          <w:szCs w:val="28"/>
          <w:lang w:val="fr-FR"/>
        </w:rPr>
        <w:t xml:space="preserve"> </w:t>
      </w:r>
      <w:r>
        <w:rPr>
          <w:rFonts w:asciiTheme="majorBidi" w:hAnsiTheme="majorBidi" w:cstheme="majorBidi"/>
          <w:b/>
          <w:bCs/>
          <w:sz w:val="28"/>
          <w:szCs w:val="28"/>
          <w:lang w:val="fr-FR"/>
        </w:rPr>
        <w:t>¹</w:t>
      </w:r>
      <w:r w:rsidRPr="00C97334">
        <w:rPr>
          <w:rFonts w:asciiTheme="majorBidi" w:hAnsiTheme="majorBidi" w:cstheme="majorBidi"/>
          <w:sz w:val="28"/>
          <w:szCs w:val="28"/>
          <w:lang w:val="fr-FR"/>
        </w:rPr>
        <w:t>.</w:t>
      </w:r>
      <w:r w:rsidR="00A5400B">
        <w:rPr>
          <w:rFonts w:asciiTheme="majorBidi" w:hAnsiTheme="majorBidi" w:cstheme="majorBidi"/>
          <w:sz w:val="28"/>
          <w:szCs w:val="28"/>
          <w:lang w:val="fr-FR"/>
        </w:rPr>
        <w:t xml:space="preserve"> C’est celui qui retourne et s’enracine à la terre, à l’océan, par le bleu de la mer.</w:t>
      </w:r>
    </w:p>
    <w:p w:rsidR="00A5400B" w:rsidRDefault="00A5400B" w:rsidP="001359E0">
      <w:pPr>
        <w:tabs>
          <w:tab w:val="left" w:pos="720"/>
        </w:tabs>
        <w:bidi w:val="0"/>
        <w:spacing w:after="0"/>
        <w:jc w:val="both"/>
        <w:rPr>
          <w:rFonts w:asciiTheme="majorBidi" w:hAnsiTheme="majorBidi" w:cstheme="majorBidi"/>
          <w:sz w:val="28"/>
          <w:szCs w:val="28"/>
          <w:lang w:val="fr-FR"/>
        </w:rPr>
      </w:pPr>
    </w:p>
    <w:p w:rsidR="001359E0" w:rsidRDefault="00A5400B" w:rsidP="00A5400B">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Le roman est construit selon la vision de « trompe l’œil » </w:t>
      </w:r>
      <w:r>
        <w:rPr>
          <w:rFonts w:asciiTheme="majorBidi" w:hAnsiTheme="majorBidi" w:cstheme="majorBidi"/>
          <w:b/>
          <w:bCs/>
          <w:sz w:val="28"/>
          <w:szCs w:val="28"/>
          <w:lang w:val="fr-FR"/>
        </w:rPr>
        <w:t>²</w:t>
      </w:r>
      <w:r>
        <w:rPr>
          <w:rFonts w:asciiTheme="majorBidi" w:hAnsiTheme="majorBidi" w:cstheme="majorBidi"/>
          <w:sz w:val="28"/>
          <w:szCs w:val="28"/>
          <w:lang w:val="fr-FR"/>
        </w:rPr>
        <w:t>, selon une « mise en abyme », une analyse qui ouvre le récit et qui se termine en cycle labyrinthique. Le</w:t>
      </w:r>
      <w:r>
        <w:rPr>
          <w:rFonts w:asciiTheme="majorBidi" w:hAnsiTheme="majorBidi" w:cstheme="majorBidi"/>
          <w:sz w:val="28"/>
          <w:szCs w:val="28"/>
          <w:lang w:val="fr-FR"/>
        </w:rPr>
        <w:br/>
      </w:r>
      <w:r w:rsidR="001359E0">
        <w:rPr>
          <w:rFonts w:asciiTheme="majorBidi" w:hAnsiTheme="majorBidi" w:cstheme="majorBidi"/>
          <w:sz w:val="28"/>
          <w:szCs w:val="28"/>
          <w:lang w:val="fr-FR"/>
        </w:rPr>
        <w:t>________________</w:t>
      </w:r>
    </w:p>
    <w:p w:rsidR="00A5400B" w:rsidRPr="00A5400B" w:rsidRDefault="001359E0" w:rsidP="00A5400B">
      <w:pPr>
        <w:pStyle w:val="ListParagraph"/>
        <w:numPr>
          <w:ilvl w:val="0"/>
          <w:numId w:val="29"/>
        </w:numPr>
        <w:bidi w:val="0"/>
        <w:spacing w:after="0"/>
        <w:ind w:left="360"/>
        <w:jc w:val="both"/>
        <w:rPr>
          <w:rFonts w:asciiTheme="majorBidi" w:hAnsiTheme="majorBidi" w:cstheme="majorBidi"/>
          <w:sz w:val="28"/>
          <w:szCs w:val="28"/>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xml:space="preserve">, </w:t>
      </w:r>
      <w:r w:rsidR="00650FB6">
        <w:rPr>
          <w:rFonts w:asciiTheme="majorBidi" w:hAnsiTheme="majorBidi" w:cstheme="majorBidi"/>
          <w:sz w:val="24"/>
          <w:szCs w:val="24"/>
          <w:u w:val="single"/>
          <w:lang w:val="fr-FR"/>
        </w:rPr>
        <w:t>Tropique de la violence</w:t>
      </w:r>
      <w:r w:rsidR="00650FB6">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page </w:t>
      </w:r>
      <w:r w:rsidR="00A5400B">
        <w:rPr>
          <w:rFonts w:asciiTheme="majorBidi" w:hAnsiTheme="majorBidi" w:cstheme="majorBidi"/>
          <w:sz w:val="24"/>
          <w:szCs w:val="24"/>
          <w:lang w:val="fr-FR"/>
        </w:rPr>
        <w:t>175</w:t>
      </w:r>
      <w:r>
        <w:rPr>
          <w:rFonts w:asciiTheme="majorBidi" w:hAnsiTheme="majorBidi" w:cstheme="majorBidi"/>
          <w:sz w:val="24"/>
          <w:szCs w:val="24"/>
          <w:lang w:val="fr-FR"/>
        </w:rPr>
        <w:t xml:space="preserve">, </w:t>
      </w:r>
    </w:p>
    <w:p w:rsidR="00A5400B" w:rsidRPr="00A5400B" w:rsidRDefault="00A5400B" w:rsidP="00A5400B">
      <w:pPr>
        <w:pStyle w:val="ListParagraph"/>
        <w:numPr>
          <w:ilvl w:val="0"/>
          <w:numId w:val="29"/>
        </w:numPr>
        <w:bidi w:val="0"/>
        <w:spacing w:after="0"/>
        <w:ind w:left="360"/>
        <w:jc w:val="both"/>
        <w:rPr>
          <w:rFonts w:asciiTheme="majorBidi" w:hAnsiTheme="majorBidi" w:cstheme="majorBidi"/>
          <w:sz w:val="28"/>
          <w:szCs w:val="28"/>
          <w:lang w:val="fr-FR"/>
        </w:rPr>
      </w:pPr>
      <w:r w:rsidRPr="00A5400B">
        <w:rPr>
          <w:rFonts w:asciiTheme="majorBidi" w:hAnsiTheme="majorBidi" w:cstheme="majorBidi"/>
          <w:sz w:val="24"/>
          <w:szCs w:val="24"/>
          <w:lang w:val="fr-FR"/>
        </w:rPr>
        <w:t xml:space="preserve">Voir N. Sarraute, </w:t>
      </w:r>
      <w:r w:rsidRPr="00A5400B">
        <w:rPr>
          <w:rFonts w:asciiTheme="majorBidi" w:hAnsiTheme="majorBidi" w:cstheme="majorBidi"/>
          <w:sz w:val="24"/>
          <w:szCs w:val="24"/>
          <w:u w:val="single"/>
          <w:lang w:val="fr-FR"/>
        </w:rPr>
        <w:t>L’Ère du soupçon</w:t>
      </w:r>
      <w:r>
        <w:rPr>
          <w:rFonts w:asciiTheme="majorBidi" w:hAnsiTheme="majorBidi" w:cstheme="majorBidi"/>
          <w:sz w:val="24"/>
          <w:szCs w:val="24"/>
          <w:lang w:val="fr-FR"/>
        </w:rPr>
        <w:t>, édition Gallimard, 1956, pp. 86-88. Note : Le personnage- type est un trompe-l’œil « </w:t>
      </w:r>
      <w:r w:rsidRPr="00A5400B">
        <w:rPr>
          <w:rFonts w:asciiTheme="majorBidi" w:hAnsiTheme="majorBidi" w:cstheme="majorBidi"/>
          <w:i/>
          <w:iCs/>
          <w:sz w:val="24"/>
          <w:szCs w:val="24"/>
          <w:lang w:val="fr-FR"/>
        </w:rPr>
        <w:t>les personnages dit-elle, tels que le concevait le vieux roman (…), ne parviennent plus à contenir la réalité psychologique actuelle. Au lieu, comme autrefois, de la révéler, ils l’escamotent</w:t>
      </w:r>
      <w:r>
        <w:rPr>
          <w:rFonts w:asciiTheme="majorBidi" w:hAnsiTheme="majorBidi" w:cstheme="majorBidi"/>
          <w:sz w:val="24"/>
          <w:szCs w:val="24"/>
          <w:lang w:val="fr-FR"/>
        </w:rPr>
        <w:t> ».</w:t>
      </w:r>
    </w:p>
    <w:p w:rsidR="00A5400B" w:rsidRPr="001359E0" w:rsidRDefault="00A5400B" w:rsidP="00A5400B">
      <w:pPr>
        <w:pStyle w:val="ListParagraph"/>
        <w:bidi w:val="0"/>
        <w:spacing w:after="0"/>
        <w:ind w:left="360"/>
        <w:jc w:val="both"/>
        <w:rPr>
          <w:rFonts w:asciiTheme="majorBidi" w:hAnsiTheme="majorBidi" w:cstheme="majorBidi"/>
          <w:sz w:val="28"/>
          <w:szCs w:val="28"/>
          <w:lang w:val="fr-FR"/>
        </w:rPr>
      </w:pPr>
    </w:p>
    <w:p w:rsidR="001359E0" w:rsidRPr="001359E0" w:rsidRDefault="00591CB5" w:rsidP="00591CB5">
      <w:pPr>
        <w:pStyle w:val="ListParagraph"/>
        <w:bidi w:val="0"/>
        <w:spacing w:after="0"/>
        <w:ind w:left="0"/>
        <w:jc w:val="center"/>
        <w:rPr>
          <w:rFonts w:asciiTheme="majorBidi" w:hAnsiTheme="majorBidi" w:cstheme="majorBidi"/>
          <w:sz w:val="28"/>
          <w:szCs w:val="28"/>
          <w:lang w:val="fr-FR"/>
        </w:rPr>
      </w:pPr>
      <w:r>
        <w:rPr>
          <w:rFonts w:asciiTheme="majorBidi" w:hAnsiTheme="majorBidi" w:cstheme="majorBidi"/>
          <w:sz w:val="28"/>
          <w:szCs w:val="28"/>
          <w:lang w:val="fr-FR"/>
        </w:rPr>
        <w:t>25</w:t>
      </w:r>
    </w:p>
    <w:p w:rsidR="00EE3312" w:rsidRDefault="00EE3312" w:rsidP="001359E0">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début rejoigne la fin, le déracinement que sentent les personnages est incarné par Moïse, le seul qui retourne à la terre, à son origine. Le symbole de la mer évoqué à maintes reprises codifie en quelque sorte le retour à l’enracinement (mère – mer). Cette mère qu’il n’a jamais connu dans sa vie, qui la cherche en vain, la nostalgie qu’il éprouve à la mère ne le compense pas avec Marie (sa mère adoptive). Quoiqu’ils se ressemblent mais ils se dissemblent puisque l’une fait partie de la race blanche et lui fait partie de la race noire. Moïse constitue sur les 2 pôles un être hybride, écartelé entre 2 mondes (réel et imaginaire) et ne se retrouve lui-même qu’à la fin.</w:t>
      </w:r>
    </w:p>
    <w:p w:rsidR="001359E0" w:rsidRDefault="001359E0" w:rsidP="001359E0">
      <w:pPr>
        <w:tabs>
          <w:tab w:val="left" w:pos="720"/>
        </w:tabs>
        <w:bidi w:val="0"/>
        <w:spacing w:after="0"/>
        <w:jc w:val="both"/>
        <w:rPr>
          <w:rFonts w:asciiTheme="majorBidi" w:hAnsiTheme="majorBidi" w:cstheme="majorBidi"/>
          <w:sz w:val="28"/>
          <w:szCs w:val="28"/>
          <w:lang w:val="fr-FR"/>
        </w:rPr>
      </w:pPr>
    </w:p>
    <w:p w:rsidR="001359E0" w:rsidRDefault="001359E0" w:rsidP="00650FB6">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La narratrice adopte une technique romanesque assez éblouissante. Cinq destins, cinq voix s’enchevêtrent les uns dans les autres pour ne faire qu’un personnage (la narratrice –</w:t>
      </w:r>
      <w:r w:rsidR="00650FB6" w:rsidRPr="00650FB6">
        <w:rPr>
          <w:rFonts w:asciiTheme="majorBidi" w:hAnsiTheme="majorBidi" w:cstheme="majorBidi"/>
          <w:sz w:val="28"/>
          <w:szCs w:val="28"/>
          <w:lang w:val="fr-FR"/>
        </w:rPr>
        <w:t xml:space="preserve"> </w:t>
      </w:r>
      <w:r w:rsidR="00650FB6">
        <w:rPr>
          <w:rFonts w:asciiTheme="majorBidi" w:hAnsiTheme="majorBidi" w:cstheme="majorBidi"/>
          <w:sz w:val="28"/>
          <w:szCs w:val="28"/>
          <w:lang w:val="fr-FR"/>
        </w:rPr>
        <w:t xml:space="preserve">Natacha Appanah </w:t>
      </w:r>
      <w:r>
        <w:rPr>
          <w:rFonts w:asciiTheme="majorBidi" w:hAnsiTheme="majorBidi" w:cstheme="majorBidi"/>
          <w:sz w:val="28"/>
          <w:szCs w:val="28"/>
          <w:lang w:val="fr-FR"/>
        </w:rPr>
        <w:t>hétérodiégétique) qui raconte leur histoire selon un « je » parlant qui transpose leurs paroles, leurs discours, leur pensée, leur altérité. Cette pluralité de personnage tourne autour de l’axe de la narratrice dans une structure romanesque qui emploi</w:t>
      </w:r>
      <w:r w:rsidR="00FE07CD">
        <w:rPr>
          <w:rFonts w:asciiTheme="majorBidi" w:hAnsiTheme="majorBidi" w:cstheme="majorBidi"/>
          <w:sz w:val="28"/>
          <w:szCs w:val="28"/>
          <w:lang w:val="fr-FR"/>
        </w:rPr>
        <w:t>e</w:t>
      </w:r>
      <w:r>
        <w:rPr>
          <w:rFonts w:asciiTheme="majorBidi" w:hAnsiTheme="majorBidi" w:cstheme="majorBidi"/>
          <w:sz w:val="28"/>
          <w:szCs w:val="28"/>
          <w:lang w:val="fr-FR"/>
        </w:rPr>
        <w:t xml:space="preserve"> la narration en prose avec la description des lieux exotiques. Le tout foisonne pour donner cette fresque photographique complète de l’île Maurice. </w:t>
      </w:r>
    </w:p>
    <w:p w:rsidR="001359E0" w:rsidRDefault="001359E0" w:rsidP="001359E0">
      <w:pPr>
        <w:tabs>
          <w:tab w:val="left" w:pos="720"/>
        </w:tabs>
        <w:bidi w:val="0"/>
        <w:spacing w:after="0"/>
        <w:jc w:val="both"/>
        <w:rPr>
          <w:rFonts w:asciiTheme="majorBidi" w:hAnsiTheme="majorBidi" w:cstheme="majorBidi"/>
          <w:sz w:val="28"/>
          <w:szCs w:val="28"/>
          <w:lang w:val="fr-FR"/>
        </w:rPr>
      </w:pPr>
    </w:p>
    <w:p w:rsidR="001359E0" w:rsidRPr="001359E0" w:rsidRDefault="001359E0" w:rsidP="001359E0">
      <w:pPr>
        <w:tabs>
          <w:tab w:val="left" w:pos="72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Entre joie et bonheur  - haine et chagrin – désir et remord</w:t>
      </w:r>
      <w:r w:rsidR="00FE07CD">
        <w:rPr>
          <w:rFonts w:asciiTheme="majorBidi" w:hAnsiTheme="majorBidi" w:cstheme="majorBidi"/>
          <w:sz w:val="28"/>
          <w:szCs w:val="28"/>
          <w:lang w:val="fr-FR"/>
        </w:rPr>
        <w:t>s</w:t>
      </w:r>
      <w:r>
        <w:rPr>
          <w:rFonts w:asciiTheme="majorBidi" w:hAnsiTheme="majorBidi" w:cstheme="majorBidi"/>
          <w:sz w:val="28"/>
          <w:szCs w:val="28"/>
          <w:lang w:val="fr-FR"/>
        </w:rPr>
        <w:t>, le roman s’ouvre dès l’incipit par une phrase dite par Marie : « </w:t>
      </w:r>
      <w:r>
        <w:rPr>
          <w:rFonts w:asciiTheme="majorBidi" w:hAnsiTheme="majorBidi" w:cstheme="majorBidi"/>
          <w:i/>
          <w:iCs/>
          <w:sz w:val="28"/>
          <w:szCs w:val="28"/>
          <w:lang w:val="fr-FR"/>
        </w:rPr>
        <w:t xml:space="preserve">De là où je vous parle les mensonges et les faux semblants ne servent </w:t>
      </w:r>
      <w:r>
        <w:rPr>
          <w:rFonts w:asciiTheme="majorBidi" w:hAnsiTheme="majorBidi" w:cstheme="majorBidi"/>
          <w:i/>
          <w:iCs/>
          <w:sz w:val="28"/>
          <w:szCs w:val="28"/>
          <w:lang w:val="fr-CA"/>
        </w:rPr>
        <w:t>à</w:t>
      </w:r>
      <w:r>
        <w:rPr>
          <w:rFonts w:asciiTheme="majorBidi" w:hAnsiTheme="majorBidi" w:cstheme="majorBidi"/>
          <w:i/>
          <w:iCs/>
          <w:sz w:val="28"/>
          <w:szCs w:val="28"/>
          <w:lang w:val="fr-FR"/>
        </w:rPr>
        <w:t xml:space="preserve"> rien</w:t>
      </w:r>
      <w:r>
        <w:rPr>
          <w:rFonts w:asciiTheme="majorBidi" w:hAnsiTheme="majorBidi" w:cstheme="majorBidi"/>
          <w:sz w:val="28"/>
          <w:szCs w:val="28"/>
          <w:lang w:val="fr-FR"/>
        </w:rPr>
        <w:t xml:space="preserve"> » </w:t>
      </w:r>
      <w:r w:rsidR="00A9716B">
        <w:rPr>
          <w:rFonts w:asciiTheme="majorBidi" w:hAnsiTheme="majorBidi" w:cstheme="majorBidi"/>
          <w:sz w:val="28"/>
          <w:szCs w:val="28"/>
          <w:lang w:val="fr-FR"/>
        </w:rPr>
        <w:t>¹</w:t>
      </w:r>
      <w:r>
        <w:rPr>
          <w:rFonts w:asciiTheme="majorBidi" w:hAnsiTheme="majorBidi" w:cstheme="majorBidi"/>
          <w:sz w:val="28"/>
          <w:szCs w:val="28"/>
          <w:lang w:val="fr-FR"/>
        </w:rPr>
        <w:t>.</w:t>
      </w:r>
    </w:p>
    <w:p w:rsidR="00EE3312" w:rsidRDefault="00EE3312" w:rsidP="00EE3312">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 xml:space="preserve"> </w:t>
      </w:r>
    </w:p>
    <w:p w:rsidR="00356A02" w:rsidRPr="00356A02" w:rsidRDefault="00650FB6" w:rsidP="00A9716B">
      <w:pPr>
        <w:tabs>
          <w:tab w:val="left" w:pos="720"/>
          <w:tab w:val="left" w:pos="5220"/>
          <w:tab w:val="left" w:pos="5580"/>
        </w:tabs>
        <w:bidi w:val="0"/>
        <w:spacing w:after="0"/>
        <w:jc w:val="both"/>
        <w:rPr>
          <w:rFonts w:asciiTheme="majorBidi" w:hAnsiTheme="majorBidi" w:cstheme="majorBidi"/>
          <w:i/>
          <w:iCs/>
          <w:sz w:val="28"/>
          <w:szCs w:val="28"/>
          <w:lang w:val="fr-FR"/>
        </w:rPr>
      </w:pPr>
      <w:r>
        <w:rPr>
          <w:rFonts w:asciiTheme="majorBidi" w:hAnsiTheme="majorBidi" w:cstheme="majorBidi"/>
          <w:sz w:val="28"/>
          <w:szCs w:val="28"/>
          <w:lang w:val="fr-FR"/>
        </w:rPr>
        <w:tab/>
        <w:t xml:space="preserve">Un flash-back </w:t>
      </w:r>
      <w:r w:rsidR="00356A02">
        <w:rPr>
          <w:rFonts w:asciiTheme="majorBidi" w:hAnsiTheme="majorBidi" w:cstheme="majorBidi"/>
          <w:sz w:val="28"/>
          <w:szCs w:val="28"/>
          <w:lang w:val="fr-FR"/>
        </w:rPr>
        <w:t>d</w:t>
      </w:r>
      <w:r>
        <w:rPr>
          <w:rFonts w:asciiTheme="majorBidi" w:hAnsiTheme="majorBidi" w:cstheme="majorBidi"/>
          <w:sz w:val="28"/>
          <w:szCs w:val="28"/>
          <w:lang w:val="fr-FR"/>
        </w:rPr>
        <w:t>e mémoire repris juste au milieu de la narration où Natacha Appanah raconte par un « je » narrateur la vie de Marie</w:t>
      </w:r>
      <w:r w:rsidR="00356A02">
        <w:rPr>
          <w:rFonts w:asciiTheme="majorBidi" w:hAnsiTheme="majorBidi" w:cstheme="majorBidi"/>
          <w:sz w:val="28"/>
          <w:szCs w:val="28"/>
          <w:lang w:val="fr-FR"/>
        </w:rPr>
        <w:t xml:space="preserve">. </w:t>
      </w:r>
      <w:r w:rsidR="00356A02">
        <w:rPr>
          <w:rFonts w:asciiTheme="majorBidi" w:hAnsiTheme="majorBidi" w:cstheme="majorBidi"/>
          <w:sz w:val="28"/>
          <w:szCs w:val="28"/>
          <w:lang w:val="fr-FR"/>
        </w:rPr>
        <w:tab/>
        <w:t>Marie expose la trame de sa vie par un sentiment de perte, de faiblesse, et de remords ainsi déclare-t-elle :</w:t>
      </w:r>
      <w:r w:rsidR="00A9716B">
        <w:rPr>
          <w:rFonts w:asciiTheme="majorBidi" w:hAnsiTheme="majorBidi" w:cstheme="majorBidi"/>
          <w:sz w:val="28"/>
          <w:szCs w:val="28"/>
          <w:lang w:val="fr-FR"/>
        </w:rPr>
        <w:t xml:space="preserve"> </w:t>
      </w:r>
      <w:r w:rsidR="00356A02">
        <w:rPr>
          <w:rFonts w:asciiTheme="majorBidi" w:hAnsiTheme="majorBidi" w:cstheme="majorBidi"/>
          <w:sz w:val="28"/>
          <w:szCs w:val="28"/>
          <w:lang w:val="fr-FR"/>
        </w:rPr>
        <w:t>« </w:t>
      </w:r>
      <w:r w:rsidR="00356A02">
        <w:rPr>
          <w:rFonts w:asciiTheme="majorBidi" w:hAnsiTheme="majorBidi" w:cstheme="majorBidi"/>
          <w:i/>
          <w:iCs/>
          <w:sz w:val="28"/>
          <w:szCs w:val="28"/>
          <w:lang w:val="fr-FR"/>
        </w:rPr>
        <w:t>J’ai trente ans et je ne fais que cela : attendre et pleurer » […]ils sont trop nombreux, ils sont trop bruyants, trop ceci, trop cela. […] je deviens folle, je ne suis plus moi-même, je titube </w:t>
      </w:r>
      <w:r w:rsidR="00356A02" w:rsidRPr="00356A02">
        <w:rPr>
          <w:rFonts w:asciiTheme="majorBidi" w:hAnsiTheme="majorBidi" w:cstheme="majorBidi"/>
          <w:sz w:val="28"/>
          <w:szCs w:val="28"/>
          <w:lang w:val="fr-FR"/>
        </w:rPr>
        <w:t xml:space="preserve">» </w:t>
      </w:r>
      <w:r w:rsidR="00A9716B">
        <w:rPr>
          <w:rFonts w:asciiTheme="majorBidi" w:hAnsiTheme="majorBidi" w:cstheme="majorBidi"/>
          <w:sz w:val="28"/>
          <w:szCs w:val="28"/>
          <w:lang w:val="fr-FR"/>
        </w:rPr>
        <w:t>²</w:t>
      </w:r>
      <w:r w:rsidR="00356A02" w:rsidRPr="00356A02">
        <w:rPr>
          <w:rFonts w:asciiTheme="majorBidi" w:hAnsiTheme="majorBidi" w:cstheme="majorBidi"/>
          <w:sz w:val="28"/>
          <w:szCs w:val="28"/>
          <w:lang w:val="fr-FR"/>
        </w:rPr>
        <w:t>.</w:t>
      </w:r>
    </w:p>
    <w:p w:rsidR="0022282A" w:rsidRDefault="0022282A" w:rsidP="0022282A">
      <w:pPr>
        <w:tabs>
          <w:tab w:val="left" w:pos="720"/>
          <w:tab w:val="left" w:pos="5220"/>
          <w:tab w:val="left" w:pos="5580"/>
        </w:tabs>
        <w:bidi w:val="0"/>
        <w:spacing w:after="0"/>
        <w:jc w:val="center"/>
        <w:rPr>
          <w:rFonts w:asciiTheme="majorBidi" w:hAnsiTheme="majorBidi" w:cstheme="majorBidi"/>
          <w:b/>
          <w:bCs/>
          <w:sz w:val="28"/>
          <w:szCs w:val="28"/>
          <w:u w:val="single"/>
          <w:lang w:val="fr-FR"/>
        </w:rPr>
      </w:pPr>
    </w:p>
    <w:p w:rsidR="00A9716B" w:rsidRDefault="00356A02" w:rsidP="00A9716B">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r>
      <w:r w:rsidRPr="00356A02">
        <w:rPr>
          <w:rFonts w:asciiTheme="majorBidi" w:hAnsiTheme="majorBidi" w:cstheme="majorBidi"/>
          <w:sz w:val="28"/>
          <w:szCs w:val="28"/>
          <w:lang w:val="fr-FR"/>
        </w:rPr>
        <w:t>Regrettant son</w:t>
      </w:r>
      <w:r>
        <w:rPr>
          <w:rFonts w:asciiTheme="majorBidi" w:hAnsiTheme="majorBidi" w:cstheme="majorBidi"/>
          <w:sz w:val="28"/>
          <w:szCs w:val="28"/>
          <w:lang w:val="fr-FR"/>
        </w:rPr>
        <w:t xml:space="preserve"> mariage avec Chamseldine (Cham), elle réplique avec tant d’amertume « </w:t>
      </w:r>
      <w:r w:rsidRPr="00356A02">
        <w:rPr>
          <w:rFonts w:asciiTheme="majorBidi" w:hAnsiTheme="majorBidi" w:cstheme="majorBidi"/>
          <w:i/>
          <w:iCs/>
          <w:sz w:val="28"/>
          <w:szCs w:val="28"/>
          <w:lang w:val="fr-FR"/>
        </w:rPr>
        <w:t xml:space="preserve">[…] mais je ne le juge pas, ce pays nous broie, ce pays fait de nous des </w:t>
      </w:r>
      <w:r w:rsidR="00A9716B" w:rsidRPr="00356A02">
        <w:rPr>
          <w:rFonts w:asciiTheme="majorBidi" w:hAnsiTheme="majorBidi" w:cstheme="majorBidi"/>
          <w:i/>
          <w:iCs/>
          <w:sz w:val="28"/>
          <w:szCs w:val="28"/>
          <w:lang w:val="fr-FR"/>
        </w:rPr>
        <w:t>êtres malfaisants, ce pays nous enferme entre ces entrailles et nous ne pouvons plus partir</w:t>
      </w:r>
      <w:r w:rsidR="00A9716B" w:rsidRPr="00356A02">
        <w:rPr>
          <w:rFonts w:asciiTheme="majorBidi" w:hAnsiTheme="majorBidi" w:cstheme="majorBidi"/>
          <w:sz w:val="28"/>
          <w:szCs w:val="28"/>
          <w:lang w:val="fr-FR"/>
        </w:rPr>
        <w:t xml:space="preserve"> » </w:t>
      </w:r>
      <w:r w:rsidR="00A9716B">
        <w:rPr>
          <w:rFonts w:asciiTheme="majorBidi" w:hAnsiTheme="majorBidi" w:cstheme="majorBidi"/>
          <w:b/>
          <w:bCs/>
          <w:sz w:val="28"/>
          <w:szCs w:val="28"/>
          <w:lang w:val="fr-FR"/>
        </w:rPr>
        <w:t>³</w:t>
      </w:r>
      <w:r w:rsidR="00A9716B" w:rsidRPr="00356A02">
        <w:rPr>
          <w:rFonts w:asciiTheme="majorBidi" w:hAnsiTheme="majorBidi" w:cstheme="majorBidi"/>
          <w:sz w:val="28"/>
          <w:szCs w:val="28"/>
          <w:lang w:val="fr-FR"/>
        </w:rPr>
        <w:t>.</w:t>
      </w:r>
    </w:p>
    <w:p w:rsidR="001359E0" w:rsidRDefault="00356A02" w:rsidP="00591CB5">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i/>
          <w:iCs/>
          <w:sz w:val="28"/>
          <w:szCs w:val="28"/>
          <w:lang w:val="fr-FR"/>
        </w:rPr>
        <w:br/>
      </w:r>
      <w:r w:rsidR="00591CB5">
        <w:rPr>
          <w:rFonts w:asciiTheme="majorBidi" w:hAnsiTheme="majorBidi" w:cstheme="majorBidi"/>
          <w:sz w:val="28"/>
          <w:szCs w:val="28"/>
          <w:lang w:val="fr-FR"/>
        </w:rPr>
        <w:t>__</w:t>
      </w:r>
      <w:r w:rsidR="001359E0">
        <w:rPr>
          <w:rFonts w:asciiTheme="majorBidi" w:hAnsiTheme="majorBidi" w:cstheme="majorBidi"/>
          <w:sz w:val="28"/>
          <w:szCs w:val="28"/>
          <w:lang w:val="fr-FR"/>
        </w:rPr>
        <w:t>_______________</w:t>
      </w:r>
    </w:p>
    <w:p w:rsidR="00650FB6" w:rsidRPr="00356A02" w:rsidRDefault="00650FB6" w:rsidP="00650FB6">
      <w:pPr>
        <w:pStyle w:val="ListParagraph"/>
        <w:numPr>
          <w:ilvl w:val="0"/>
          <w:numId w:val="30"/>
        </w:numPr>
        <w:tabs>
          <w:tab w:val="left" w:pos="5220"/>
          <w:tab w:val="left" w:pos="5580"/>
        </w:tabs>
        <w:bidi w:val="0"/>
        <w:spacing w:after="0"/>
        <w:ind w:left="360"/>
        <w:jc w:val="both"/>
        <w:rPr>
          <w:rFonts w:asciiTheme="majorBidi" w:hAnsiTheme="majorBidi" w:cstheme="majorBidi"/>
          <w:b/>
          <w:bCs/>
          <w:sz w:val="28"/>
          <w:szCs w:val="28"/>
          <w:u w:val="single"/>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xml:space="preserve">, </w:t>
      </w:r>
      <w:r>
        <w:rPr>
          <w:rFonts w:asciiTheme="majorBidi" w:hAnsiTheme="majorBidi" w:cstheme="majorBidi"/>
          <w:sz w:val="24"/>
          <w:szCs w:val="24"/>
          <w:u w:val="single"/>
          <w:lang w:val="fr-FR"/>
        </w:rPr>
        <w:t>Tropique de la violence</w:t>
      </w:r>
      <w:r>
        <w:rPr>
          <w:rFonts w:asciiTheme="majorBidi" w:hAnsiTheme="majorBidi" w:cstheme="majorBidi"/>
          <w:sz w:val="24"/>
          <w:szCs w:val="24"/>
          <w:lang w:val="fr-FR"/>
        </w:rPr>
        <w:t>, p.31.</w:t>
      </w:r>
    </w:p>
    <w:p w:rsidR="00356A02" w:rsidRPr="00A9716B" w:rsidRDefault="00356A02" w:rsidP="00356A02">
      <w:pPr>
        <w:pStyle w:val="ListParagraph"/>
        <w:numPr>
          <w:ilvl w:val="0"/>
          <w:numId w:val="30"/>
        </w:numPr>
        <w:tabs>
          <w:tab w:val="left" w:pos="5220"/>
          <w:tab w:val="left" w:pos="5580"/>
        </w:tabs>
        <w:bidi w:val="0"/>
        <w:spacing w:after="0"/>
        <w:ind w:left="360"/>
        <w:jc w:val="both"/>
        <w:rPr>
          <w:rFonts w:asciiTheme="majorBidi" w:hAnsiTheme="majorBidi" w:cstheme="majorBidi"/>
          <w:b/>
          <w:bCs/>
          <w:sz w:val="28"/>
          <w:szCs w:val="28"/>
          <w:u w:val="single"/>
          <w:lang w:val="fr-FR"/>
        </w:rPr>
      </w:pPr>
      <w:r>
        <w:rPr>
          <w:rFonts w:asciiTheme="majorBidi" w:hAnsiTheme="majorBidi" w:cstheme="majorBidi"/>
          <w:i/>
          <w:iCs/>
          <w:sz w:val="24"/>
          <w:szCs w:val="24"/>
          <w:lang w:val="fr-FR"/>
        </w:rPr>
        <w:t xml:space="preserve">Ibid., </w:t>
      </w:r>
      <w:r>
        <w:rPr>
          <w:rFonts w:asciiTheme="majorBidi" w:hAnsiTheme="majorBidi" w:cstheme="majorBidi"/>
          <w:sz w:val="24"/>
          <w:szCs w:val="24"/>
          <w:lang w:val="fr-FR"/>
        </w:rPr>
        <w:t>pp.17-19.</w:t>
      </w:r>
    </w:p>
    <w:p w:rsidR="00A9716B" w:rsidRPr="00F90BDE" w:rsidRDefault="00A9716B" w:rsidP="00A9716B">
      <w:pPr>
        <w:pStyle w:val="ListParagraph"/>
        <w:numPr>
          <w:ilvl w:val="0"/>
          <w:numId w:val="30"/>
        </w:numPr>
        <w:tabs>
          <w:tab w:val="left" w:pos="5220"/>
          <w:tab w:val="left" w:pos="5580"/>
        </w:tabs>
        <w:bidi w:val="0"/>
        <w:spacing w:after="0"/>
        <w:ind w:left="360"/>
        <w:jc w:val="both"/>
        <w:rPr>
          <w:rFonts w:asciiTheme="majorBidi" w:hAnsiTheme="majorBidi" w:cstheme="majorBidi"/>
          <w:b/>
          <w:bCs/>
          <w:sz w:val="28"/>
          <w:szCs w:val="28"/>
          <w:u w:val="single"/>
          <w:lang w:val="fr-FR"/>
        </w:rPr>
      </w:pPr>
      <w:r w:rsidRPr="00F90BDE">
        <w:rPr>
          <w:rFonts w:asciiTheme="majorBidi" w:hAnsiTheme="majorBidi" w:cstheme="majorBidi"/>
          <w:i/>
          <w:iCs/>
          <w:sz w:val="24"/>
          <w:szCs w:val="24"/>
          <w:lang w:val="fr-FR"/>
        </w:rPr>
        <w:t xml:space="preserve">Ibid., </w:t>
      </w:r>
      <w:r w:rsidRPr="00F90BDE">
        <w:rPr>
          <w:rFonts w:asciiTheme="majorBidi" w:hAnsiTheme="majorBidi" w:cstheme="majorBidi"/>
          <w:sz w:val="24"/>
          <w:szCs w:val="24"/>
          <w:lang w:val="fr-FR"/>
        </w:rPr>
        <w:t>p.20.</w:t>
      </w:r>
    </w:p>
    <w:p w:rsidR="00A9716B" w:rsidRPr="00356A02" w:rsidRDefault="00A9716B" w:rsidP="00A9716B">
      <w:pPr>
        <w:pStyle w:val="ListParagraph"/>
        <w:tabs>
          <w:tab w:val="left" w:pos="5220"/>
          <w:tab w:val="left" w:pos="5580"/>
        </w:tabs>
        <w:bidi w:val="0"/>
        <w:spacing w:after="0"/>
        <w:ind w:left="360"/>
        <w:jc w:val="both"/>
        <w:rPr>
          <w:rFonts w:asciiTheme="majorBidi" w:hAnsiTheme="majorBidi" w:cstheme="majorBidi"/>
          <w:b/>
          <w:bCs/>
          <w:sz w:val="28"/>
          <w:szCs w:val="28"/>
          <w:u w:val="single"/>
          <w:lang w:val="fr-FR"/>
        </w:rPr>
      </w:pPr>
    </w:p>
    <w:p w:rsidR="00591CB5" w:rsidRPr="00591CB5" w:rsidRDefault="00591CB5" w:rsidP="00591CB5">
      <w:pPr>
        <w:pStyle w:val="ListParagraph"/>
        <w:tabs>
          <w:tab w:val="left" w:pos="720"/>
          <w:tab w:val="left" w:pos="5220"/>
          <w:tab w:val="left" w:pos="5580"/>
        </w:tabs>
        <w:bidi w:val="0"/>
        <w:spacing w:after="0"/>
        <w:ind w:left="0"/>
        <w:jc w:val="center"/>
        <w:rPr>
          <w:rFonts w:asciiTheme="majorBidi" w:hAnsiTheme="majorBidi" w:cstheme="majorBidi"/>
          <w:sz w:val="28"/>
          <w:szCs w:val="28"/>
          <w:lang w:val="fr-FR"/>
        </w:rPr>
      </w:pPr>
      <w:r>
        <w:rPr>
          <w:rFonts w:asciiTheme="majorBidi" w:hAnsiTheme="majorBidi" w:cstheme="majorBidi"/>
          <w:sz w:val="28"/>
          <w:szCs w:val="28"/>
          <w:lang w:val="fr-FR"/>
        </w:rPr>
        <w:t>26</w:t>
      </w:r>
    </w:p>
    <w:p w:rsidR="00F90BDE" w:rsidRDefault="00F90BDE" w:rsidP="00A9716B">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t>Le langage de Marie est marqué par l’acceptation et la dénégation.</w:t>
      </w:r>
      <w:r w:rsidR="00A9716B">
        <w:rPr>
          <w:rFonts w:asciiTheme="majorBidi" w:hAnsiTheme="majorBidi" w:cstheme="majorBidi"/>
          <w:sz w:val="28"/>
          <w:szCs w:val="28"/>
          <w:lang w:val="fr-FR"/>
        </w:rPr>
        <w:t xml:space="preserve"> </w:t>
      </w:r>
      <w:r>
        <w:rPr>
          <w:rFonts w:asciiTheme="majorBidi" w:hAnsiTheme="majorBidi" w:cstheme="majorBidi"/>
          <w:sz w:val="28"/>
          <w:szCs w:val="28"/>
          <w:u w:val="single"/>
          <w:lang w:val="fr-FR"/>
        </w:rPr>
        <w:t>Cinq destins</w:t>
      </w:r>
      <w:r>
        <w:rPr>
          <w:rFonts w:asciiTheme="majorBidi" w:hAnsiTheme="majorBidi" w:cstheme="majorBidi"/>
          <w:sz w:val="28"/>
          <w:szCs w:val="28"/>
          <w:lang w:val="fr-FR"/>
        </w:rPr>
        <w:t xml:space="preserve"> qui s’enchevêtrent les uns dans les autres pour ne faire qu’une</w:t>
      </w:r>
      <w:r w:rsidR="00FE07CD">
        <w:rPr>
          <w:rFonts w:asciiTheme="majorBidi" w:hAnsiTheme="majorBidi" w:cstheme="majorBidi"/>
          <w:sz w:val="28"/>
          <w:szCs w:val="28"/>
          <w:lang w:val="fr-FR"/>
        </w:rPr>
        <w:t>, comme nous l’avons mentionné auparavant</w:t>
      </w:r>
      <w:r>
        <w:rPr>
          <w:rFonts w:asciiTheme="majorBidi" w:hAnsiTheme="majorBidi" w:cstheme="majorBidi"/>
          <w:sz w:val="28"/>
          <w:szCs w:val="28"/>
          <w:lang w:val="fr-FR"/>
        </w:rPr>
        <w:t>.</w:t>
      </w:r>
    </w:p>
    <w:p w:rsidR="00F90BDE" w:rsidRDefault="00F90BDE" w:rsidP="00F90BDE">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p>
    <w:p w:rsidR="00F90BDE" w:rsidRPr="00E96EFA" w:rsidRDefault="00F90BDE" w:rsidP="00FE07CD">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u w:val="single"/>
          <w:lang w:val="fr-FR"/>
        </w:rPr>
        <w:t>Moïse</w:t>
      </w:r>
      <w:r>
        <w:rPr>
          <w:rFonts w:asciiTheme="majorBidi" w:hAnsiTheme="majorBidi" w:cstheme="majorBidi"/>
          <w:sz w:val="28"/>
          <w:szCs w:val="28"/>
          <w:lang w:val="fr-FR"/>
        </w:rPr>
        <w:t> : C’est Moïse ce métis qui grandit sous la vénération de sa mère adoptive Marie. C’est lui qui dit (je). À tour de rôle, la structure narrative se répète avec l’âge. Moïse dit : « </w:t>
      </w:r>
      <w:r>
        <w:rPr>
          <w:rFonts w:asciiTheme="majorBidi" w:hAnsiTheme="majorBidi" w:cstheme="majorBidi"/>
          <w:i/>
          <w:iCs/>
          <w:sz w:val="28"/>
          <w:szCs w:val="28"/>
          <w:lang w:val="fr-FR"/>
        </w:rPr>
        <w:t>Je m’appelle Moïse, j’ai quinze ans et à l’aube, j’ai tué</w:t>
      </w:r>
      <w:r>
        <w:rPr>
          <w:rFonts w:asciiTheme="majorBidi" w:hAnsiTheme="majorBidi" w:cstheme="majorBidi"/>
          <w:sz w:val="28"/>
          <w:szCs w:val="28"/>
          <w:lang w:val="fr-FR"/>
        </w:rPr>
        <w:t xml:space="preserve"> » </w:t>
      </w:r>
      <w:r w:rsidR="00A9716B" w:rsidRPr="00A9716B">
        <w:rPr>
          <w:rFonts w:asciiTheme="majorBidi" w:hAnsiTheme="majorBidi" w:cstheme="majorBidi"/>
          <w:b/>
          <w:bCs/>
          <w:sz w:val="28"/>
          <w:szCs w:val="28"/>
          <w:lang w:val="fr-FR"/>
        </w:rPr>
        <w:t>¹</w:t>
      </w:r>
      <w:r>
        <w:rPr>
          <w:rFonts w:asciiTheme="majorBidi" w:hAnsiTheme="majorBidi" w:cstheme="majorBidi"/>
          <w:sz w:val="28"/>
          <w:szCs w:val="28"/>
          <w:lang w:val="fr-FR"/>
        </w:rPr>
        <w:t>. Autre histoire à raconter une vie de malheur. Personnage</w:t>
      </w:r>
      <w:r w:rsidR="00FE07CD">
        <w:rPr>
          <w:rFonts w:asciiTheme="majorBidi" w:hAnsiTheme="majorBidi" w:cstheme="majorBidi"/>
          <w:sz w:val="28"/>
          <w:szCs w:val="28"/>
          <w:lang w:val="fr-FR"/>
        </w:rPr>
        <w:t>-</w:t>
      </w:r>
      <w:r>
        <w:rPr>
          <w:rFonts w:asciiTheme="majorBidi" w:hAnsiTheme="majorBidi" w:cstheme="majorBidi"/>
          <w:sz w:val="28"/>
          <w:szCs w:val="28"/>
          <w:lang w:val="fr-FR"/>
        </w:rPr>
        <w:t xml:space="preserve">type qui se crée une mystérieuse vie. Emprisonné dans une cellule avec une ouverture rectangulaire mince au haut d’un mur pour permettre </w:t>
      </w:r>
      <w:r w:rsidR="00FE07CD">
        <w:rPr>
          <w:rFonts w:asciiTheme="majorBidi" w:hAnsiTheme="majorBidi" w:cstheme="majorBidi"/>
          <w:sz w:val="28"/>
          <w:szCs w:val="28"/>
          <w:lang w:val="fr-FR"/>
        </w:rPr>
        <w:t xml:space="preserve">de </w:t>
      </w:r>
      <w:r w:rsidR="00DE30F4">
        <w:rPr>
          <w:rFonts w:asciiTheme="majorBidi" w:hAnsiTheme="majorBidi" w:cstheme="majorBidi"/>
          <w:sz w:val="28"/>
          <w:szCs w:val="28"/>
          <w:lang w:val="fr-FR"/>
        </w:rPr>
        <w:t>« </w:t>
      </w:r>
      <w:r w:rsidR="00FE07CD">
        <w:rPr>
          <w:rFonts w:asciiTheme="majorBidi" w:hAnsiTheme="majorBidi" w:cstheme="majorBidi"/>
          <w:sz w:val="28"/>
          <w:szCs w:val="28"/>
          <w:lang w:val="fr-FR"/>
        </w:rPr>
        <w:t>laisser</w:t>
      </w:r>
      <w:r w:rsidR="00E96EFA">
        <w:rPr>
          <w:rFonts w:asciiTheme="majorBidi" w:hAnsiTheme="majorBidi" w:cstheme="majorBidi"/>
          <w:sz w:val="28"/>
          <w:szCs w:val="28"/>
          <w:lang w:val="fr-FR"/>
        </w:rPr>
        <w:t xml:space="preserve"> passer</w:t>
      </w:r>
      <w:r w:rsidR="00DE30F4">
        <w:rPr>
          <w:rFonts w:asciiTheme="majorBidi" w:hAnsiTheme="majorBidi" w:cstheme="majorBidi"/>
          <w:sz w:val="28"/>
          <w:szCs w:val="28"/>
          <w:lang w:val="fr-FR"/>
        </w:rPr>
        <w:t> »</w:t>
      </w:r>
      <w:r w:rsidR="00E96EFA">
        <w:rPr>
          <w:rFonts w:asciiTheme="majorBidi" w:hAnsiTheme="majorBidi" w:cstheme="majorBidi"/>
          <w:sz w:val="28"/>
          <w:szCs w:val="28"/>
          <w:lang w:val="fr-FR"/>
        </w:rPr>
        <w:t xml:space="preserve"> un tableau magnifique d’un ciel « bleu » et « si immobile » et que le narrateur désigne par cette phrase : « </w:t>
      </w:r>
      <w:r w:rsidR="00E96EFA">
        <w:rPr>
          <w:rFonts w:asciiTheme="majorBidi" w:hAnsiTheme="majorBidi" w:cstheme="majorBidi"/>
          <w:i/>
          <w:iCs/>
          <w:sz w:val="28"/>
          <w:szCs w:val="28"/>
          <w:lang w:val="fr-FR"/>
        </w:rPr>
        <w:t>Ça a un nom, ces choses-là, ces tableaux qui sont peints pour ressembler à la vraie vie, je ne me rappelle plus, si Marie était là, elle aurait …</w:t>
      </w:r>
      <w:r w:rsidR="00E96EFA">
        <w:rPr>
          <w:rFonts w:asciiTheme="majorBidi" w:hAnsiTheme="majorBidi" w:cstheme="majorBidi"/>
          <w:sz w:val="28"/>
          <w:szCs w:val="28"/>
          <w:lang w:val="fr-FR"/>
        </w:rPr>
        <w:t xml:space="preserve"> » </w:t>
      </w:r>
      <w:r w:rsidR="00A9716B" w:rsidRPr="00A9716B">
        <w:rPr>
          <w:rFonts w:asciiTheme="majorBidi" w:hAnsiTheme="majorBidi" w:cstheme="majorBidi"/>
          <w:b/>
          <w:bCs/>
          <w:sz w:val="28"/>
          <w:szCs w:val="28"/>
          <w:lang w:val="fr-FR"/>
        </w:rPr>
        <w:t>²</w:t>
      </w:r>
      <w:r w:rsidR="00E96EFA">
        <w:rPr>
          <w:rFonts w:asciiTheme="majorBidi" w:hAnsiTheme="majorBidi" w:cstheme="majorBidi"/>
          <w:sz w:val="28"/>
          <w:szCs w:val="28"/>
          <w:lang w:val="fr-FR"/>
        </w:rPr>
        <w:t>.</w:t>
      </w:r>
    </w:p>
    <w:p w:rsidR="00F90BDE" w:rsidRDefault="00F90BDE" w:rsidP="00F90BDE">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p>
    <w:p w:rsidR="00E96EFA" w:rsidRDefault="00E96EFA" w:rsidP="00E96EFA">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t>Ainsi raconte-t-il les causes clandestines qui l’ont amené à tuer Bruce son ami, à l’aube, au milieu « </w:t>
      </w:r>
      <w:r>
        <w:rPr>
          <w:rFonts w:asciiTheme="majorBidi" w:hAnsiTheme="majorBidi" w:cstheme="majorBidi"/>
          <w:i/>
          <w:iCs/>
          <w:sz w:val="28"/>
          <w:szCs w:val="28"/>
          <w:lang w:val="fr-FR"/>
        </w:rPr>
        <w:t>d’un lapis de feuilles sèches d’eucalyptus</w:t>
      </w:r>
      <w:r>
        <w:rPr>
          <w:rFonts w:asciiTheme="majorBidi" w:hAnsiTheme="majorBidi" w:cstheme="majorBidi"/>
          <w:sz w:val="28"/>
          <w:szCs w:val="28"/>
          <w:lang w:val="fr-FR"/>
        </w:rPr>
        <w:t> » dans les bois. Dans cet acte inimaginable d’assassin, Moïse semble rêver qu’il entretient un dialogue avec Bruce : « </w:t>
      </w:r>
      <w:r w:rsidRPr="00E96EFA">
        <w:rPr>
          <w:rFonts w:asciiTheme="majorBidi" w:hAnsiTheme="majorBidi" w:cstheme="majorBidi"/>
          <w:i/>
          <w:iCs/>
          <w:sz w:val="28"/>
          <w:szCs w:val="28"/>
          <w:lang w:val="fr-FR"/>
        </w:rPr>
        <w:t xml:space="preserve">Cette île, Bruce, </w:t>
      </w:r>
      <w:r w:rsidRPr="00E96EFA">
        <w:rPr>
          <w:rFonts w:asciiTheme="majorBidi" w:hAnsiTheme="majorBidi" w:cstheme="majorBidi"/>
          <w:i/>
          <w:iCs/>
          <w:sz w:val="28"/>
          <w:szCs w:val="28"/>
          <w:u w:val="single"/>
          <w:lang w:val="fr-FR"/>
        </w:rPr>
        <w:t>nous</w:t>
      </w:r>
      <w:r w:rsidRPr="00E96EFA">
        <w:rPr>
          <w:rFonts w:asciiTheme="majorBidi" w:hAnsiTheme="majorBidi" w:cstheme="majorBidi"/>
          <w:i/>
          <w:iCs/>
          <w:sz w:val="28"/>
          <w:szCs w:val="28"/>
          <w:lang w:val="fr-FR"/>
        </w:rPr>
        <w:t xml:space="preserve"> a transformés en chiens</w:t>
      </w:r>
      <w:r>
        <w:rPr>
          <w:rFonts w:asciiTheme="majorBidi" w:hAnsiTheme="majorBidi" w:cstheme="majorBidi"/>
          <w:sz w:val="28"/>
          <w:szCs w:val="28"/>
          <w:lang w:val="fr-FR"/>
        </w:rPr>
        <w:t xml:space="preserve"> » </w:t>
      </w:r>
      <w:r w:rsidR="00A9716B">
        <w:rPr>
          <w:rFonts w:asciiTheme="majorBidi" w:hAnsiTheme="majorBidi" w:cstheme="majorBidi"/>
          <w:b/>
          <w:bCs/>
          <w:sz w:val="28"/>
          <w:szCs w:val="28"/>
          <w:lang w:val="fr-FR"/>
        </w:rPr>
        <w:t>³</w:t>
      </w:r>
      <w:r>
        <w:rPr>
          <w:rFonts w:asciiTheme="majorBidi" w:hAnsiTheme="majorBidi" w:cstheme="majorBidi"/>
          <w:sz w:val="28"/>
          <w:szCs w:val="28"/>
          <w:lang w:val="fr-FR"/>
        </w:rPr>
        <w:t>.</w:t>
      </w:r>
    </w:p>
    <w:p w:rsidR="00E96EFA" w:rsidRDefault="00E96EFA" w:rsidP="00E96EFA">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p>
    <w:p w:rsidR="00E96EFA" w:rsidRPr="00E96EFA" w:rsidRDefault="00E96EFA" w:rsidP="00A9716B">
      <w:pPr>
        <w:pStyle w:val="ListParagraph"/>
        <w:tabs>
          <w:tab w:val="left" w:pos="720"/>
          <w:tab w:val="left" w:pos="5220"/>
          <w:tab w:val="left" w:pos="5580"/>
        </w:tabs>
        <w:bidi w:val="0"/>
        <w:spacing w:after="0"/>
        <w:ind w:left="0"/>
        <w:jc w:val="both"/>
        <w:rPr>
          <w:rFonts w:asciiTheme="majorBidi" w:hAnsiTheme="majorBidi" w:cstheme="majorBidi"/>
          <w:b/>
          <w:bCs/>
          <w:sz w:val="28"/>
          <w:szCs w:val="28"/>
          <w:lang w:val="fr-FR"/>
        </w:rPr>
      </w:pPr>
      <w:r>
        <w:rPr>
          <w:rFonts w:asciiTheme="majorBidi" w:hAnsiTheme="majorBidi" w:cstheme="majorBidi"/>
          <w:sz w:val="28"/>
          <w:szCs w:val="28"/>
          <w:lang w:val="fr-FR"/>
        </w:rPr>
        <w:tab/>
        <w:t>Ce drogué fumeur qui aimait dominer les autres était la cause d’une métamorphose d’un adolescent de 15 ans, devenant un assassin voleur humant l’odeur éternelle de poudre, de fer et de sang</w:t>
      </w:r>
      <w:r w:rsidRPr="00E96EFA">
        <w:rPr>
          <w:rFonts w:asciiTheme="majorBidi" w:hAnsiTheme="majorBidi" w:cstheme="majorBidi"/>
          <w:sz w:val="28"/>
          <w:szCs w:val="28"/>
          <w:lang w:val="fr-FR"/>
        </w:rPr>
        <w:t xml:space="preserve">, et </w:t>
      </w:r>
      <w:r>
        <w:rPr>
          <w:rFonts w:asciiTheme="majorBidi" w:hAnsiTheme="majorBidi" w:cstheme="majorBidi"/>
          <w:sz w:val="28"/>
          <w:szCs w:val="28"/>
          <w:lang w:val="fr-FR"/>
        </w:rPr>
        <w:t>« </w:t>
      </w:r>
      <w:r w:rsidRPr="00E96EFA">
        <w:rPr>
          <w:rFonts w:asciiTheme="majorBidi" w:hAnsiTheme="majorBidi" w:cstheme="majorBidi"/>
          <w:i/>
          <w:iCs/>
          <w:sz w:val="28"/>
          <w:szCs w:val="28"/>
          <w:lang w:val="fr-FR"/>
        </w:rPr>
        <w:t>voilà</w:t>
      </w:r>
      <w:r>
        <w:rPr>
          <w:rFonts w:asciiTheme="majorBidi" w:hAnsiTheme="majorBidi" w:cstheme="majorBidi"/>
          <w:i/>
          <w:iCs/>
          <w:sz w:val="28"/>
          <w:szCs w:val="28"/>
          <w:lang w:val="fr-FR"/>
        </w:rPr>
        <w:t xml:space="preserve"> c’était ça ma vie maintenant</w:t>
      </w:r>
      <w:r w:rsidR="00A9716B">
        <w:rPr>
          <w:rFonts w:asciiTheme="majorBidi" w:hAnsiTheme="majorBidi" w:cstheme="majorBidi"/>
          <w:sz w:val="28"/>
          <w:szCs w:val="28"/>
          <w:lang w:val="fr-FR"/>
        </w:rPr>
        <w:t> » ⁴</w:t>
      </w:r>
      <w:r>
        <w:rPr>
          <w:rFonts w:asciiTheme="majorBidi" w:hAnsiTheme="majorBidi" w:cstheme="majorBidi"/>
          <w:sz w:val="28"/>
          <w:szCs w:val="28"/>
          <w:lang w:val="fr-FR"/>
        </w:rPr>
        <w:t>. « </w:t>
      </w:r>
      <w:r>
        <w:rPr>
          <w:rFonts w:asciiTheme="majorBidi" w:hAnsiTheme="majorBidi" w:cstheme="majorBidi"/>
          <w:i/>
          <w:iCs/>
          <w:sz w:val="28"/>
          <w:szCs w:val="28"/>
          <w:lang w:val="fr-FR"/>
        </w:rPr>
        <w:t>Est-ce qu’on a une odeur particulière quand on devient un assassin ?</w:t>
      </w:r>
      <w:r>
        <w:rPr>
          <w:rFonts w:asciiTheme="majorBidi" w:hAnsiTheme="majorBidi" w:cstheme="majorBidi"/>
          <w:sz w:val="28"/>
          <w:szCs w:val="28"/>
          <w:lang w:val="fr-FR"/>
        </w:rPr>
        <w:t xml:space="preserve"> » </w:t>
      </w:r>
      <w:r w:rsidR="00A9716B">
        <w:rPr>
          <w:rFonts w:asciiTheme="majorBidi" w:hAnsiTheme="majorBidi" w:cstheme="majorBidi"/>
          <w:b/>
          <w:bCs/>
          <w:sz w:val="28"/>
          <w:szCs w:val="28"/>
          <w:lang w:val="fr-FR"/>
        </w:rPr>
        <w:t>⁵</w:t>
      </w:r>
      <w:r>
        <w:rPr>
          <w:rFonts w:asciiTheme="majorBidi" w:hAnsiTheme="majorBidi" w:cstheme="majorBidi"/>
          <w:sz w:val="28"/>
          <w:szCs w:val="28"/>
          <w:lang w:val="fr-FR"/>
        </w:rPr>
        <w:t>.</w:t>
      </w:r>
    </w:p>
    <w:p w:rsidR="00F90BDE" w:rsidRDefault="00F90BDE" w:rsidP="00F90BDE">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p>
    <w:p w:rsidR="00976D7E" w:rsidRDefault="00976D7E" w:rsidP="00DE30F4">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t>Dans la cellule, tout stupéfait, assis sur un banc de béton sentant la colère, le désespoir, la violence, décrivant les sentiments qui le rong</w:t>
      </w:r>
      <w:r w:rsidR="00DE30F4">
        <w:rPr>
          <w:rFonts w:asciiTheme="majorBidi" w:hAnsiTheme="majorBidi" w:cstheme="majorBidi"/>
          <w:sz w:val="28"/>
          <w:szCs w:val="28"/>
          <w:lang w:val="fr-FR"/>
        </w:rPr>
        <w:t>ent de l’intérieur, il rencontre</w:t>
      </w:r>
      <w:r>
        <w:rPr>
          <w:rFonts w:asciiTheme="majorBidi" w:hAnsiTheme="majorBidi" w:cstheme="majorBidi"/>
          <w:sz w:val="28"/>
          <w:szCs w:val="28"/>
          <w:lang w:val="fr-FR"/>
        </w:rPr>
        <w:t xml:space="preserve"> un type s’appelant Mognye qui se cogne la tête </w:t>
      </w:r>
      <w:r w:rsidR="00DE30F4">
        <w:rPr>
          <w:rFonts w:asciiTheme="majorBidi" w:hAnsiTheme="majorBidi" w:cstheme="majorBidi"/>
          <w:sz w:val="28"/>
          <w:szCs w:val="28"/>
          <w:lang w:val="fr-FR"/>
        </w:rPr>
        <w:t>contre</w:t>
      </w:r>
      <w:r>
        <w:rPr>
          <w:rFonts w:asciiTheme="majorBidi" w:hAnsiTheme="majorBidi" w:cstheme="majorBidi"/>
          <w:sz w:val="28"/>
          <w:szCs w:val="28"/>
          <w:lang w:val="fr-FR"/>
        </w:rPr>
        <w:t xml:space="preserve"> le mur avec une vitesse incroyable, amené ensuite par deux flics de la cellule.</w:t>
      </w:r>
    </w:p>
    <w:p w:rsidR="00A9716B" w:rsidRDefault="00A9716B" w:rsidP="00A9716B">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p>
    <w:p w:rsidR="00A9716B" w:rsidRDefault="00A9716B" w:rsidP="00A9716B">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Décrivant sa descente sur le parterre, Moïse explique selon une métaphore : </w:t>
      </w:r>
      <w:r w:rsidRPr="00976D7E">
        <w:rPr>
          <w:rFonts w:asciiTheme="majorBidi" w:hAnsiTheme="majorBidi" w:cstheme="majorBidi"/>
          <w:sz w:val="28"/>
          <w:szCs w:val="28"/>
          <w:lang w:val="fr-FR"/>
        </w:rPr>
        <w:tab/>
      </w:r>
      <w:r>
        <w:rPr>
          <w:rFonts w:asciiTheme="majorBidi" w:hAnsiTheme="majorBidi" w:cstheme="majorBidi"/>
          <w:sz w:val="28"/>
          <w:szCs w:val="28"/>
          <w:lang w:val="fr-FR"/>
        </w:rPr>
        <w:t>« </w:t>
      </w:r>
      <w:r>
        <w:rPr>
          <w:rFonts w:asciiTheme="majorBidi" w:hAnsiTheme="majorBidi" w:cstheme="majorBidi"/>
          <w:i/>
          <w:iCs/>
          <w:sz w:val="28"/>
          <w:szCs w:val="28"/>
          <w:lang w:val="fr-FR"/>
        </w:rPr>
        <w:t>Il est tombé mollement dans mes bras, un oiseau mort qu’il était devenu … et toute son</w:t>
      </w:r>
    </w:p>
    <w:p w:rsidR="00A9716B" w:rsidRDefault="00A9716B" w:rsidP="00360836">
      <w:pPr>
        <w:tabs>
          <w:tab w:val="left" w:pos="5220"/>
          <w:tab w:val="left" w:pos="5580"/>
        </w:tabs>
        <w:bidi w:val="0"/>
        <w:spacing w:after="0"/>
        <w:ind w:left="360" w:hanging="360"/>
        <w:jc w:val="both"/>
        <w:rPr>
          <w:rFonts w:asciiTheme="majorBidi" w:hAnsiTheme="majorBidi" w:cstheme="majorBidi"/>
          <w:sz w:val="28"/>
          <w:szCs w:val="28"/>
          <w:lang w:val="fr-FR"/>
        </w:rPr>
      </w:pPr>
    </w:p>
    <w:p w:rsidR="00360836" w:rsidRPr="00F90BDE" w:rsidRDefault="00360836" w:rsidP="00A9716B">
      <w:pPr>
        <w:tabs>
          <w:tab w:val="left" w:pos="5220"/>
          <w:tab w:val="left" w:pos="5580"/>
        </w:tabs>
        <w:bidi w:val="0"/>
        <w:spacing w:after="0"/>
        <w:ind w:left="360" w:hanging="360"/>
        <w:jc w:val="both"/>
        <w:rPr>
          <w:rFonts w:asciiTheme="majorBidi" w:hAnsiTheme="majorBidi" w:cstheme="majorBidi"/>
          <w:sz w:val="28"/>
          <w:szCs w:val="28"/>
          <w:lang w:val="fr-FR"/>
        </w:rPr>
      </w:pPr>
      <w:r w:rsidRPr="00F90BDE">
        <w:rPr>
          <w:rFonts w:asciiTheme="majorBidi" w:hAnsiTheme="majorBidi" w:cstheme="majorBidi"/>
          <w:sz w:val="28"/>
          <w:szCs w:val="28"/>
          <w:lang w:val="fr-FR"/>
        </w:rPr>
        <w:t>________________</w:t>
      </w:r>
    </w:p>
    <w:p w:rsidR="00360836" w:rsidRPr="00E96EFA" w:rsidRDefault="00360836" w:rsidP="00360836">
      <w:pPr>
        <w:pStyle w:val="ListParagraph"/>
        <w:numPr>
          <w:ilvl w:val="0"/>
          <w:numId w:val="31"/>
        </w:numPr>
        <w:tabs>
          <w:tab w:val="left" w:pos="5220"/>
          <w:tab w:val="left" w:pos="5580"/>
        </w:tabs>
        <w:bidi w:val="0"/>
        <w:spacing w:after="0"/>
        <w:ind w:left="360"/>
        <w:jc w:val="both"/>
        <w:rPr>
          <w:rFonts w:asciiTheme="majorBidi" w:hAnsiTheme="majorBidi" w:cstheme="majorBidi"/>
          <w:b/>
          <w:bCs/>
          <w:sz w:val="28"/>
          <w:szCs w:val="28"/>
          <w:u w:val="single"/>
          <w:lang w:val="fr-FR"/>
        </w:rPr>
      </w:pPr>
      <w:r w:rsidRPr="00E96EFA">
        <w:rPr>
          <w:rFonts w:asciiTheme="majorBidi" w:hAnsiTheme="majorBidi" w:cstheme="majorBidi"/>
          <w:i/>
          <w:iCs/>
          <w:sz w:val="24"/>
          <w:szCs w:val="24"/>
          <w:lang w:val="fr-FR"/>
        </w:rPr>
        <w:t>Ibid.,</w:t>
      </w:r>
      <w:r w:rsidRPr="00E96EFA">
        <w:rPr>
          <w:rFonts w:asciiTheme="majorBidi" w:hAnsiTheme="majorBidi" w:cstheme="majorBidi"/>
          <w:sz w:val="24"/>
          <w:szCs w:val="24"/>
          <w:lang w:val="fr-FR"/>
        </w:rPr>
        <w:t xml:space="preserve"> p.33.</w:t>
      </w:r>
    </w:p>
    <w:p w:rsidR="00E96EFA" w:rsidRPr="00E96EFA" w:rsidRDefault="00E96EFA" w:rsidP="00E96EFA">
      <w:pPr>
        <w:pStyle w:val="ListParagraph"/>
        <w:numPr>
          <w:ilvl w:val="0"/>
          <w:numId w:val="31"/>
        </w:numPr>
        <w:tabs>
          <w:tab w:val="left" w:pos="5220"/>
          <w:tab w:val="left" w:pos="5580"/>
        </w:tabs>
        <w:bidi w:val="0"/>
        <w:spacing w:after="0"/>
        <w:ind w:left="360"/>
        <w:jc w:val="both"/>
        <w:rPr>
          <w:rFonts w:asciiTheme="majorBidi" w:hAnsiTheme="majorBidi" w:cstheme="majorBidi"/>
          <w:b/>
          <w:bCs/>
          <w:sz w:val="24"/>
          <w:szCs w:val="24"/>
          <w:u w:val="single"/>
          <w:lang w:val="fr-FR"/>
        </w:rPr>
      </w:pPr>
      <w:r w:rsidRPr="00E96EFA">
        <w:rPr>
          <w:rFonts w:asciiTheme="majorBidi" w:hAnsiTheme="majorBidi" w:cstheme="majorBidi"/>
          <w:i/>
          <w:iCs/>
          <w:sz w:val="24"/>
          <w:szCs w:val="24"/>
          <w:lang w:val="fr-FR"/>
        </w:rPr>
        <w:t>Ibidem</w:t>
      </w:r>
      <w:r>
        <w:rPr>
          <w:rFonts w:asciiTheme="majorBidi" w:hAnsiTheme="majorBidi" w:cstheme="majorBidi"/>
          <w:i/>
          <w:iCs/>
          <w:sz w:val="24"/>
          <w:szCs w:val="24"/>
          <w:lang w:val="fr-FR"/>
        </w:rPr>
        <w:t>.</w:t>
      </w:r>
    </w:p>
    <w:p w:rsidR="00E96EFA" w:rsidRPr="00E96EFA" w:rsidRDefault="00E96EFA" w:rsidP="00E96EFA">
      <w:pPr>
        <w:pStyle w:val="ListParagraph"/>
        <w:numPr>
          <w:ilvl w:val="0"/>
          <w:numId w:val="31"/>
        </w:numPr>
        <w:tabs>
          <w:tab w:val="left" w:pos="5220"/>
          <w:tab w:val="left" w:pos="5580"/>
        </w:tabs>
        <w:bidi w:val="0"/>
        <w:spacing w:after="0"/>
        <w:ind w:left="360"/>
        <w:jc w:val="both"/>
        <w:rPr>
          <w:rFonts w:asciiTheme="majorBidi" w:hAnsiTheme="majorBidi" w:cstheme="majorBidi"/>
          <w:b/>
          <w:bCs/>
          <w:sz w:val="24"/>
          <w:szCs w:val="24"/>
          <w:u w:val="single"/>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p.34.</w:t>
      </w:r>
    </w:p>
    <w:p w:rsidR="00E96EFA" w:rsidRPr="00E96EFA" w:rsidRDefault="00E96EFA" w:rsidP="00E96EFA">
      <w:pPr>
        <w:pStyle w:val="ListParagraph"/>
        <w:numPr>
          <w:ilvl w:val="0"/>
          <w:numId w:val="31"/>
        </w:numPr>
        <w:tabs>
          <w:tab w:val="left" w:pos="5220"/>
          <w:tab w:val="left" w:pos="5580"/>
        </w:tabs>
        <w:bidi w:val="0"/>
        <w:spacing w:after="0"/>
        <w:ind w:left="360"/>
        <w:jc w:val="both"/>
        <w:rPr>
          <w:rFonts w:asciiTheme="majorBidi" w:hAnsiTheme="majorBidi" w:cstheme="majorBidi"/>
          <w:b/>
          <w:bCs/>
          <w:i/>
          <w:iCs/>
          <w:sz w:val="24"/>
          <w:szCs w:val="24"/>
          <w:u w:val="single"/>
          <w:lang w:val="fr-FR"/>
        </w:rPr>
      </w:pPr>
      <w:r w:rsidRPr="00E96EFA">
        <w:rPr>
          <w:rFonts w:asciiTheme="majorBidi" w:hAnsiTheme="majorBidi" w:cstheme="majorBidi"/>
          <w:i/>
          <w:iCs/>
          <w:sz w:val="24"/>
          <w:szCs w:val="24"/>
          <w:lang w:val="fr-FR"/>
        </w:rPr>
        <w:t>Ibid.</w:t>
      </w:r>
      <w:r>
        <w:rPr>
          <w:rFonts w:asciiTheme="majorBidi" w:hAnsiTheme="majorBidi" w:cstheme="majorBidi"/>
          <w:sz w:val="24"/>
          <w:szCs w:val="24"/>
          <w:lang w:val="fr-FR"/>
        </w:rPr>
        <w:t>, p.35.</w:t>
      </w:r>
    </w:p>
    <w:p w:rsidR="00976D7E" w:rsidRPr="00E96EFA" w:rsidRDefault="00976D7E" w:rsidP="00976D7E">
      <w:pPr>
        <w:pStyle w:val="ListParagraph"/>
        <w:numPr>
          <w:ilvl w:val="0"/>
          <w:numId w:val="31"/>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p.37.</w:t>
      </w:r>
    </w:p>
    <w:p w:rsidR="00976D7E" w:rsidRDefault="00976D7E" w:rsidP="0022282A">
      <w:pPr>
        <w:tabs>
          <w:tab w:val="left" w:pos="720"/>
          <w:tab w:val="left" w:pos="5220"/>
          <w:tab w:val="left" w:pos="5580"/>
        </w:tabs>
        <w:bidi w:val="0"/>
        <w:spacing w:after="0"/>
        <w:jc w:val="center"/>
        <w:rPr>
          <w:rFonts w:asciiTheme="majorBidi" w:hAnsiTheme="majorBidi" w:cstheme="majorBidi"/>
          <w:b/>
          <w:bCs/>
          <w:sz w:val="28"/>
          <w:szCs w:val="28"/>
          <w:u w:val="single"/>
          <w:lang w:val="fr-FR"/>
        </w:rPr>
      </w:pPr>
    </w:p>
    <w:p w:rsidR="00976D7E" w:rsidRPr="00591CB5" w:rsidRDefault="00591CB5" w:rsidP="00976D7E">
      <w:pPr>
        <w:tabs>
          <w:tab w:val="left" w:pos="720"/>
          <w:tab w:val="left" w:pos="5220"/>
          <w:tab w:val="left" w:pos="5580"/>
        </w:tabs>
        <w:bidi w:val="0"/>
        <w:spacing w:after="0"/>
        <w:jc w:val="center"/>
        <w:rPr>
          <w:rFonts w:asciiTheme="majorBidi" w:hAnsiTheme="majorBidi" w:cstheme="majorBidi"/>
          <w:sz w:val="28"/>
          <w:szCs w:val="28"/>
          <w:lang w:val="fr-FR"/>
        </w:rPr>
      </w:pPr>
      <w:r w:rsidRPr="00591CB5">
        <w:rPr>
          <w:rFonts w:asciiTheme="majorBidi" w:hAnsiTheme="majorBidi" w:cstheme="majorBidi"/>
          <w:sz w:val="28"/>
          <w:szCs w:val="28"/>
          <w:lang w:val="fr-FR"/>
        </w:rPr>
        <w:t>27</w:t>
      </w:r>
    </w:p>
    <w:p w:rsidR="00976D7E" w:rsidRDefault="00976D7E" w:rsidP="00976D7E">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i/>
          <w:iCs/>
          <w:sz w:val="28"/>
          <w:szCs w:val="28"/>
          <w:lang w:val="fr-FR"/>
        </w:rPr>
        <w:t>odeur de terre a empli ma tête d’un seul coup</w:t>
      </w:r>
      <w:r>
        <w:rPr>
          <w:rFonts w:asciiTheme="majorBidi" w:hAnsiTheme="majorBidi" w:cstheme="majorBidi"/>
          <w:sz w:val="28"/>
          <w:szCs w:val="28"/>
          <w:lang w:val="fr-FR"/>
        </w:rPr>
        <w:t xml:space="preserve"> » </w:t>
      </w:r>
      <w:r>
        <w:rPr>
          <w:rFonts w:asciiTheme="majorBidi" w:hAnsiTheme="majorBidi" w:cstheme="majorBidi"/>
          <w:b/>
          <w:bCs/>
          <w:sz w:val="28"/>
          <w:szCs w:val="28"/>
          <w:lang w:val="fr-FR"/>
        </w:rPr>
        <w:t>¹</w:t>
      </w:r>
      <w:r>
        <w:rPr>
          <w:rFonts w:asciiTheme="majorBidi" w:hAnsiTheme="majorBidi" w:cstheme="majorBidi"/>
          <w:sz w:val="28"/>
          <w:szCs w:val="28"/>
          <w:lang w:val="fr-FR"/>
        </w:rPr>
        <w:t>. On l’emmène à l’hôpital pour alléger sa douleur.</w:t>
      </w:r>
    </w:p>
    <w:p w:rsidR="00976D7E" w:rsidRDefault="00976D7E" w:rsidP="00976D7E">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p>
    <w:p w:rsidR="00976D7E" w:rsidRDefault="00976D7E" w:rsidP="00DE30F4">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Seul dans sa cellule, il demande </w:t>
      </w:r>
      <w:r w:rsidRPr="00A9716B">
        <w:rPr>
          <w:rFonts w:asciiTheme="majorBidi" w:hAnsiTheme="majorBidi" w:cstheme="majorBidi"/>
          <w:sz w:val="28"/>
          <w:szCs w:val="28"/>
          <w:lang w:val="fr-FR"/>
        </w:rPr>
        <w:t>son sac</w:t>
      </w:r>
      <w:r>
        <w:rPr>
          <w:rFonts w:asciiTheme="majorBidi" w:hAnsiTheme="majorBidi" w:cstheme="majorBidi"/>
          <w:sz w:val="28"/>
          <w:szCs w:val="28"/>
          <w:lang w:val="fr-FR"/>
        </w:rPr>
        <w:t xml:space="preserve"> formé d’un tissu synthétique qui résiste à la pluie, à la boue. Ce sac symbole de son bonheur d’enfance cont</w:t>
      </w:r>
      <w:r w:rsidR="00DE30F4">
        <w:rPr>
          <w:rFonts w:asciiTheme="majorBidi" w:hAnsiTheme="majorBidi" w:cstheme="majorBidi"/>
          <w:sz w:val="28"/>
          <w:szCs w:val="28"/>
          <w:lang w:val="fr-FR"/>
        </w:rPr>
        <w:t>ient</w:t>
      </w:r>
      <w:r>
        <w:rPr>
          <w:rFonts w:asciiTheme="majorBidi" w:hAnsiTheme="majorBidi" w:cstheme="majorBidi"/>
          <w:sz w:val="28"/>
          <w:szCs w:val="28"/>
          <w:lang w:val="fr-FR"/>
        </w:rPr>
        <w:t xml:space="preserve"> son livre préféré « L’Enfant et la rivière » d’Henri Bosco, la carte d’identité française de Marie un couteau, un foulard de Marie </w:t>
      </w:r>
      <w:r w:rsidR="00DE30F4">
        <w:rPr>
          <w:rFonts w:asciiTheme="majorBidi" w:hAnsiTheme="majorBidi" w:cstheme="majorBidi"/>
          <w:sz w:val="28"/>
          <w:szCs w:val="28"/>
          <w:lang w:val="fr-FR"/>
        </w:rPr>
        <w:t>le tout représentant</w:t>
      </w:r>
      <w:r>
        <w:rPr>
          <w:rFonts w:asciiTheme="majorBidi" w:hAnsiTheme="majorBidi" w:cstheme="majorBidi"/>
          <w:sz w:val="28"/>
          <w:szCs w:val="28"/>
          <w:lang w:val="fr-FR"/>
        </w:rPr>
        <w:t xml:space="preserve"> un univers perdu et un destin malheureux qui se jette lors de l’assassinat de Bruce.</w:t>
      </w:r>
    </w:p>
    <w:p w:rsidR="00976D7E" w:rsidRDefault="00976D7E" w:rsidP="00976D7E">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p>
    <w:p w:rsidR="00976D7E" w:rsidRDefault="00976D7E" w:rsidP="00EF480B">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t>Pour ces histoires racontées par un « je » variant et différent, les descriptions du dehors (celle de la nature) avec les endroits noirs de la cellule s’entrelacent dans un seul fil de narration</w:t>
      </w:r>
      <w:r w:rsidR="00DE30F4">
        <w:rPr>
          <w:rFonts w:asciiTheme="majorBidi" w:hAnsiTheme="majorBidi" w:cstheme="majorBidi"/>
          <w:sz w:val="28"/>
          <w:szCs w:val="28"/>
          <w:lang w:val="fr-FR"/>
        </w:rPr>
        <w:t>,</w:t>
      </w:r>
      <w:r>
        <w:rPr>
          <w:rFonts w:asciiTheme="majorBidi" w:hAnsiTheme="majorBidi" w:cstheme="majorBidi"/>
          <w:sz w:val="28"/>
          <w:szCs w:val="28"/>
          <w:lang w:val="fr-FR"/>
        </w:rPr>
        <w:t xml:space="preserve"> un tissu de motifs récurrents selon la critique de R. Barthes qui conduit les lecteurs de vivre le réel </w:t>
      </w:r>
      <w:r w:rsidR="00EF480B">
        <w:rPr>
          <w:rFonts w:asciiTheme="majorBidi" w:hAnsiTheme="majorBidi" w:cstheme="majorBidi"/>
          <w:sz w:val="28"/>
          <w:szCs w:val="28"/>
          <w:lang w:val="fr-FR"/>
        </w:rPr>
        <w:t>avec le fictif.</w:t>
      </w:r>
    </w:p>
    <w:p w:rsidR="00EF480B" w:rsidRDefault="00EF480B" w:rsidP="00EF480B">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p>
    <w:p w:rsidR="00EF480B" w:rsidRPr="00CE6B50" w:rsidRDefault="00EF480B" w:rsidP="00DE30F4">
      <w:pPr>
        <w:pStyle w:val="ListParagraph"/>
        <w:tabs>
          <w:tab w:val="left" w:pos="720"/>
          <w:tab w:val="left" w:pos="5220"/>
          <w:tab w:val="left" w:pos="5580"/>
        </w:tabs>
        <w:bidi w:val="0"/>
        <w:spacing w:after="0"/>
        <w:ind w:left="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La description de la </w:t>
      </w:r>
      <w:r w:rsidR="00DE30F4">
        <w:rPr>
          <w:rFonts w:asciiTheme="majorBidi" w:hAnsiTheme="majorBidi" w:cstheme="majorBidi"/>
          <w:sz w:val="28"/>
          <w:szCs w:val="28"/>
          <w:lang w:val="fr-FR"/>
        </w:rPr>
        <w:t>« </w:t>
      </w:r>
      <w:r w:rsidRPr="00DE30F4">
        <w:rPr>
          <w:rFonts w:asciiTheme="majorBidi" w:hAnsiTheme="majorBidi" w:cstheme="majorBidi"/>
          <w:i/>
          <w:iCs/>
          <w:sz w:val="28"/>
          <w:szCs w:val="28"/>
          <w:lang w:val="fr-FR"/>
        </w:rPr>
        <w:t>nature sauvage et douce</w:t>
      </w:r>
      <w:r w:rsidR="00DE30F4">
        <w:rPr>
          <w:rFonts w:asciiTheme="majorBidi" w:hAnsiTheme="majorBidi" w:cstheme="majorBidi"/>
          <w:sz w:val="28"/>
          <w:szCs w:val="28"/>
          <w:lang w:val="fr-FR"/>
        </w:rPr>
        <w:t> »</w:t>
      </w:r>
      <w:r>
        <w:rPr>
          <w:rFonts w:asciiTheme="majorBidi" w:hAnsiTheme="majorBidi" w:cstheme="majorBidi"/>
          <w:sz w:val="28"/>
          <w:szCs w:val="28"/>
          <w:lang w:val="fr-FR"/>
        </w:rPr>
        <w:t xml:space="preserve"> </w:t>
      </w:r>
      <w:r w:rsidR="00360836">
        <w:rPr>
          <w:rFonts w:asciiTheme="majorBidi" w:hAnsiTheme="majorBidi" w:cstheme="majorBidi"/>
          <w:b/>
          <w:bCs/>
          <w:sz w:val="28"/>
          <w:szCs w:val="28"/>
          <w:lang w:val="fr-FR"/>
        </w:rPr>
        <w:t xml:space="preserve">² </w:t>
      </w:r>
      <w:r w:rsidR="00DE30F4" w:rsidRPr="00DE30F4">
        <w:rPr>
          <w:rFonts w:asciiTheme="majorBidi" w:hAnsiTheme="majorBidi" w:cstheme="majorBidi"/>
          <w:sz w:val="28"/>
          <w:szCs w:val="28"/>
          <w:lang w:val="fr-FR"/>
        </w:rPr>
        <w:t xml:space="preserve">est </w:t>
      </w:r>
      <w:r w:rsidR="00DE30F4">
        <w:rPr>
          <w:rFonts w:asciiTheme="majorBidi" w:hAnsiTheme="majorBidi" w:cstheme="majorBidi"/>
          <w:sz w:val="28"/>
          <w:szCs w:val="28"/>
          <w:lang w:val="fr-FR"/>
        </w:rPr>
        <w:t>un t</w:t>
      </w:r>
      <w:r w:rsidR="00360836">
        <w:rPr>
          <w:rFonts w:asciiTheme="majorBidi" w:hAnsiTheme="majorBidi" w:cstheme="majorBidi"/>
          <w:sz w:val="28"/>
          <w:szCs w:val="28"/>
          <w:lang w:val="fr-FR"/>
        </w:rPr>
        <w:t>ableau épouvantable de la nature violen</w:t>
      </w:r>
      <w:r w:rsidR="00DE30F4">
        <w:rPr>
          <w:rFonts w:asciiTheme="majorBidi" w:hAnsiTheme="majorBidi" w:cstheme="majorBidi"/>
          <w:sz w:val="28"/>
          <w:szCs w:val="28"/>
          <w:lang w:val="fr-FR"/>
        </w:rPr>
        <w:t>te qui pousse vers l’assassinat,</w:t>
      </w:r>
      <w:r w:rsidR="00360836">
        <w:rPr>
          <w:rFonts w:asciiTheme="majorBidi" w:hAnsiTheme="majorBidi" w:cstheme="majorBidi"/>
          <w:sz w:val="28"/>
          <w:szCs w:val="28"/>
          <w:lang w:val="fr-FR"/>
        </w:rPr>
        <w:t xml:space="preserve"> vient couper le réel pour le transformer en rêve imaginable, celui des jours anciens de l’enfant</w:t>
      </w:r>
      <w:r w:rsidR="00DE30F4">
        <w:rPr>
          <w:rFonts w:asciiTheme="majorBidi" w:hAnsiTheme="majorBidi" w:cstheme="majorBidi"/>
          <w:sz w:val="28"/>
          <w:szCs w:val="28"/>
          <w:lang w:val="fr-FR"/>
        </w:rPr>
        <w:t>,</w:t>
      </w:r>
      <w:r w:rsidR="00360836">
        <w:rPr>
          <w:rFonts w:asciiTheme="majorBidi" w:hAnsiTheme="majorBidi" w:cstheme="majorBidi"/>
          <w:sz w:val="28"/>
          <w:szCs w:val="28"/>
          <w:lang w:val="fr-FR"/>
        </w:rPr>
        <w:t xml:space="preserve"> ramenant l’adolescent à son univers de bonheur avec Marie et dans la maison où il savourait le calme « </w:t>
      </w:r>
      <w:r w:rsidR="00360836">
        <w:rPr>
          <w:rFonts w:asciiTheme="majorBidi" w:hAnsiTheme="majorBidi" w:cstheme="majorBidi"/>
          <w:i/>
          <w:iCs/>
          <w:sz w:val="28"/>
          <w:szCs w:val="28"/>
          <w:lang w:val="fr-FR"/>
        </w:rPr>
        <w:t>c’était propre, ça sentait bon</w:t>
      </w:r>
      <w:r w:rsidR="00360836">
        <w:rPr>
          <w:rFonts w:asciiTheme="majorBidi" w:hAnsiTheme="majorBidi" w:cstheme="majorBidi"/>
          <w:sz w:val="28"/>
          <w:szCs w:val="28"/>
          <w:lang w:val="fr-FR"/>
        </w:rPr>
        <w:t xml:space="preserve"> » </w:t>
      </w:r>
      <w:r w:rsidR="00360836">
        <w:rPr>
          <w:rFonts w:asciiTheme="majorBidi" w:hAnsiTheme="majorBidi" w:cstheme="majorBidi"/>
          <w:b/>
          <w:bCs/>
          <w:sz w:val="28"/>
          <w:szCs w:val="28"/>
          <w:lang w:val="fr-FR"/>
        </w:rPr>
        <w:t>³</w:t>
      </w:r>
      <w:r w:rsidR="00360836">
        <w:rPr>
          <w:rFonts w:asciiTheme="majorBidi" w:hAnsiTheme="majorBidi" w:cstheme="majorBidi"/>
          <w:sz w:val="28"/>
          <w:szCs w:val="28"/>
          <w:lang w:val="fr-FR"/>
        </w:rPr>
        <w:t>. Cette nature d’autrefois dont il éprouve une nostalgie perdue à ne jamais tarir. Tout se passe dans son inconscien</w:t>
      </w:r>
      <w:r w:rsidR="00DE30F4">
        <w:rPr>
          <w:rFonts w:asciiTheme="majorBidi" w:hAnsiTheme="majorBidi" w:cstheme="majorBidi"/>
          <w:sz w:val="28"/>
          <w:szCs w:val="28"/>
          <w:lang w:val="fr-FR"/>
        </w:rPr>
        <w:t>t</w:t>
      </w:r>
      <w:r w:rsidR="00360836">
        <w:rPr>
          <w:rFonts w:asciiTheme="majorBidi" w:hAnsiTheme="majorBidi" w:cstheme="majorBidi"/>
          <w:sz w:val="28"/>
          <w:szCs w:val="28"/>
          <w:lang w:val="fr-FR"/>
        </w:rPr>
        <w:t xml:space="preserve"> et c’est de cette manière qu’il supportera la cellule. Les images se poursuivent avec la chanson que lui chantait Marie chaque soir. La maison où son corps était redevenu enfantin « </w:t>
      </w:r>
      <w:r w:rsidR="00360836" w:rsidRPr="00360836">
        <w:rPr>
          <w:rFonts w:asciiTheme="majorBidi" w:hAnsiTheme="majorBidi" w:cstheme="majorBidi"/>
          <w:i/>
          <w:iCs/>
          <w:sz w:val="28"/>
          <w:szCs w:val="28"/>
          <w:lang w:val="fr-FR"/>
        </w:rPr>
        <w:t>chaud</w:t>
      </w:r>
      <w:r w:rsidR="00360836">
        <w:rPr>
          <w:rFonts w:asciiTheme="majorBidi" w:hAnsiTheme="majorBidi" w:cstheme="majorBidi"/>
          <w:sz w:val="28"/>
          <w:szCs w:val="28"/>
          <w:lang w:val="fr-FR"/>
        </w:rPr>
        <w:t> », « </w:t>
      </w:r>
      <w:r w:rsidR="00360836" w:rsidRPr="00360836">
        <w:rPr>
          <w:rFonts w:asciiTheme="majorBidi" w:hAnsiTheme="majorBidi" w:cstheme="majorBidi"/>
          <w:i/>
          <w:iCs/>
          <w:sz w:val="28"/>
          <w:szCs w:val="28"/>
          <w:lang w:val="fr-FR"/>
        </w:rPr>
        <w:t>élastique</w:t>
      </w:r>
      <w:r w:rsidR="00360836">
        <w:rPr>
          <w:rFonts w:asciiTheme="majorBidi" w:hAnsiTheme="majorBidi" w:cstheme="majorBidi"/>
          <w:sz w:val="28"/>
          <w:szCs w:val="28"/>
          <w:lang w:val="fr-FR"/>
        </w:rPr>
        <w:t> », « </w:t>
      </w:r>
      <w:r w:rsidR="00360836" w:rsidRPr="00360836">
        <w:rPr>
          <w:rFonts w:asciiTheme="majorBidi" w:hAnsiTheme="majorBidi" w:cstheme="majorBidi"/>
          <w:i/>
          <w:iCs/>
          <w:sz w:val="28"/>
          <w:szCs w:val="28"/>
          <w:lang w:val="fr-FR"/>
        </w:rPr>
        <w:t>doux</w:t>
      </w:r>
      <w:r w:rsidR="00360836">
        <w:rPr>
          <w:rFonts w:asciiTheme="majorBidi" w:hAnsiTheme="majorBidi" w:cstheme="majorBidi"/>
          <w:sz w:val="28"/>
          <w:szCs w:val="28"/>
          <w:lang w:val="fr-FR"/>
        </w:rPr>
        <w:t xml:space="preserve"> » </w:t>
      </w:r>
      <w:r w:rsidR="00360836">
        <w:rPr>
          <w:rFonts w:asciiTheme="majorBidi" w:hAnsiTheme="majorBidi" w:cstheme="majorBidi"/>
          <w:b/>
          <w:bCs/>
          <w:sz w:val="28"/>
          <w:szCs w:val="28"/>
          <w:lang w:val="fr-FR"/>
        </w:rPr>
        <w:t>⁴</w:t>
      </w:r>
      <w:r w:rsidR="00360836">
        <w:rPr>
          <w:rFonts w:asciiTheme="majorBidi" w:hAnsiTheme="majorBidi" w:cstheme="majorBidi"/>
          <w:sz w:val="28"/>
          <w:szCs w:val="28"/>
          <w:lang w:val="fr-FR"/>
        </w:rPr>
        <w:t>. Le visage qui redevient sans cicatrice, l’espace vaste du salon, les murs, « </w:t>
      </w:r>
      <w:r w:rsidR="00360836">
        <w:rPr>
          <w:rFonts w:asciiTheme="majorBidi" w:hAnsiTheme="majorBidi" w:cstheme="majorBidi"/>
          <w:i/>
          <w:iCs/>
          <w:sz w:val="28"/>
          <w:szCs w:val="28"/>
          <w:lang w:val="fr-FR"/>
        </w:rPr>
        <w:t>les rideaux colorés aux fenêtres</w:t>
      </w:r>
      <w:r w:rsidR="00360836">
        <w:rPr>
          <w:rFonts w:asciiTheme="majorBidi" w:hAnsiTheme="majorBidi" w:cstheme="majorBidi"/>
          <w:sz w:val="28"/>
          <w:szCs w:val="28"/>
          <w:lang w:val="fr-FR"/>
        </w:rPr>
        <w:t> ». Le « </w:t>
      </w:r>
      <w:r w:rsidR="00360836">
        <w:rPr>
          <w:rFonts w:asciiTheme="majorBidi" w:hAnsiTheme="majorBidi" w:cstheme="majorBidi"/>
          <w:i/>
          <w:iCs/>
          <w:sz w:val="28"/>
          <w:szCs w:val="28"/>
          <w:lang w:val="fr-FR"/>
        </w:rPr>
        <w:t>toit en toile vert où la pluie dansait la sarbacane</w:t>
      </w:r>
      <w:r w:rsidR="00360836">
        <w:rPr>
          <w:rFonts w:asciiTheme="majorBidi" w:hAnsiTheme="majorBidi" w:cstheme="majorBidi"/>
          <w:sz w:val="28"/>
          <w:szCs w:val="28"/>
          <w:lang w:val="fr-FR"/>
        </w:rPr>
        <w:t> », « </w:t>
      </w:r>
      <w:r w:rsidR="00360836">
        <w:rPr>
          <w:rFonts w:asciiTheme="majorBidi" w:hAnsiTheme="majorBidi" w:cstheme="majorBidi"/>
          <w:i/>
          <w:iCs/>
          <w:sz w:val="28"/>
          <w:szCs w:val="28"/>
          <w:lang w:val="fr-FR"/>
        </w:rPr>
        <w:t xml:space="preserve">le manguier aux </w:t>
      </w:r>
      <w:r w:rsidR="00CE6B50">
        <w:rPr>
          <w:rFonts w:asciiTheme="majorBidi" w:hAnsiTheme="majorBidi" w:cstheme="majorBidi"/>
          <w:i/>
          <w:iCs/>
          <w:sz w:val="28"/>
          <w:szCs w:val="28"/>
          <w:lang w:val="fr-FR"/>
        </w:rPr>
        <w:t>fruits sucrés dans la cour, le parfum d’ylang-ylang à la tombée du jour, les repas chauds […]</w:t>
      </w:r>
      <w:r w:rsidR="00CE6B50">
        <w:rPr>
          <w:rFonts w:asciiTheme="majorBidi" w:hAnsiTheme="majorBidi" w:cstheme="majorBidi"/>
          <w:sz w:val="28"/>
          <w:szCs w:val="28"/>
          <w:lang w:val="fr-FR"/>
        </w:rPr>
        <w:t xml:space="preserve">. </w:t>
      </w:r>
      <w:r w:rsidR="00CE6B50">
        <w:rPr>
          <w:rFonts w:asciiTheme="majorBidi" w:hAnsiTheme="majorBidi" w:cstheme="majorBidi"/>
          <w:i/>
          <w:iCs/>
          <w:sz w:val="28"/>
          <w:szCs w:val="28"/>
          <w:lang w:val="fr-FR"/>
        </w:rPr>
        <w:t>Je m’allonge sur le sol frais de la cellule qui me rappelle la table de ping-pong […]</w:t>
      </w:r>
      <w:r w:rsidR="00CE6B50">
        <w:rPr>
          <w:rFonts w:asciiTheme="majorBidi" w:hAnsiTheme="majorBidi" w:cstheme="majorBidi"/>
          <w:sz w:val="28"/>
          <w:szCs w:val="28"/>
          <w:lang w:val="fr-FR"/>
        </w:rPr>
        <w:t xml:space="preserve">. </w:t>
      </w:r>
      <w:r w:rsidR="00CE6B50" w:rsidRPr="00CE6B50">
        <w:rPr>
          <w:rFonts w:asciiTheme="majorBidi" w:hAnsiTheme="majorBidi" w:cstheme="majorBidi"/>
          <w:i/>
          <w:iCs/>
          <w:sz w:val="28"/>
          <w:szCs w:val="28"/>
          <w:lang w:val="fr-FR"/>
        </w:rPr>
        <w:t>Peut-être que je rêve encore de la nuit épaisse et infinie […], que je chante encore</w:t>
      </w:r>
      <w:r w:rsidR="00CE6B50">
        <w:rPr>
          <w:rFonts w:asciiTheme="majorBidi" w:hAnsiTheme="majorBidi" w:cstheme="majorBidi"/>
          <w:sz w:val="28"/>
          <w:szCs w:val="28"/>
          <w:lang w:val="fr-FR"/>
        </w:rPr>
        <w:t> »</w:t>
      </w:r>
      <w:r w:rsidR="00CE6B50" w:rsidRPr="00CE6B50">
        <w:rPr>
          <w:rFonts w:asciiTheme="majorBidi" w:hAnsiTheme="majorBidi" w:cstheme="majorBidi"/>
          <w:b/>
          <w:bCs/>
          <w:sz w:val="28"/>
          <w:szCs w:val="28"/>
          <w:lang w:val="fr-FR"/>
        </w:rPr>
        <w:t xml:space="preserve"> </w:t>
      </w:r>
      <w:r w:rsidR="00CE6B50">
        <w:rPr>
          <w:rFonts w:asciiTheme="majorBidi" w:hAnsiTheme="majorBidi" w:cstheme="majorBidi"/>
          <w:b/>
          <w:bCs/>
          <w:sz w:val="28"/>
          <w:szCs w:val="28"/>
          <w:lang w:val="fr-FR"/>
        </w:rPr>
        <w:t>⁵.</w:t>
      </w:r>
    </w:p>
    <w:p w:rsidR="00976D7E" w:rsidRDefault="00976D7E" w:rsidP="00976D7E">
      <w:pPr>
        <w:tabs>
          <w:tab w:val="left" w:pos="720"/>
          <w:tab w:val="left" w:pos="5220"/>
          <w:tab w:val="left" w:pos="5580"/>
        </w:tabs>
        <w:bidi w:val="0"/>
        <w:spacing w:after="0"/>
        <w:ind w:left="720" w:right="746" w:hanging="720"/>
        <w:jc w:val="both"/>
        <w:rPr>
          <w:rFonts w:asciiTheme="majorBidi" w:hAnsiTheme="majorBidi" w:cstheme="majorBidi"/>
          <w:i/>
          <w:iCs/>
          <w:sz w:val="28"/>
          <w:szCs w:val="28"/>
          <w:lang w:val="fr-FR"/>
        </w:rPr>
      </w:pPr>
    </w:p>
    <w:p w:rsidR="00360836" w:rsidRDefault="00360836" w:rsidP="00360836">
      <w:pPr>
        <w:tabs>
          <w:tab w:val="left" w:pos="720"/>
          <w:tab w:val="left" w:pos="5220"/>
          <w:tab w:val="left" w:pos="5580"/>
        </w:tabs>
        <w:bidi w:val="0"/>
        <w:spacing w:after="0"/>
        <w:ind w:left="720" w:right="746" w:hanging="720"/>
        <w:jc w:val="both"/>
        <w:rPr>
          <w:rFonts w:asciiTheme="majorBidi" w:hAnsiTheme="majorBidi" w:cstheme="majorBidi"/>
          <w:i/>
          <w:iCs/>
          <w:sz w:val="28"/>
          <w:szCs w:val="28"/>
          <w:lang w:val="fr-FR"/>
        </w:rPr>
      </w:pPr>
    </w:p>
    <w:p w:rsidR="00360836" w:rsidRDefault="00360836" w:rsidP="00360836">
      <w:pPr>
        <w:tabs>
          <w:tab w:val="left" w:pos="720"/>
          <w:tab w:val="left" w:pos="5220"/>
          <w:tab w:val="left" w:pos="5580"/>
        </w:tabs>
        <w:bidi w:val="0"/>
        <w:spacing w:after="0"/>
        <w:ind w:left="720" w:right="746" w:hanging="720"/>
        <w:jc w:val="both"/>
        <w:rPr>
          <w:rFonts w:asciiTheme="majorBidi" w:hAnsiTheme="majorBidi" w:cstheme="majorBidi"/>
          <w:i/>
          <w:iCs/>
          <w:sz w:val="28"/>
          <w:szCs w:val="28"/>
          <w:lang w:val="fr-FR"/>
        </w:rPr>
      </w:pPr>
    </w:p>
    <w:p w:rsidR="00976D7E" w:rsidRDefault="00976D7E" w:rsidP="00976D7E">
      <w:pPr>
        <w:tabs>
          <w:tab w:val="left" w:pos="720"/>
          <w:tab w:val="left" w:pos="5220"/>
          <w:tab w:val="left" w:pos="5580"/>
        </w:tabs>
        <w:bidi w:val="0"/>
        <w:spacing w:after="0"/>
        <w:ind w:left="720" w:right="746" w:hanging="720"/>
        <w:jc w:val="both"/>
        <w:rPr>
          <w:rFonts w:asciiTheme="majorBidi" w:hAnsiTheme="majorBidi" w:cstheme="majorBidi"/>
          <w:i/>
          <w:iCs/>
          <w:sz w:val="28"/>
          <w:szCs w:val="28"/>
          <w:lang w:val="fr-FR"/>
        </w:rPr>
      </w:pPr>
    </w:p>
    <w:p w:rsidR="00976D7E" w:rsidRPr="00F90BDE" w:rsidRDefault="00976D7E" w:rsidP="00976D7E">
      <w:pPr>
        <w:tabs>
          <w:tab w:val="left" w:pos="5220"/>
          <w:tab w:val="left" w:pos="5580"/>
        </w:tabs>
        <w:bidi w:val="0"/>
        <w:spacing w:after="0"/>
        <w:ind w:left="360" w:hanging="360"/>
        <w:jc w:val="both"/>
        <w:rPr>
          <w:rFonts w:asciiTheme="majorBidi" w:hAnsiTheme="majorBidi" w:cstheme="majorBidi"/>
          <w:sz w:val="28"/>
          <w:szCs w:val="28"/>
          <w:lang w:val="fr-FR"/>
        </w:rPr>
      </w:pPr>
      <w:r w:rsidRPr="00F90BDE">
        <w:rPr>
          <w:rFonts w:asciiTheme="majorBidi" w:hAnsiTheme="majorBidi" w:cstheme="majorBidi"/>
          <w:sz w:val="28"/>
          <w:szCs w:val="28"/>
          <w:lang w:val="fr-FR"/>
        </w:rPr>
        <w:t>________________</w:t>
      </w:r>
    </w:p>
    <w:p w:rsidR="00976D7E" w:rsidRPr="00360836" w:rsidRDefault="00976D7E" w:rsidP="00976D7E">
      <w:pPr>
        <w:pStyle w:val="ListParagraph"/>
        <w:numPr>
          <w:ilvl w:val="0"/>
          <w:numId w:val="33"/>
        </w:numPr>
        <w:tabs>
          <w:tab w:val="left" w:pos="5220"/>
          <w:tab w:val="left" w:pos="5580"/>
        </w:tabs>
        <w:bidi w:val="0"/>
        <w:spacing w:after="0"/>
        <w:ind w:left="360"/>
        <w:jc w:val="both"/>
        <w:rPr>
          <w:rFonts w:asciiTheme="majorBidi" w:hAnsiTheme="majorBidi" w:cstheme="majorBidi"/>
          <w:b/>
          <w:bCs/>
          <w:sz w:val="28"/>
          <w:szCs w:val="28"/>
          <w:u w:val="single"/>
          <w:lang w:val="fr-FR"/>
        </w:rPr>
      </w:pPr>
      <w:r w:rsidRPr="00F90BDE">
        <w:rPr>
          <w:rFonts w:asciiTheme="majorBidi" w:hAnsiTheme="majorBidi" w:cstheme="majorBidi"/>
          <w:i/>
          <w:iCs/>
          <w:sz w:val="24"/>
          <w:szCs w:val="24"/>
          <w:lang w:val="fr-FR"/>
        </w:rPr>
        <w:t xml:space="preserve">Ibid., </w:t>
      </w:r>
      <w:r>
        <w:rPr>
          <w:rFonts w:asciiTheme="majorBidi" w:hAnsiTheme="majorBidi" w:cstheme="majorBidi"/>
          <w:sz w:val="24"/>
          <w:szCs w:val="24"/>
          <w:lang w:val="fr-FR"/>
        </w:rPr>
        <w:t>p.38</w:t>
      </w:r>
      <w:r w:rsidRPr="00F90BDE">
        <w:rPr>
          <w:rFonts w:asciiTheme="majorBidi" w:hAnsiTheme="majorBidi" w:cstheme="majorBidi"/>
          <w:sz w:val="24"/>
          <w:szCs w:val="24"/>
          <w:lang w:val="fr-FR"/>
        </w:rPr>
        <w:t>.</w:t>
      </w:r>
    </w:p>
    <w:p w:rsidR="00360836" w:rsidRPr="00360836" w:rsidRDefault="00360836" w:rsidP="00360836">
      <w:pPr>
        <w:pStyle w:val="ListParagraph"/>
        <w:numPr>
          <w:ilvl w:val="0"/>
          <w:numId w:val="33"/>
        </w:numPr>
        <w:tabs>
          <w:tab w:val="left" w:pos="5220"/>
          <w:tab w:val="left" w:pos="5580"/>
        </w:tabs>
        <w:bidi w:val="0"/>
        <w:spacing w:after="0"/>
        <w:ind w:left="360"/>
        <w:jc w:val="both"/>
        <w:rPr>
          <w:rFonts w:asciiTheme="majorBidi" w:hAnsiTheme="majorBidi" w:cstheme="majorBidi"/>
          <w:b/>
          <w:bCs/>
          <w:sz w:val="28"/>
          <w:szCs w:val="28"/>
          <w:u w:val="single"/>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p.41.</w:t>
      </w:r>
    </w:p>
    <w:p w:rsidR="00360836" w:rsidRPr="00360836" w:rsidRDefault="00360836" w:rsidP="00360836">
      <w:pPr>
        <w:pStyle w:val="ListParagraph"/>
        <w:numPr>
          <w:ilvl w:val="0"/>
          <w:numId w:val="33"/>
        </w:numPr>
        <w:tabs>
          <w:tab w:val="left" w:pos="5220"/>
          <w:tab w:val="left" w:pos="5580"/>
        </w:tabs>
        <w:bidi w:val="0"/>
        <w:spacing w:after="0"/>
        <w:ind w:left="360"/>
        <w:jc w:val="both"/>
        <w:rPr>
          <w:rFonts w:asciiTheme="majorBidi" w:hAnsiTheme="majorBidi" w:cstheme="majorBidi"/>
          <w:b/>
          <w:bCs/>
          <w:sz w:val="28"/>
          <w:szCs w:val="28"/>
          <w:u w:val="single"/>
          <w:lang w:val="fr-FR"/>
        </w:rPr>
      </w:pPr>
      <w:r>
        <w:rPr>
          <w:rFonts w:asciiTheme="majorBidi" w:hAnsiTheme="majorBidi" w:cstheme="majorBidi"/>
          <w:i/>
          <w:iCs/>
          <w:sz w:val="24"/>
          <w:szCs w:val="24"/>
          <w:lang w:val="fr-FR"/>
        </w:rPr>
        <w:t>Ibid.</w:t>
      </w:r>
      <w:r w:rsidRPr="00360836">
        <w:rPr>
          <w:rFonts w:asciiTheme="majorBidi" w:hAnsiTheme="majorBidi" w:cstheme="majorBidi"/>
          <w:sz w:val="24"/>
          <w:szCs w:val="24"/>
          <w:lang w:val="fr-FR"/>
        </w:rPr>
        <w:t>, p.43.</w:t>
      </w:r>
    </w:p>
    <w:p w:rsidR="00360836" w:rsidRPr="00360836" w:rsidRDefault="00360836" w:rsidP="00360836">
      <w:pPr>
        <w:pStyle w:val="ListParagraph"/>
        <w:numPr>
          <w:ilvl w:val="0"/>
          <w:numId w:val="33"/>
        </w:numPr>
        <w:tabs>
          <w:tab w:val="left" w:pos="5220"/>
          <w:tab w:val="left" w:pos="5580"/>
        </w:tabs>
        <w:bidi w:val="0"/>
        <w:spacing w:after="0"/>
        <w:ind w:left="360"/>
        <w:jc w:val="both"/>
        <w:rPr>
          <w:rFonts w:asciiTheme="majorBidi" w:hAnsiTheme="majorBidi" w:cstheme="majorBidi"/>
          <w:b/>
          <w:bCs/>
          <w:sz w:val="28"/>
          <w:szCs w:val="28"/>
          <w:u w:val="single"/>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p.42.</w:t>
      </w:r>
    </w:p>
    <w:p w:rsidR="00360836" w:rsidRPr="00F90BDE" w:rsidRDefault="00360836" w:rsidP="00360836">
      <w:pPr>
        <w:pStyle w:val="ListParagraph"/>
        <w:numPr>
          <w:ilvl w:val="0"/>
          <w:numId w:val="33"/>
        </w:numPr>
        <w:tabs>
          <w:tab w:val="left" w:pos="5220"/>
          <w:tab w:val="left" w:pos="5580"/>
        </w:tabs>
        <w:bidi w:val="0"/>
        <w:spacing w:after="0"/>
        <w:ind w:left="360"/>
        <w:jc w:val="both"/>
        <w:rPr>
          <w:rFonts w:asciiTheme="majorBidi" w:hAnsiTheme="majorBidi" w:cstheme="majorBidi"/>
          <w:b/>
          <w:bCs/>
          <w:sz w:val="28"/>
          <w:szCs w:val="28"/>
          <w:u w:val="single"/>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p.43.</w:t>
      </w:r>
    </w:p>
    <w:p w:rsidR="00976D7E" w:rsidRDefault="00976D7E" w:rsidP="00976D7E">
      <w:pPr>
        <w:tabs>
          <w:tab w:val="left" w:pos="720"/>
          <w:tab w:val="left" w:pos="5220"/>
          <w:tab w:val="left" w:pos="5580"/>
        </w:tabs>
        <w:bidi w:val="0"/>
        <w:spacing w:after="0"/>
        <w:ind w:left="720" w:right="746" w:hanging="720"/>
        <w:jc w:val="both"/>
        <w:rPr>
          <w:rFonts w:asciiTheme="majorBidi" w:hAnsiTheme="majorBidi" w:cstheme="majorBidi"/>
          <w:i/>
          <w:iCs/>
          <w:sz w:val="28"/>
          <w:szCs w:val="28"/>
          <w:lang w:val="fr-FR"/>
        </w:rPr>
      </w:pPr>
    </w:p>
    <w:p w:rsidR="00360836" w:rsidRPr="00591CB5" w:rsidRDefault="00591CB5" w:rsidP="000429BF">
      <w:pPr>
        <w:tabs>
          <w:tab w:val="left" w:pos="720"/>
          <w:tab w:val="left" w:pos="5220"/>
          <w:tab w:val="left" w:pos="5580"/>
        </w:tabs>
        <w:bidi w:val="0"/>
        <w:spacing w:after="0"/>
        <w:ind w:left="720" w:right="26" w:hanging="720"/>
        <w:jc w:val="center"/>
        <w:rPr>
          <w:rFonts w:asciiTheme="majorBidi" w:hAnsiTheme="majorBidi" w:cstheme="majorBidi"/>
          <w:sz w:val="28"/>
          <w:szCs w:val="28"/>
          <w:lang w:val="fr-FR"/>
        </w:rPr>
      </w:pPr>
      <w:r>
        <w:rPr>
          <w:rFonts w:asciiTheme="majorBidi" w:hAnsiTheme="majorBidi" w:cstheme="majorBidi"/>
          <w:sz w:val="28"/>
          <w:szCs w:val="28"/>
          <w:lang w:val="fr-FR"/>
        </w:rPr>
        <w:t>28</w:t>
      </w:r>
    </w:p>
    <w:p w:rsidR="00360836" w:rsidRDefault="00360836" w:rsidP="00360836">
      <w:pPr>
        <w:tabs>
          <w:tab w:val="left" w:pos="720"/>
          <w:tab w:val="left" w:pos="5220"/>
          <w:tab w:val="left" w:pos="5580"/>
        </w:tabs>
        <w:bidi w:val="0"/>
        <w:spacing w:after="0"/>
        <w:ind w:left="720" w:right="746" w:hanging="720"/>
        <w:jc w:val="both"/>
        <w:rPr>
          <w:rFonts w:asciiTheme="majorBidi" w:hAnsiTheme="majorBidi" w:cstheme="majorBidi"/>
          <w:b/>
          <w:bCs/>
          <w:i/>
          <w:iCs/>
          <w:sz w:val="28"/>
          <w:szCs w:val="28"/>
          <w:lang w:val="fr-FR"/>
        </w:rPr>
      </w:pPr>
      <w:r>
        <w:rPr>
          <w:rFonts w:asciiTheme="majorBidi" w:hAnsiTheme="majorBidi" w:cstheme="majorBidi"/>
          <w:b/>
          <w:bCs/>
          <w:i/>
          <w:iCs/>
          <w:sz w:val="28"/>
          <w:szCs w:val="28"/>
          <w:u w:val="single"/>
          <w:lang w:val="fr-FR"/>
        </w:rPr>
        <w:t>Les enfants bâtards (les noirs)</w:t>
      </w:r>
      <w:r>
        <w:rPr>
          <w:rFonts w:asciiTheme="majorBidi" w:hAnsiTheme="majorBidi" w:cstheme="majorBidi"/>
          <w:b/>
          <w:bCs/>
          <w:i/>
          <w:iCs/>
          <w:sz w:val="28"/>
          <w:szCs w:val="28"/>
          <w:lang w:val="fr-FR"/>
        </w:rPr>
        <w:t> :</w:t>
      </w:r>
    </w:p>
    <w:p w:rsidR="00360836" w:rsidRDefault="00360836" w:rsidP="00360836">
      <w:pPr>
        <w:tabs>
          <w:tab w:val="left" w:pos="720"/>
          <w:tab w:val="left" w:pos="5220"/>
          <w:tab w:val="left" w:pos="5580"/>
        </w:tabs>
        <w:bidi w:val="0"/>
        <w:spacing w:after="0"/>
        <w:ind w:left="720" w:right="746" w:hanging="720"/>
        <w:jc w:val="both"/>
        <w:rPr>
          <w:rFonts w:asciiTheme="majorBidi" w:hAnsiTheme="majorBidi" w:cstheme="majorBidi"/>
          <w:b/>
          <w:bCs/>
          <w:i/>
          <w:iCs/>
          <w:sz w:val="28"/>
          <w:szCs w:val="28"/>
          <w:lang w:val="fr-FR"/>
        </w:rPr>
      </w:pPr>
    </w:p>
    <w:p w:rsidR="00360836" w:rsidRDefault="00360836" w:rsidP="00644D94">
      <w:pPr>
        <w:tabs>
          <w:tab w:val="left" w:pos="720"/>
          <w:tab w:val="left" w:pos="5220"/>
          <w:tab w:val="left" w:pos="5580"/>
        </w:tabs>
        <w:bidi w:val="0"/>
        <w:spacing w:after="0"/>
        <w:ind w:right="26"/>
        <w:jc w:val="both"/>
        <w:rPr>
          <w:rFonts w:asciiTheme="majorBidi" w:hAnsiTheme="majorBidi" w:cstheme="majorBidi"/>
          <w:sz w:val="28"/>
          <w:szCs w:val="28"/>
          <w:lang w:val="fr-FR"/>
        </w:rPr>
      </w:pPr>
      <w:r>
        <w:rPr>
          <w:rFonts w:asciiTheme="majorBidi" w:hAnsiTheme="majorBidi" w:cstheme="majorBidi"/>
          <w:i/>
          <w:iCs/>
          <w:sz w:val="28"/>
          <w:szCs w:val="28"/>
          <w:lang w:val="fr-FR"/>
        </w:rPr>
        <w:tab/>
      </w:r>
      <w:r w:rsidR="00644D94">
        <w:rPr>
          <w:rFonts w:asciiTheme="majorBidi" w:hAnsiTheme="majorBidi" w:cstheme="majorBidi"/>
          <w:sz w:val="28"/>
          <w:szCs w:val="28"/>
          <w:lang w:val="fr-FR"/>
        </w:rPr>
        <w:t xml:space="preserve">De même, </w:t>
      </w:r>
      <w:r>
        <w:rPr>
          <w:rFonts w:asciiTheme="majorBidi" w:hAnsiTheme="majorBidi" w:cstheme="majorBidi"/>
          <w:sz w:val="28"/>
          <w:szCs w:val="28"/>
          <w:lang w:val="fr-FR"/>
        </w:rPr>
        <w:t xml:space="preserve">Natacha esquisse un tableau extraordinaire des enfants abandonnés noirs qu’on appelle les </w:t>
      </w:r>
      <w:r w:rsidR="00644D94">
        <w:rPr>
          <w:rFonts w:asciiTheme="majorBidi" w:hAnsiTheme="majorBidi" w:cstheme="majorBidi"/>
          <w:sz w:val="28"/>
          <w:szCs w:val="28"/>
          <w:lang w:val="fr-FR"/>
        </w:rPr>
        <w:t>« </w:t>
      </w:r>
      <w:r>
        <w:rPr>
          <w:rFonts w:asciiTheme="majorBidi" w:hAnsiTheme="majorBidi" w:cstheme="majorBidi"/>
          <w:sz w:val="28"/>
          <w:szCs w:val="28"/>
          <w:lang w:val="fr-FR"/>
        </w:rPr>
        <w:t>clan</w:t>
      </w:r>
      <w:r w:rsidR="003A57F0">
        <w:rPr>
          <w:rFonts w:asciiTheme="majorBidi" w:hAnsiTheme="majorBidi" w:cstheme="majorBidi"/>
          <w:sz w:val="28"/>
          <w:szCs w:val="28"/>
          <w:lang w:val="fr-FR"/>
        </w:rPr>
        <w:t>destins</w:t>
      </w:r>
      <w:r w:rsidR="00644D94">
        <w:rPr>
          <w:rFonts w:asciiTheme="majorBidi" w:hAnsiTheme="majorBidi" w:cstheme="majorBidi"/>
          <w:sz w:val="28"/>
          <w:szCs w:val="28"/>
          <w:lang w:val="fr-FR"/>
        </w:rPr>
        <w:t> »</w:t>
      </w:r>
      <w:r w:rsidR="003A57F0">
        <w:rPr>
          <w:rFonts w:asciiTheme="majorBidi" w:hAnsiTheme="majorBidi" w:cstheme="majorBidi"/>
          <w:sz w:val="28"/>
          <w:szCs w:val="28"/>
          <w:lang w:val="fr-FR"/>
        </w:rPr>
        <w:t>. Racontant leur destin par leur propre parole en utilisant toujours le (je) oral</w:t>
      </w:r>
      <w:r w:rsidR="00644D94">
        <w:rPr>
          <w:rFonts w:asciiTheme="majorBidi" w:hAnsiTheme="majorBidi" w:cstheme="majorBidi"/>
          <w:sz w:val="28"/>
          <w:szCs w:val="28"/>
          <w:lang w:val="fr-FR"/>
        </w:rPr>
        <w:t xml:space="preserve"> </w:t>
      </w:r>
      <w:r w:rsidR="003A57F0">
        <w:rPr>
          <w:rFonts w:asciiTheme="majorBidi" w:hAnsiTheme="majorBidi" w:cstheme="majorBidi"/>
          <w:sz w:val="28"/>
          <w:szCs w:val="28"/>
          <w:lang w:val="fr-FR"/>
        </w:rPr>
        <w:t>qui dévoile leurs sentiments. Ils sont m</w:t>
      </w:r>
      <w:r w:rsidR="00644D94">
        <w:rPr>
          <w:rFonts w:asciiTheme="majorBidi" w:hAnsiTheme="majorBidi" w:cstheme="majorBidi"/>
          <w:sz w:val="28"/>
          <w:szCs w:val="28"/>
          <w:lang w:val="fr-FR"/>
        </w:rPr>
        <w:t>arqués par l’acte de naissance,</w:t>
      </w:r>
      <w:r w:rsidR="003A57F0">
        <w:rPr>
          <w:rFonts w:asciiTheme="majorBidi" w:hAnsiTheme="majorBidi" w:cstheme="majorBidi"/>
          <w:sz w:val="28"/>
          <w:szCs w:val="28"/>
          <w:lang w:val="fr-FR"/>
        </w:rPr>
        <w:t xml:space="preserve"> leur carte d’identité</w:t>
      </w:r>
      <w:r w:rsidR="00644D94">
        <w:rPr>
          <w:rFonts w:asciiTheme="majorBidi" w:hAnsiTheme="majorBidi" w:cstheme="majorBidi"/>
          <w:sz w:val="28"/>
          <w:szCs w:val="28"/>
          <w:lang w:val="fr-FR"/>
        </w:rPr>
        <w:t> ;</w:t>
      </w:r>
      <w:r w:rsidR="003A57F0">
        <w:rPr>
          <w:rFonts w:asciiTheme="majorBidi" w:hAnsiTheme="majorBidi" w:cstheme="majorBidi"/>
          <w:sz w:val="28"/>
          <w:szCs w:val="28"/>
          <w:lang w:val="fr-FR"/>
        </w:rPr>
        <w:t xml:space="preserve"> bien qu’elle est française ne démontre pas leur vraie vie d’africain.</w:t>
      </w:r>
    </w:p>
    <w:p w:rsidR="003A57F0" w:rsidRDefault="003A57F0" w:rsidP="003A57F0">
      <w:pPr>
        <w:tabs>
          <w:tab w:val="left" w:pos="720"/>
          <w:tab w:val="left" w:pos="5220"/>
          <w:tab w:val="left" w:pos="5580"/>
        </w:tabs>
        <w:bidi w:val="0"/>
        <w:spacing w:after="0"/>
        <w:ind w:right="26"/>
        <w:jc w:val="both"/>
        <w:rPr>
          <w:rFonts w:asciiTheme="majorBidi" w:hAnsiTheme="majorBidi" w:cstheme="majorBidi"/>
          <w:sz w:val="28"/>
          <w:szCs w:val="28"/>
          <w:lang w:val="fr-FR"/>
        </w:rPr>
      </w:pPr>
    </w:p>
    <w:p w:rsidR="003A57F0" w:rsidRDefault="003A57F0" w:rsidP="00644D94">
      <w:pPr>
        <w:tabs>
          <w:tab w:val="left" w:pos="720"/>
          <w:tab w:val="left" w:pos="5220"/>
          <w:tab w:val="left" w:pos="558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Conçu dans leur société, ils sont voués à la mesquinerie, à la drogue. Ce sont des voleurs, des chipis, des assassins. </w:t>
      </w:r>
      <w:r w:rsidRPr="00644D94">
        <w:rPr>
          <w:rFonts w:asciiTheme="majorBidi" w:hAnsiTheme="majorBidi" w:cstheme="majorBidi"/>
          <w:sz w:val="28"/>
          <w:szCs w:val="28"/>
          <w:u w:val="single"/>
          <w:lang w:val="fr-FR"/>
        </w:rPr>
        <w:t>Bruce</w:t>
      </w:r>
      <w:r w:rsidR="00644D94">
        <w:rPr>
          <w:rFonts w:asciiTheme="majorBidi" w:hAnsiTheme="majorBidi" w:cstheme="majorBidi"/>
          <w:sz w:val="28"/>
          <w:szCs w:val="28"/>
          <w:lang w:val="fr-FR"/>
        </w:rPr>
        <w:t>,</w:t>
      </w:r>
      <w:r>
        <w:rPr>
          <w:rFonts w:asciiTheme="majorBidi" w:hAnsiTheme="majorBidi" w:cstheme="majorBidi"/>
          <w:sz w:val="28"/>
          <w:szCs w:val="28"/>
          <w:lang w:val="fr-FR"/>
        </w:rPr>
        <w:t xml:space="preserve"> </w:t>
      </w:r>
      <w:r w:rsidRPr="00644D94">
        <w:rPr>
          <w:rFonts w:asciiTheme="majorBidi" w:hAnsiTheme="majorBidi" w:cstheme="majorBidi"/>
          <w:sz w:val="28"/>
          <w:szCs w:val="28"/>
          <w:u w:val="single"/>
          <w:lang w:val="fr-FR"/>
        </w:rPr>
        <w:t>La Teigne</w:t>
      </w:r>
      <w:r>
        <w:rPr>
          <w:rFonts w:asciiTheme="majorBidi" w:hAnsiTheme="majorBidi" w:cstheme="majorBidi"/>
          <w:sz w:val="28"/>
          <w:szCs w:val="28"/>
          <w:lang w:val="fr-FR"/>
        </w:rPr>
        <w:t xml:space="preserve"> sont des personnages-types en contradiction avec </w:t>
      </w:r>
      <w:r w:rsidRPr="00644D94">
        <w:rPr>
          <w:rFonts w:asciiTheme="majorBidi" w:hAnsiTheme="majorBidi" w:cstheme="majorBidi"/>
          <w:sz w:val="28"/>
          <w:szCs w:val="28"/>
          <w:u w:val="single"/>
          <w:lang w:val="fr-FR"/>
        </w:rPr>
        <w:t>Moïse</w:t>
      </w:r>
      <w:r>
        <w:rPr>
          <w:rFonts w:asciiTheme="majorBidi" w:hAnsiTheme="majorBidi" w:cstheme="majorBidi"/>
          <w:sz w:val="28"/>
          <w:szCs w:val="28"/>
          <w:lang w:val="fr-FR"/>
        </w:rPr>
        <w:t xml:space="preserve"> qui est un bâtard, un enfant de djin</w:t>
      </w:r>
      <w:r w:rsidR="003F5BAB">
        <w:rPr>
          <w:rFonts w:asciiTheme="majorBidi" w:hAnsiTheme="majorBidi" w:cstheme="majorBidi"/>
          <w:sz w:val="28"/>
          <w:szCs w:val="28"/>
          <w:lang w:val="fr-FR"/>
        </w:rPr>
        <w:t>n</w:t>
      </w:r>
      <w:r>
        <w:rPr>
          <w:rFonts w:asciiTheme="majorBidi" w:hAnsiTheme="majorBidi" w:cstheme="majorBidi"/>
          <w:sz w:val="28"/>
          <w:szCs w:val="28"/>
          <w:lang w:val="fr-FR"/>
        </w:rPr>
        <w:t xml:space="preserve"> qui porte une double </w:t>
      </w:r>
      <w:r w:rsidRPr="00644D94">
        <w:rPr>
          <w:rFonts w:asciiTheme="majorBidi" w:hAnsiTheme="majorBidi" w:cstheme="majorBidi"/>
          <w:sz w:val="28"/>
          <w:szCs w:val="28"/>
          <w:lang w:val="fr-FR"/>
        </w:rPr>
        <w:t>identité</w:t>
      </w:r>
      <w:r>
        <w:rPr>
          <w:rFonts w:asciiTheme="majorBidi" w:hAnsiTheme="majorBidi" w:cstheme="majorBidi"/>
          <w:sz w:val="28"/>
          <w:szCs w:val="28"/>
          <w:lang w:val="fr-FR"/>
        </w:rPr>
        <w:t xml:space="preserve"> protégée par sa mère bl</w:t>
      </w:r>
      <w:r w:rsidR="00644D94">
        <w:rPr>
          <w:rFonts w:asciiTheme="majorBidi" w:hAnsiTheme="majorBidi" w:cstheme="majorBidi"/>
          <w:sz w:val="28"/>
          <w:szCs w:val="28"/>
          <w:lang w:val="fr-FR"/>
        </w:rPr>
        <w:t>onde</w:t>
      </w:r>
      <w:r>
        <w:rPr>
          <w:rFonts w:asciiTheme="majorBidi" w:hAnsiTheme="majorBidi" w:cstheme="majorBidi"/>
          <w:sz w:val="28"/>
          <w:szCs w:val="28"/>
          <w:lang w:val="fr-FR"/>
        </w:rPr>
        <w:t xml:space="preserve"> Marie. Cette contradiction épuise Moïse et l’écarlate entre son identité africaine et l’identité de sa mère adoptive.</w:t>
      </w:r>
    </w:p>
    <w:p w:rsidR="003A57F0" w:rsidRDefault="003A57F0" w:rsidP="003A57F0">
      <w:pPr>
        <w:tabs>
          <w:tab w:val="left" w:pos="720"/>
          <w:tab w:val="left" w:pos="5220"/>
          <w:tab w:val="left" w:pos="5580"/>
        </w:tabs>
        <w:bidi w:val="0"/>
        <w:spacing w:after="0"/>
        <w:ind w:right="26"/>
        <w:jc w:val="both"/>
        <w:rPr>
          <w:rFonts w:asciiTheme="majorBidi" w:hAnsiTheme="majorBidi" w:cstheme="majorBidi"/>
          <w:sz w:val="28"/>
          <w:szCs w:val="28"/>
          <w:lang w:val="fr-FR"/>
        </w:rPr>
      </w:pPr>
    </w:p>
    <w:p w:rsidR="003A57F0" w:rsidRDefault="007878E2" w:rsidP="00644D94">
      <w:pPr>
        <w:tabs>
          <w:tab w:val="left" w:pos="720"/>
          <w:tab w:val="left" w:pos="5220"/>
          <w:tab w:val="left" w:pos="5580"/>
        </w:tabs>
        <w:bidi w:val="0"/>
        <w:spacing w:after="0"/>
        <w:ind w:right="26"/>
        <w:jc w:val="both"/>
        <w:rPr>
          <w:rFonts w:asciiTheme="majorBidi" w:hAnsiTheme="majorBidi" w:cstheme="majorBidi"/>
          <w:sz w:val="28"/>
          <w:szCs w:val="28"/>
          <w:lang w:val="fr-FR"/>
        </w:rPr>
      </w:pPr>
      <w:r>
        <w:rPr>
          <w:rFonts w:asciiTheme="majorBidi" w:hAnsiTheme="majorBidi" w:cstheme="majorBidi"/>
          <w:b/>
          <w:bCs/>
          <w:sz w:val="28"/>
          <w:szCs w:val="28"/>
          <w:lang w:val="fr-FR"/>
        </w:rPr>
        <w:t>3.2</w:t>
      </w:r>
      <w:r>
        <w:rPr>
          <w:rFonts w:asciiTheme="majorBidi" w:hAnsiTheme="majorBidi" w:cstheme="majorBidi"/>
          <w:b/>
          <w:bCs/>
          <w:sz w:val="28"/>
          <w:szCs w:val="28"/>
          <w:lang w:val="fr-FR"/>
        </w:rPr>
        <w:tab/>
      </w:r>
      <w:r w:rsidR="003A57F0">
        <w:rPr>
          <w:rFonts w:asciiTheme="majorBidi" w:hAnsiTheme="majorBidi" w:cstheme="majorBidi"/>
          <w:b/>
          <w:bCs/>
          <w:sz w:val="28"/>
          <w:szCs w:val="28"/>
          <w:u w:val="single"/>
          <w:lang w:val="fr-FR"/>
        </w:rPr>
        <w:t>La structure romanesque</w:t>
      </w:r>
      <w:r w:rsidR="003A57F0">
        <w:rPr>
          <w:rFonts w:asciiTheme="majorBidi" w:hAnsiTheme="majorBidi" w:cstheme="majorBidi"/>
          <w:sz w:val="28"/>
          <w:szCs w:val="28"/>
          <w:lang w:val="fr-FR"/>
        </w:rPr>
        <w:t xml:space="preserve"> n’est qu’un enchevêtrement de récits et de dialogues, des paroles écrites en italique, des parties de musique, citation de livre « L’enfant et la rivière », la description de la nature africaine et sociale, la superstition, l’exotisme, la mer, l’île, les bois, les collines, l’onomastique des noms de villes </w:t>
      </w:r>
      <w:r w:rsidR="00644D94">
        <w:rPr>
          <w:rFonts w:asciiTheme="majorBidi" w:hAnsiTheme="majorBidi" w:cstheme="majorBidi"/>
          <w:sz w:val="28"/>
          <w:szCs w:val="28"/>
          <w:lang w:val="fr-FR"/>
        </w:rPr>
        <w:t xml:space="preserve">et les </w:t>
      </w:r>
      <w:r w:rsidR="003A57F0">
        <w:rPr>
          <w:rFonts w:asciiTheme="majorBidi" w:hAnsiTheme="majorBidi" w:cstheme="majorBidi"/>
          <w:sz w:val="28"/>
          <w:szCs w:val="28"/>
          <w:lang w:val="fr-FR"/>
        </w:rPr>
        <w:t>campagnes aux frontières</w:t>
      </w:r>
      <w:r w:rsidR="00644D94">
        <w:rPr>
          <w:rFonts w:asciiTheme="majorBidi" w:hAnsiTheme="majorBidi" w:cstheme="majorBidi"/>
          <w:sz w:val="28"/>
          <w:szCs w:val="28"/>
          <w:lang w:val="fr-FR"/>
        </w:rPr>
        <w:t xml:space="preserve"> sont indiqués</w:t>
      </w:r>
      <w:r w:rsidR="003A57F0">
        <w:rPr>
          <w:rFonts w:asciiTheme="majorBidi" w:hAnsiTheme="majorBidi" w:cstheme="majorBidi"/>
          <w:sz w:val="28"/>
          <w:szCs w:val="28"/>
          <w:lang w:val="fr-FR"/>
        </w:rPr>
        <w:t xml:space="preserve"> dans un tableau de bleu et de noir seulement.</w:t>
      </w:r>
    </w:p>
    <w:p w:rsidR="003A57F0" w:rsidRDefault="003A57F0" w:rsidP="003A57F0">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2106BE" w:rsidP="002106BE">
      <w:pPr>
        <w:tabs>
          <w:tab w:val="left" w:pos="720"/>
          <w:tab w:val="left" w:pos="5220"/>
          <w:tab w:val="left" w:pos="5580"/>
        </w:tabs>
        <w:bidi w:val="0"/>
        <w:spacing w:after="0"/>
        <w:ind w:right="26"/>
        <w:jc w:val="both"/>
        <w:rPr>
          <w:rFonts w:asciiTheme="majorBidi" w:hAnsiTheme="majorBidi" w:cstheme="majorBidi"/>
          <w:sz w:val="28"/>
          <w:szCs w:val="28"/>
          <w:lang w:val="fr-FR"/>
        </w:rPr>
      </w:pPr>
    </w:p>
    <w:p w:rsidR="002106BE" w:rsidRDefault="00591CB5" w:rsidP="00591CB5">
      <w:pPr>
        <w:tabs>
          <w:tab w:val="left" w:pos="720"/>
          <w:tab w:val="left" w:pos="5220"/>
          <w:tab w:val="left" w:pos="5580"/>
        </w:tabs>
        <w:bidi w:val="0"/>
        <w:spacing w:after="0"/>
        <w:ind w:right="26"/>
        <w:jc w:val="center"/>
        <w:rPr>
          <w:rFonts w:asciiTheme="majorBidi" w:hAnsiTheme="majorBidi" w:cstheme="majorBidi"/>
          <w:sz w:val="28"/>
          <w:szCs w:val="28"/>
          <w:lang w:val="fr-FR"/>
        </w:rPr>
      </w:pPr>
      <w:r>
        <w:rPr>
          <w:rFonts w:asciiTheme="majorBidi" w:hAnsiTheme="majorBidi" w:cstheme="majorBidi"/>
          <w:sz w:val="28"/>
          <w:szCs w:val="28"/>
          <w:lang w:val="fr-FR"/>
        </w:rPr>
        <w:t>29</w:t>
      </w:r>
    </w:p>
    <w:p w:rsidR="007878E2" w:rsidRDefault="007878E2" w:rsidP="007878E2">
      <w:pPr>
        <w:tabs>
          <w:tab w:val="left" w:pos="720"/>
          <w:tab w:val="left" w:pos="5220"/>
          <w:tab w:val="left" w:pos="5580"/>
        </w:tabs>
        <w:bidi w:val="0"/>
        <w:spacing w:after="0"/>
        <w:ind w:right="26"/>
        <w:jc w:val="center"/>
        <w:rPr>
          <w:rFonts w:asciiTheme="majorBidi" w:hAnsiTheme="majorBidi" w:cstheme="majorBidi"/>
          <w:b/>
          <w:bCs/>
          <w:sz w:val="28"/>
          <w:szCs w:val="28"/>
          <w:lang w:val="fr-FR"/>
        </w:rPr>
      </w:pPr>
      <w:r>
        <w:rPr>
          <w:rFonts w:asciiTheme="majorBidi" w:hAnsiTheme="majorBidi" w:cstheme="majorBidi"/>
          <w:b/>
          <w:bCs/>
          <w:sz w:val="28"/>
          <w:szCs w:val="28"/>
          <w:lang w:val="fr-FR"/>
        </w:rPr>
        <w:t xml:space="preserve">Tableau explicatif qui résume l’itinéraire de </w:t>
      </w:r>
    </w:p>
    <w:p w:rsidR="007878E2" w:rsidRPr="007878E2" w:rsidRDefault="007878E2" w:rsidP="00D37899">
      <w:pPr>
        <w:tabs>
          <w:tab w:val="left" w:pos="720"/>
          <w:tab w:val="left" w:pos="5220"/>
          <w:tab w:val="left" w:pos="5580"/>
        </w:tabs>
        <w:bidi w:val="0"/>
        <w:spacing w:after="0"/>
        <w:ind w:right="26"/>
        <w:jc w:val="center"/>
        <w:rPr>
          <w:rFonts w:asciiTheme="majorBidi" w:hAnsiTheme="majorBidi" w:cstheme="majorBidi"/>
          <w:b/>
          <w:bCs/>
          <w:sz w:val="28"/>
          <w:szCs w:val="28"/>
          <w:u w:val="single"/>
          <w:lang w:val="fr-FR"/>
        </w:rPr>
      </w:pPr>
      <w:r w:rsidRPr="007878E2">
        <w:rPr>
          <w:rFonts w:asciiTheme="majorBidi" w:hAnsiTheme="majorBidi" w:cstheme="majorBidi"/>
          <w:b/>
          <w:bCs/>
          <w:sz w:val="28"/>
          <w:szCs w:val="28"/>
          <w:u w:val="single"/>
          <w:lang w:val="fr-FR"/>
        </w:rPr>
        <w:t>la prése</w:t>
      </w:r>
      <w:r w:rsidR="006B423A">
        <w:rPr>
          <w:rFonts w:asciiTheme="majorBidi" w:hAnsiTheme="majorBidi" w:cstheme="majorBidi"/>
          <w:b/>
          <w:bCs/>
          <w:sz w:val="28"/>
          <w:szCs w:val="28"/>
          <w:u w:val="single"/>
          <w:lang w:val="fr-FR"/>
        </w:rPr>
        <w:t>nce des personnages et les lieu</w:t>
      </w:r>
      <w:r w:rsidR="00D37899">
        <w:rPr>
          <w:rFonts w:asciiTheme="majorBidi" w:hAnsiTheme="majorBidi" w:cstheme="majorBidi"/>
          <w:b/>
          <w:bCs/>
          <w:sz w:val="28"/>
          <w:szCs w:val="28"/>
          <w:u w:val="single"/>
          <w:lang w:val="fr-FR"/>
        </w:rPr>
        <w:t>x</w:t>
      </w:r>
      <w:r w:rsidRPr="007878E2">
        <w:rPr>
          <w:rFonts w:asciiTheme="majorBidi" w:hAnsiTheme="majorBidi" w:cstheme="majorBidi"/>
          <w:b/>
          <w:bCs/>
          <w:sz w:val="28"/>
          <w:szCs w:val="28"/>
          <w:u w:val="single"/>
          <w:lang w:val="fr-FR"/>
        </w:rPr>
        <w:t xml:space="preserve"> préférés</w:t>
      </w:r>
    </w:p>
    <w:p w:rsidR="007878E2" w:rsidRDefault="007878E2" w:rsidP="007878E2">
      <w:pPr>
        <w:tabs>
          <w:tab w:val="left" w:pos="720"/>
          <w:tab w:val="left" w:pos="5220"/>
          <w:tab w:val="left" w:pos="5580"/>
        </w:tabs>
        <w:bidi w:val="0"/>
        <w:spacing w:after="0"/>
        <w:ind w:right="26"/>
        <w:jc w:val="center"/>
        <w:rPr>
          <w:rFonts w:asciiTheme="majorBidi" w:hAnsiTheme="majorBidi" w:cstheme="majorBidi"/>
          <w:b/>
          <w:bCs/>
          <w:sz w:val="28"/>
          <w:szCs w:val="28"/>
          <w:lang w:val="fr-FR"/>
        </w:rPr>
      </w:pPr>
    </w:p>
    <w:p w:rsidR="007878E2" w:rsidRPr="007878E2" w:rsidRDefault="007878E2" w:rsidP="007878E2">
      <w:pPr>
        <w:tabs>
          <w:tab w:val="left" w:pos="720"/>
          <w:tab w:val="left" w:pos="2160"/>
          <w:tab w:val="left" w:pos="5220"/>
          <w:tab w:val="left" w:pos="5580"/>
        </w:tabs>
        <w:bidi w:val="0"/>
        <w:spacing w:after="0"/>
        <w:ind w:right="26"/>
        <w:jc w:val="both"/>
        <w:rPr>
          <w:rFonts w:asciiTheme="majorBidi" w:hAnsiTheme="majorBidi" w:cstheme="majorBidi"/>
          <w:b/>
          <w:bCs/>
          <w:sz w:val="28"/>
          <w:szCs w:val="28"/>
          <w:u w:val="single"/>
          <w:lang w:val="fr-FR"/>
        </w:rPr>
      </w:pPr>
      <w:r>
        <w:rPr>
          <w:rFonts w:asciiTheme="majorBidi" w:hAnsiTheme="majorBidi" w:cstheme="majorBidi"/>
          <w:b/>
          <w:bCs/>
          <w:sz w:val="28"/>
          <w:szCs w:val="28"/>
          <w:lang w:val="fr-FR"/>
        </w:rPr>
        <w:tab/>
      </w:r>
      <w:r>
        <w:rPr>
          <w:rFonts w:asciiTheme="majorBidi" w:hAnsiTheme="majorBidi" w:cstheme="majorBidi"/>
          <w:b/>
          <w:bCs/>
          <w:sz w:val="28"/>
          <w:szCs w:val="28"/>
          <w:lang w:val="fr-FR"/>
        </w:rPr>
        <w:tab/>
      </w:r>
      <w:r w:rsidRPr="007878E2">
        <w:rPr>
          <w:rFonts w:asciiTheme="majorBidi" w:hAnsiTheme="majorBidi" w:cstheme="majorBidi"/>
          <w:b/>
          <w:bCs/>
          <w:sz w:val="28"/>
          <w:szCs w:val="28"/>
          <w:u w:val="single"/>
          <w:lang w:val="fr-FR"/>
        </w:rPr>
        <w:t>Espace fermé</w:t>
      </w:r>
    </w:p>
    <w:p w:rsidR="003A57F0" w:rsidRPr="003F5BAB" w:rsidRDefault="003A57F0" w:rsidP="007878E2">
      <w:pPr>
        <w:tabs>
          <w:tab w:val="left" w:pos="720"/>
          <w:tab w:val="left" w:pos="2160"/>
          <w:tab w:val="left" w:pos="3060"/>
          <w:tab w:val="left" w:pos="4320"/>
          <w:tab w:val="left" w:pos="6300"/>
          <w:tab w:val="left" w:pos="7020"/>
        </w:tabs>
        <w:bidi w:val="0"/>
        <w:spacing w:after="0"/>
        <w:ind w:right="26"/>
        <w:jc w:val="both"/>
        <w:rPr>
          <w:rFonts w:asciiTheme="majorBidi" w:hAnsiTheme="majorBidi" w:cstheme="majorBidi"/>
          <w:sz w:val="28"/>
          <w:szCs w:val="28"/>
          <w:lang w:val="fr-FR"/>
        </w:rPr>
      </w:pPr>
      <w:r w:rsidRPr="003F5BAB">
        <w:rPr>
          <w:rFonts w:asciiTheme="majorBidi" w:hAnsiTheme="majorBidi" w:cstheme="majorBidi"/>
          <w:sz w:val="28"/>
          <w:szCs w:val="28"/>
          <w:lang w:val="fr-FR"/>
        </w:rPr>
        <w:t xml:space="preserve">Les femmes </w:t>
      </w:r>
      <w:r w:rsidRPr="003F5BAB">
        <w:rPr>
          <w:rFonts w:asciiTheme="majorBidi" w:hAnsiTheme="majorBidi" w:cstheme="majorBidi"/>
          <w:sz w:val="28"/>
          <w:szCs w:val="28"/>
          <w:lang w:val="fr-FR"/>
        </w:rPr>
        <w:tab/>
      </w:r>
      <w:r w:rsidR="003F5BAB" w:rsidRPr="003F5BAB">
        <w:rPr>
          <w:rFonts w:asciiTheme="majorBidi" w:hAnsiTheme="majorBidi" w:cstheme="majorBidi"/>
          <w:sz w:val="28"/>
          <w:szCs w:val="28"/>
          <w:lang w:val="fr-FR"/>
        </w:rPr>
        <w:t>Hôpital</w:t>
      </w:r>
      <w:r w:rsidR="003F5BAB" w:rsidRPr="003F5BAB">
        <w:rPr>
          <w:rFonts w:asciiTheme="majorBidi" w:hAnsiTheme="majorBidi" w:cstheme="majorBidi"/>
          <w:sz w:val="28"/>
          <w:szCs w:val="28"/>
          <w:lang w:val="fr-FR"/>
        </w:rPr>
        <w:tab/>
        <w:t xml:space="preserve">Blanc </w:t>
      </w:r>
      <w:r w:rsidR="007878E2">
        <w:rPr>
          <w:rFonts w:asciiTheme="majorBidi" w:hAnsiTheme="majorBidi" w:cstheme="majorBidi"/>
          <w:sz w:val="28"/>
          <w:szCs w:val="28"/>
          <w:lang w:val="fr-FR"/>
        </w:rPr>
        <w:t xml:space="preserve">       →</w:t>
      </w:r>
      <w:r w:rsidR="003F5BAB" w:rsidRPr="003F5BAB">
        <w:rPr>
          <w:rFonts w:asciiTheme="majorBidi" w:hAnsiTheme="majorBidi" w:cstheme="majorBidi"/>
          <w:sz w:val="28"/>
          <w:szCs w:val="28"/>
          <w:lang w:val="fr-FR"/>
        </w:rPr>
        <w:tab/>
      </w:r>
      <w:r w:rsidR="003F5BAB" w:rsidRPr="003F5BAB">
        <w:rPr>
          <w:rFonts w:asciiTheme="majorBidi" w:hAnsiTheme="majorBidi" w:cstheme="majorBidi"/>
          <w:sz w:val="28"/>
          <w:szCs w:val="28"/>
          <w:lang w:val="fr-FR"/>
        </w:rPr>
        <w:tab/>
        <w:t>Marie</w:t>
      </w:r>
    </w:p>
    <w:p w:rsidR="003A57F0" w:rsidRPr="003F5BAB" w:rsidRDefault="003A57F0" w:rsidP="003F5BAB">
      <w:pPr>
        <w:tabs>
          <w:tab w:val="left" w:pos="720"/>
          <w:tab w:val="left" w:pos="2160"/>
          <w:tab w:val="left" w:pos="4320"/>
          <w:tab w:val="left" w:pos="6120"/>
          <w:tab w:val="left" w:pos="6300"/>
          <w:tab w:val="left" w:pos="7020"/>
        </w:tabs>
        <w:bidi w:val="0"/>
        <w:spacing w:after="0"/>
        <w:ind w:right="26"/>
        <w:jc w:val="both"/>
        <w:rPr>
          <w:rFonts w:asciiTheme="majorBidi" w:hAnsiTheme="majorBidi" w:cstheme="majorBidi"/>
          <w:sz w:val="28"/>
          <w:szCs w:val="28"/>
          <w:lang w:val="fr-FR"/>
        </w:rPr>
      </w:pPr>
      <w:r w:rsidRPr="003F5BAB">
        <w:rPr>
          <w:rFonts w:asciiTheme="majorBidi" w:hAnsiTheme="majorBidi" w:cstheme="majorBidi"/>
          <w:sz w:val="28"/>
          <w:szCs w:val="28"/>
          <w:lang w:val="fr-FR"/>
        </w:rPr>
        <w:t>enceintes qui</w:t>
      </w:r>
      <w:r w:rsidR="003F5BAB" w:rsidRPr="003F5BAB">
        <w:rPr>
          <w:rFonts w:asciiTheme="majorBidi" w:hAnsiTheme="majorBidi" w:cstheme="majorBidi"/>
          <w:sz w:val="28"/>
          <w:szCs w:val="28"/>
          <w:lang w:val="fr-FR"/>
        </w:rPr>
        <w:tab/>
        <w:t>Les infirmes</w:t>
      </w:r>
      <w:r w:rsidR="003F5BAB" w:rsidRPr="003F5BAB">
        <w:rPr>
          <w:rFonts w:asciiTheme="majorBidi" w:hAnsiTheme="majorBidi" w:cstheme="majorBidi"/>
          <w:sz w:val="28"/>
          <w:szCs w:val="28"/>
          <w:lang w:val="fr-FR"/>
        </w:rPr>
        <w:tab/>
        <w:t>au milieu</w:t>
      </w:r>
      <w:r w:rsidR="003F5BAB" w:rsidRPr="003F5BAB">
        <w:rPr>
          <w:rFonts w:asciiTheme="majorBidi" w:hAnsiTheme="majorBidi" w:cstheme="majorBidi"/>
          <w:sz w:val="28"/>
          <w:szCs w:val="28"/>
          <w:lang w:val="fr-FR"/>
        </w:rPr>
        <w:tab/>
      </w:r>
      <w:r w:rsidR="003F5BAB">
        <w:rPr>
          <w:rFonts w:asciiTheme="majorBidi" w:hAnsiTheme="majorBidi" w:cstheme="majorBidi"/>
          <w:sz w:val="28"/>
          <w:szCs w:val="28"/>
          <w:lang w:val="fr-FR"/>
        </w:rPr>
        <w:t>(les esclaves de leur occupant -</w:t>
      </w:r>
    </w:p>
    <w:p w:rsidR="003A57F0" w:rsidRPr="003F5BAB" w:rsidRDefault="003A57F0" w:rsidP="003F5BAB">
      <w:pPr>
        <w:tabs>
          <w:tab w:val="left" w:pos="720"/>
          <w:tab w:val="left" w:pos="2160"/>
          <w:tab w:val="left" w:pos="4320"/>
          <w:tab w:val="left" w:pos="6120"/>
          <w:tab w:val="left" w:pos="6300"/>
          <w:tab w:val="left" w:pos="7020"/>
        </w:tabs>
        <w:bidi w:val="0"/>
        <w:spacing w:after="0"/>
        <w:ind w:right="26"/>
        <w:jc w:val="both"/>
        <w:rPr>
          <w:rFonts w:asciiTheme="majorBidi" w:hAnsiTheme="majorBidi" w:cstheme="majorBidi"/>
          <w:sz w:val="28"/>
          <w:szCs w:val="28"/>
          <w:lang w:val="fr-FR"/>
        </w:rPr>
      </w:pPr>
      <w:r w:rsidRPr="003F5BAB">
        <w:rPr>
          <w:rFonts w:asciiTheme="majorBidi" w:hAnsiTheme="majorBidi" w:cstheme="majorBidi"/>
          <w:sz w:val="28"/>
          <w:szCs w:val="28"/>
          <w:lang w:val="fr-FR"/>
        </w:rPr>
        <w:t>dél</w:t>
      </w:r>
      <w:r w:rsidR="007878E2">
        <w:rPr>
          <w:rFonts w:asciiTheme="majorBidi" w:hAnsiTheme="majorBidi" w:cstheme="majorBidi"/>
          <w:sz w:val="28"/>
          <w:szCs w:val="28"/>
          <w:lang w:val="fr-FR"/>
        </w:rPr>
        <w:t>a</w:t>
      </w:r>
      <w:r w:rsidRPr="003F5BAB">
        <w:rPr>
          <w:rFonts w:asciiTheme="majorBidi" w:hAnsiTheme="majorBidi" w:cstheme="majorBidi"/>
          <w:sz w:val="28"/>
          <w:szCs w:val="28"/>
          <w:lang w:val="fr-FR"/>
        </w:rPr>
        <w:t>issent leur</w:t>
      </w:r>
      <w:r w:rsidR="003F5BAB" w:rsidRPr="003F5BAB">
        <w:rPr>
          <w:rFonts w:asciiTheme="majorBidi" w:hAnsiTheme="majorBidi" w:cstheme="majorBidi"/>
          <w:sz w:val="28"/>
          <w:szCs w:val="28"/>
          <w:lang w:val="fr-FR"/>
        </w:rPr>
        <w:tab/>
        <w:t>Les handicapés</w:t>
      </w:r>
      <w:r w:rsidR="002106BE">
        <w:rPr>
          <w:rFonts w:asciiTheme="majorBidi" w:hAnsiTheme="majorBidi" w:cstheme="majorBidi"/>
          <w:sz w:val="28"/>
          <w:szCs w:val="28"/>
          <w:lang w:val="fr-FR"/>
        </w:rPr>
        <w:t xml:space="preserve"> </w:t>
      </w:r>
      <w:r w:rsidR="003F5BAB" w:rsidRPr="003F5BAB">
        <w:rPr>
          <w:rFonts w:asciiTheme="majorBidi" w:hAnsiTheme="majorBidi" w:cstheme="majorBidi"/>
          <w:sz w:val="28"/>
          <w:szCs w:val="28"/>
          <w:lang w:val="fr-FR"/>
        </w:rPr>
        <w:tab/>
        <w:t>des noirs</w:t>
      </w:r>
      <w:r w:rsidR="003F5BAB" w:rsidRPr="003F5BAB">
        <w:rPr>
          <w:rFonts w:asciiTheme="majorBidi" w:hAnsiTheme="majorBidi" w:cstheme="majorBidi"/>
          <w:sz w:val="28"/>
          <w:szCs w:val="28"/>
          <w:lang w:val="fr-FR"/>
        </w:rPr>
        <w:tab/>
        <w:t>les délaissés – les infirmes)</w:t>
      </w:r>
    </w:p>
    <w:p w:rsidR="003A57F0" w:rsidRPr="003F5BAB" w:rsidRDefault="003A57F0" w:rsidP="003F5BAB">
      <w:pPr>
        <w:tabs>
          <w:tab w:val="left" w:pos="720"/>
          <w:tab w:val="left" w:pos="2160"/>
          <w:tab w:val="left" w:pos="4320"/>
          <w:tab w:val="left" w:pos="6120"/>
          <w:tab w:val="left" w:pos="6300"/>
          <w:tab w:val="left" w:pos="7020"/>
        </w:tabs>
        <w:bidi w:val="0"/>
        <w:spacing w:after="0"/>
        <w:ind w:right="26"/>
        <w:jc w:val="both"/>
        <w:rPr>
          <w:rFonts w:asciiTheme="majorBidi" w:hAnsiTheme="majorBidi" w:cstheme="majorBidi"/>
          <w:sz w:val="28"/>
          <w:szCs w:val="28"/>
          <w:lang w:val="fr-FR"/>
        </w:rPr>
      </w:pPr>
      <w:r w:rsidRPr="003F5BAB">
        <w:rPr>
          <w:rFonts w:asciiTheme="majorBidi" w:hAnsiTheme="majorBidi" w:cstheme="majorBidi"/>
          <w:sz w:val="28"/>
          <w:szCs w:val="28"/>
          <w:lang w:val="fr-FR"/>
        </w:rPr>
        <w:t xml:space="preserve">bébé partout </w:t>
      </w:r>
      <w:r w:rsidR="003F5BAB" w:rsidRPr="003F5BAB">
        <w:rPr>
          <w:rFonts w:asciiTheme="majorBidi" w:hAnsiTheme="majorBidi" w:cstheme="majorBidi"/>
          <w:sz w:val="28"/>
          <w:szCs w:val="28"/>
          <w:lang w:val="fr-FR"/>
        </w:rPr>
        <w:tab/>
        <w:t>Moïse</w:t>
      </w:r>
      <w:r w:rsidR="003F5BAB" w:rsidRPr="003F5BAB">
        <w:rPr>
          <w:rFonts w:asciiTheme="majorBidi" w:hAnsiTheme="majorBidi" w:cstheme="majorBidi"/>
          <w:sz w:val="28"/>
          <w:szCs w:val="28"/>
          <w:lang w:val="fr-FR"/>
        </w:rPr>
        <w:tab/>
      </w:r>
      <w:r w:rsidR="003F5BAB" w:rsidRPr="003F5BAB">
        <w:rPr>
          <w:rFonts w:asciiTheme="majorBidi" w:hAnsiTheme="majorBidi" w:cstheme="majorBidi"/>
          <w:sz w:val="28"/>
          <w:szCs w:val="28"/>
          <w:lang w:val="fr-FR"/>
        </w:rPr>
        <w:tab/>
      </w:r>
      <w:r w:rsidR="003F5BAB" w:rsidRPr="003F5BAB">
        <w:rPr>
          <w:rFonts w:asciiTheme="majorBidi" w:hAnsiTheme="majorBidi" w:cstheme="majorBidi"/>
          <w:sz w:val="28"/>
          <w:szCs w:val="28"/>
          <w:lang w:val="fr-FR"/>
        </w:rPr>
        <w:tab/>
      </w:r>
      <w:r w:rsidR="003F5BAB">
        <w:rPr>
          <w:rFonts w:asciiTheme="majorBidi" w:hAnsiTheme="majorBidi" w:cstheme="majorBidi"/>
          <w:sz w:val="28"/>
          <w:szCs w:val="28"/>
          <w:lang w:val="fr-FR"/>
        </w:rPr>
        <w:tab/>
      </w:r>
      <w:r w:rsidR="003F5BAB" w:rsidRPr="003F5BAB">
        <w:rPr>
          <w:rFonts w:asciiTheme="majorBidi" w:hAnsiTheme="majorBidi" w:cstheme="majorBidi"/>
          <w:sz w:val="28"/>
          <w:szCs w:val="28"/>
          <w:lang w:val="fr-FR"/>
        </w:rPr>
        <w:t>Chamsidine</w:t>
      </w:r>
    </w:p>
    <w:p w:rsidR="003F5BAB" w:rsidRDefault="003F5BAB" w:rsidP="003F5BAB">
      <w:pPr>
        <w:tabs>
          <w:tab w:val="left" w:pos="720"/>
          <w:tab w:val="left" w:pos="1620"/>
          <w:tab w:val="left" w:pos="171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p>
    <w:p w:rsidR="003F5BAB" w:rsidRPr="003F5BAB" w:rsidRDefault="007878E2" w:rsidP="007878E2">
      <w:pPr>
        <w:tabs>
          <w:tab w:val="left" w:pos="720"/>
          <w:tab w:val="left" w:pos="2160"/>
          <w:tab w:val="left" w:pos="3600"/>
          <w:tab w:val="left" w:pos="4320"/>
          <w:tab w:val="left" w:pos="540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sidR="003F5BAB">
        <w:rPr>
          <w:rFonts w:asciiTheme="majorBidi" w:hAnsiTheme="majorBidi" w:cstheme="majorBidi"/>
          <w:sz w:val="28"/>
          <w:szCs w:val="28"/>
          <w:lang w:val="fr-FR"/>
        </w:rPr>
        <w:t>Tiraillé entre</w:t>
      </w:r>
      <w:r w:rsidR="003F5BAB">
        <w:rPr>
          <w:rFonts w:asciiTheme="majorBidi" w:hAnsiTheme="majorBidi" w:cstheme="majorBidi"/>
          <w:sz w:val="28"/>
          <w:szCs w:val="28"/>
          <w:lang w:val="fr-FR"/>
        </w:rPr>
        <w:tab/>
      </w:r>
      <w:r>
        <w:rPr>
          <w:rFonts w:asciiTheme="majorBidi" w:hAnsiTheme="majorBidi" w:cstheme="majorBidi"/>
          <w:sz w:val="28"/>
          <w:szCs w:val="28"/>
          <w:lang w:val="fr-FR"/>
        </w:rPr>
        <w:t>←</w:t>
      </w:r>
      <w:r w:rsidR="003F5BAB">
        <w:rPr>
          <w:rFonts w:asciiTheme="majorBidi" w:hAnsiTheme="majorBidi" w:cstheme="majorBidi"/>
          <w:sz w:val="28"/>
          <w:szCs w:val="28"/>
          <w:lang w:val="fr-FR"/>
        </w:rPr>
        <w:tab/>
        <w:t>Moïse (un métis)</w:t>
      </w:r>
      <w:r>
        <w:rPr>
          <w:rFonts w:asciiTheme="majorBidi" w:hAnsiTheme="majorBidi" w:cstheme="majorBidi"/>
          <w:sz w:val="28"/>
          <w:szCs w:val="28"/>
          <w:lang w:val="fr-FR"/>
        </w:rPr>
        <w:t xml:space="preserve"> (œil vert) (œil noir)</w:t>
      </w:r>
    </w:p>
    <w:p w:rsidR="007878E2" w:rsidRDefault="007878E2" w:rsidP="007878E2">
      <w:pPr>
        <w:tabs>
          <w:tab w:val="left" w:pos="720"/>
          <w:tab w:val="left" w:pos="2160"/>
          <w:tab w:val="left" w:pos="3600"/>
          <w:tab w:val="left" w:pos="4320"/>
          <w:tab w:val="left" w:pos="540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sidR="003F5BAB">
        <w:rPr>
          <w:rFonts w:asciiTheme="majorBidi" w:hAnsiTheme="majorBidi" w:cstheme="majorBidi"/>
          <w:sz w:val="28"/>
          <w:szCs w:val="28"/>
          <w:lang w:val="fr-FR"/>
        </w:rPr>
        <w:t>son éducation</w:t>
      </w:r>
      <w:r w:rsidR="003F5BAB">
        <w:rPr>
          <w:rFonts w:asciiTheme="majorBidi" w:hAnsiTheme="majorBidi" w:cstheme="majorBidi"/>
          <w:sz w:val="28"/>
          <w:szCs w:val="28"/>
          <w:lang w:val="fr-FR"/>
        </w:rPr>
        <w:tab/>
      </w:r>
      <w:r w:rsidR="003F5BAB">
        <w:rPr>
          <w:rFonts w:asciiTheme="majorBidi" w:hAnsiTheme="majorBidi" w:cstheme="majorBidi"/>
          <w:sz w:val="28"/>
          <w:szCs w:val="28"/>
          <w:lang w:val="fr-FR"/>
        </w:rPr>
        <w:tab/>
        <w:t>Un noir de djinn</w:t>
      </w:r>
      <w:r>
        <w:rPr>
          <w:rFonts w:asciiTheme="majorBidi" w:hAnsiTheme="majorBidi" w:cstheme="majorBidi"/>
          <w:sz w:val="28"/>
          <w:szCs w:val="28"/>
          <w:lang w:val="fr-FR"/>
        </w:rPr>
        <w:t xml:space="preserve"> </w:t>
      </w:r>
    </w:p>
    <w:p w:rsidR="003F5BAB" w:rsidRDefault="007878E2" w:rsidP="007878E2">
      <w:pPr>
        <w:tabs>
          <w:tab w:val="left" w:pos="720"/>
          <w:tab w:val="left" w:pos="2160"/>
          <w:tab w:val="left" w:pos="3600"/>
          <w:tab w:val="left" w:pos="4320"/>
          <w:tab w:val="left" w:pos="5400"/>
          <w:tab w:val="left" w:pos="5580"/>
          <w:tab w:val="left" w:pos="6300"/>
          <w:tab w:val="left" w:pos="7020"/>
        </w:tabs>
        <w:bidi w:val="0"/>
        <w:spacing w:after="0"/>
        <w:ind w:left="1440" w:right="26" w:hanging="1440"/>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sidR="003F5BAB">
        <w:rPr>
          <w:rFonts w:asciiTheme="majorBidi" w:hAnsiTheme="majorBidi" w:cstheme="majorBidi"/>
          <w:sz w:val="28"/>
          <w:szCs w:val="28"/>
          <w:lang w:val="fr-FR"/>
        </w:rPr>
        <w:t>à la française</w:t>
      </w:r>
      <w:r w:rsidR="003F5BAB">
        <w:rPr>
          <w:rFonts w:asciiTheme="majorBidi" w:hAnsiTheme="majorBidi" w:cstheme="majorBidi"/>
          <w:sz w:val="28"/>
          <w:szCs w:val="28"/>
          <w:lang w:val="fr-FR"/>
        </w:rPr>
        <w:tab/>
      </w:r>
      <w:r w:rsidR="003F5BAB">
        <w:rPr>
          <w:rFonts w:asciiTheme="majorBidi" w:hAnsiTheme="majorBidi" w:cstheme="majorBidi"/>
          <w:sz w:val="28"/>
          <w:szCs w:val="28"/>
          <w:lang w:val="fr-FR"/>
        </w:rPr>
        <w:tab/>
        <w:t xml:space="preserve">Au milieu des africains saugrenus </w:t>
      </w:r>
    </w:p>
    <w:p w:rsidR="003F5BAB" w:rsidRDefault="007878E2" w:rsidP="007878E2">
      <w:pPr>
        <w:tabs>
          <w:tab w:val="left" w:pos="720"/>
          <w:tab w:val="left" w:pos="2160"/>
          <w:tab w:val="left" w:pos="3600"/>
          <w:tab w:val="left" w:pos="4320"/>
          <w:tab w:val="left" w:pos="5400"/>
          <w:tab w:val="left" w:pos="594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sidR="003F5BAB">
        <w:rPr>
          <w:rFonts w:asciiTheme="majorBidi" w:hAnsiTheme="majorBidi" w:cstheme="majorBidi"/>
          <w:sz w:val="28"/>
          <w:szCs w:val="28"/>
          <w:lang w:val="fr-FR"/>
        </w:rPr>
        <w:t xml:space="preserve">et entre ses </w:t>
      </w:r>
      <w:r w:rsidR="003F5BAB">
        <w:rPr>
          <w:rFonts w:asciiTheme="majorBidi" w:hAnsiTheme="majorBidi" w:cstheme="majorBidi"/>
          <w:sz w:val="28"/>
          <w:szCs w:val="28"/>
          <w:lang w:val="fr-FR"/>
        </w:rPr>
        <w:tab/>
      </w:r>
      <w:r w:rsidR="003F5BAB">
        <w:rPr>
          <w:rFonts w:asciiTheme="majorBidi" w:hAnsiTheme="majorBidi" w:cstheme="majorBidi"/>
          <w:sz w:val="28"/>
          <w:szCs w:val="28"/>
          <w:lang w:val="fr-FR"/>
        </w:rPr>
        <w:tab/>
      </w:r>
      <w:r w:rsidR="003F5BAB">
        <w:rPr>
          <w:rFonts w:asciiTheme="majorBidi" w:hAnsiTheme="majorBidi" w:cstheme="majorBidi"/>
          <w:sz w:val="28"/>
          <w:szCs w:val="28"/>
          <w:lang w:val="fr-FR"/>
        </w:rPr>
        <w:tab/>
      </w:r>
      <w:r w:rsidR="003F5BAB">
        <w:rPr>
          <w:rFonts w:asciiTheme="majorBidi" w:hAnsiTheme="majorBidi" w:cstheme="majorBidi"/>
          <w:sz w:val="28"/>
          <w:szCs w:val="28"/>
          <w:lang w:val="fr-FR"/>
        </w:rPr>
        <w:tab/>
        <w:t>et maladroits</w:t>
      </w:r>
    </w:p>
    <w:p w:rsidR="003F5BAB" w:rsidRDefault="007878E2" w:rsidP="007878E2">
      <w:pPr>
        <w:tabs>
          <w:tab w:val="left" w:pos="720"/>
          <w:tab w:val="left" w:pos="2160"/>
          <w:tab w:val="left" w:pos="3600"/>
          <w:tab w:val="left" w:pos="43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sidR="003F5BAB">
        <w:rPr>
          <w:rFonts w:asciiTheme="majorBidi" w:hAnsiTheme="majorBidi" w:cstheme="majorBidi"/>
          <w:sz w:val="28"/>
          <w:szCs w:val="28"/>
          <w:lang w:val="fr-FR"/>
        </w:rPr>
        <w:t>origines inconnues</w:t>
      </w:r>
    </w:p>
    <w:p w:rsidR="003F5BAB" w:rsidRDefault="003F5BAB" w:rsidP="003F5BAB">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p>
    <w:p w:rsidR="003F5BAB" w:rsidRDefault="003F5BAB" w:rsidP="006B423A">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u w:val="single"/>
          <w:lang w:val="fr-FR"/>
        </w:rPr>
        <w:t>Lieux préférés</w:t>
      </w:r>
    </w:p>
    <w:p w:rsidR="003F5BAB" w:rsidRPr="003F5BAB" w:rsidRDefault="003F5BAB" w:rsidP="003F5BAB">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La maison – la barge</w:t>
      </w:r>
      <w:r w:rsidR="007878E2">
        <w:rPr>
          <w:rFonts w:asciiTheme="majorBidi" w:hAnsiTheme="majorBidi" w:cstheme="majorBidi"/>
          <w:sz w:val="28"/>
          <w:szCs w:val="28"/>
          <w:lang w:val="fr-FR"/>
        </w:rPr>
        <w:t xml:space="preserve">     →</w:t>
      </w:r>
      <w:r>
        <w:rPr>
          <w:rFonts w:asciiTheme="majorBidi" w:hAnsiTheme="majorBidi" w:cstheme="majorBidi"/>
          <w:sz w:val="28"/>
          <w:szCs w:val="28"/>
          <w:lang w:val="fr-FR"/>
        </w:rPr>
        <w:tab/>
        <w:t xml:space="preserve">maison </w:t>
      </w:r>
      <w:r w:rsidR="00182C18">
        <w:rPr>
          <w:rFonts w:asciiTheme="majorBidi" w:hAnsiTheme="majorBidi" w:cstheme="majorBidi"/>
          <w:sz w:val="28"/>
          <w:szCs w:val="28"/>
          <w:lang w:val="fr-FR"/>
        </w:rPr>
        <w:t xml:space="preserve">  ←</w:t>
      </w:r>
      <w:r>
        <w:rPr>
          <w:rFonts w:asciiTheme="majorBidi" w:hAnsiTheme="majorBidi" w:cstheme="majorBidi"/>
          <w:sz w:val="28"/>
          <w:szCs w:val="28"/>
          <w:lang w:val="fr-FR"/>
        </w:rPr>
        <w:tab/>
        <w:t>Retour à la maison, la cellule.</w:t>
      </w:r>
    </w:p>
    <w:p w:rsidR="003F5BAB" w:rsidRDefault="002106BE" w:rsidP="00182C18">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La colline – l’école</w:t>
      </w:r>
      <w:r>
        <w:rPr>
          <w:rFonts w:asciiTheme="majorBidi" w:hAnsiTheme="majorBidi" w:cstheme="majorBidi"/>
          <w:sz w:val="28"/>
          <w:szCs w:val="28"/>
          <w:lang w:val="fr-FR"/>
        </w:rPr>
        <w:tab/>
      </w:r>
    </w:p>
    <w:p w:rsidR="002106BE" w:rsidRDefault="00182C18" w:rsidP="00182C18">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 xml:space="preserve">      ↓</w:t>
      </w:r>
    </w:p>
    <w:p w:rsidR="00182C18" w:rsidRDefault="00182C18" w:rsidP="00182C18">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p>
    <w:p w:rsidR="002106BE" w:rsidRDefault="00182C18" w:rsidP="002106BE">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Souvenir de l’enfance</w:t>
      </w:r>
    </w:p>
    <w:p w:rsidR="002106BE" w:rsidRDefault="002106BE" w:rsidP="002106BE">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Entre espace clos – espace ouvert</w:t>
      </w:r>
    </w:p>
    <w:p w:rsidR="002106BE" w:rsidRDefault="002106BE" w:rsidP="002106BE">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p>
    <w:p w:rsidR="002106BE" w:rsidRDefault="002106BE" w:rsidP="00182C18">
      <w:pPr>
        <w:tabs>
          <w:tab w:val="left" w:pos="720"/>
          <w:tab w:val="left" w:pos="2160"/>
          <w:tab w:val="left" w:pos="3240"/>
          <w:tab w:val="left" w:pos="3600"/>
          <w:tab w:val="left" w:pos="4320"/>
          <w:tab w:val="left" w:pos="5220"/>
          <w:tab w:val="left" w:pos="5580"/>
          <w:tab w:val="left" w:pos="6300"/>
          <w:tab w:val="left" w:pos="738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t>Moitié</w:t>
      </w:r>
      <w:r w:rsidR="00182C18">
        <w:rPr>
          <w:rFonts w:asciiTheme="majorBidi" w:hAnsiTheme="majorBidi" w:cstheme="majorBidi"/>
          <w:sz w:val="28"/>
          <w:szCs w:val="28"/>
          <w:lang w:val="fr-FR"/>
        </w:rPr>
        <w:t xml:space="preserve"> fermée   </w:t>
      </w:r>
      <w:r>
        <w:rPr>
          <w:rFonts w:asciiTheme="majorBidi" w:hAnsiTheme="majorBidi" w:cstheme="majorBidi"/>
          <w:sz w:val="28"/>
          <w:szCs w:val="28"/>
          <w:lang w:val="fr-FR"/>
        </w:rPr>
        <w:t xml:space="preserve"> </w:t>
      </w:r>
      <w:r w:rsidR="00182C18">
        <w:rPr>
          <w:rFonts w:asciiTheme="majorBidi" w:hAnsiTheme="majorBidi" w:cstheme="majorBidi"/>
          <w:sz w:val="28"/>
          <w:szCs w:val="28"/>
          <w:lang w:val="fr-FR"/>
        </w:rPr>
        <w:t xml:space="preserve">  ←</w:t>
      </w:r>
      <w:r>
        <w:rPr>
          <w:rFonts w:asciiTheme="majorBidi" w:hAnsiTheme="majorBidi" w:cstheme="majorBidi"/>
          <w:sz w:val="28"/>
          <w:szCs w:val="28"/>
          <w:lang w:val="fr-FR"/>
        </w:rPr>
        <w:tab/>
        <w:t xml:space="preserve">La maison → ouvre sur la nature </w:t>
      </w:r>
      <w:r w:rsidR="00182C18">
        <w:rPr>
          <w:rFonts w:asciiTheme="majorBidi" w:hAnsiTheme="majorBidi" w:cstheme="majorBidi"/>
          <w:sz w:val="28"/>
          <w:szCs w:val="28"/>
          <w:lang w:val="fr-FR"/>
        </w:rPr>
        <w:t xml:space="preserve">  →  </w:t>
      </w:r>
      <w:r>
        <w:rPr>
          <w:rFonts w:asciiTheme="majorBidi" w:hAnsiTheme="majorBidi" w:cstheme="majorBidi"/>
          <w:sz w:val="28"/>
          <w:szCs w:val="28"/>
          <w:lang w:val="fr-FR"/>
        </w:rPr>
        <w:t>bois</w:t>
      </w:r>
    </w:p>
    <w:p w:rsidR="002106BE" w:rsidRDefault="00182C18" w:rsidP="00182C18">
      <w:pPr>
        <w:tabs>
          <w:tab w:val="left" w:pos="720"/>
          <w:tab w:val="left" w:pos="2160"/>
          <w:tab w:val="left" w:pos="3240"/>
          <w:tab w:val="left" w:pos="3600"/>
          <w:tab w:val="left" w:pos="4320"/>
          <w:tab w:val="left" w:pos="5220"/>
          <w:tab w:val="left" w:pos="5580"/>
          <w:tab w:val="left" w:pos="6300"/>
          <w:tab w:val="left" w:pos="738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t>qui laisse passer</w:t>
      </w:r>
      <w:r>
        <w:rPr>
          <w:rFonts w:asciiTheme="majorBidi" w:hAnsiTheme="majorBidi" w:cstheme="majorBidi"/>
          <w:sz w:val="28"/>
          <w:szCs w:val="28"/>
          <w:lang w:val="fr-FR"/>
        </w:rPr>
        <w:tab/>
        <w:t>La cellule</w:t>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 xml:space="preserve">    </w:t>
      </w:r>
      <w:r w:rsidR="002106BE">
        <w:rPr>
          <w:rFonts w:asciiTheme="majorBidi" w:hAnsiTheme="majorBidi" w:cstheme="majorBidi"/>
          <w:sz w:val="28"/>
          <w:szCs w:val="28"/>
          <w:lang w:val="fr-FR"/>
        </w:rPr>
        <w:t>rues, magasins</w:t>
      </w:r>
    </w:p>
    <w:p w:rsidR="003F5BAB" w:rsidRDefault="002106BE" w:rsidP="00182C18">
      <w:pPr>
        <w:tabs>
          <w:tab w:val="left" w:pos="720"/>
          <w:tab w:val="left" w:pos="2160"/>
          <w:tab w:val="left" w:pos="3240"/>
          <w:tab w:val="left" w:pos="3600"/>
          <w:tab w:val="left" w:pos="4320"/>
          <w:tab w:val="left" w:pos="5220"/>
          <w:tab w:val="left" w:pos="5580"/>
          <w:tab w:val="left" w:pos="6300"/>
          <w:tab w:val="left" w:pos="738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sidR="00182C18">
        <w:rPr>
          <w:rFonts w:asciiTheme="majorBidi" w:hAnsiTheme="majorBidi" w:cstheme="majorBidi"/>
          <w:sz w:val="28"/>
          <w:szCs w:val="28"/>
          <w:lang w:val="fr-FR"/>
        </w:rPr>
        <w:t>avec son air moisi</w:t>
      </w:r>
      <w:r w:rsidR="00182C18">
        <w:rPr>
          <w:rFonts w:asciiTheme="majorBidi" w:hAnsiTheme="majorBidi" w:cstheme="majorBidi"/>
          <w:sz w:val="28"/>
          <w:szCs w:val="28"/>
          <w:lang w:val="fr-FR"/>
        </w:rPr>
        <w:tab/>
      </w:r>
      <w:r w:rsidR="00182C18">
        <w:rPr>
          <w:rFonts w:asciiTheme="majorBidi" w:hAnsiTheme="majorBidi" w:cstheme="majorBidi"/>
          <w:sz w:val="28"/>
          <w:szCs w:val="28"/>
          <w:lang w:val="fr-FR"/>
        </w:rPr>
        <w:tab/>
      </w:r>
      <w:r w:rsidR="00182C18">
        <w:rPr>
          <w:rFonts w:asciiTheme="majorBidi" w:hAnsiTheme="majorBidi" w:cstheme="majorBidi"/>
          <w:sz w:val="28"/>
          <w:szCs w:val="28"/>
          <w:lang w:val="fr-FR"/>
        </w:rPr>
        <w:tab/>
      </w:r>
      <w:r w:rsidR="00182C18">
        <w:rPr>
          <w:rFonts w:asciiTheme="majorBidi" w:hAnsiTheme="majorBidi" w:cstheme="majorBidi"/>
          <w:sz w:val="28"/>
          <w:szCs w:val="28"/>
          <w:lang w:val="fr-FR"/>
        </w:rPr>
        <w:tab/>
      </w:r>
      <w:r w:rsidR="00182C18">
        <w:rPr>
          <w:rFonts w:asciiTheme="majorBidi" w:hAnsiTheme="majorBidi" w:cstheme="majorBidi"/>
          <w:sz w:val="28"/>
          <w:szCs w:val="28"/>
          <w:lang w:val="fr-FR"/>
        </w:rPr>
        <w:tab/>
      </w:r>
      <w:r w:rsidR="00182C18">
        <w:rPr>
          <w:rFonts w:asciiTheme="majorBidi" w:hAnsiTheme="majorBidi" w:cstheme="majorBidi"/>
          <w:sz w:val="28"/>
          <w:szCs w:val="28"/>
          <w:lang w:val="fr-FR"/>
        </w:rPr>
        <w:tab/>
      </w:r>
      <w:r w:rsidR="00182C18">
        <w:rPr>
          <w:rFonts w:asciiTheme="majorBidi" w:hAnsiTheme="majorBidi" w:cstheme="majorBidi"/>
          <w:sz w:val="28"/>
          <w:szCs w:val="28"/>
          <w:lang w:val="fr-FR"/>
        </w:rPr>
        <w:tab/>
        <w:t xml:space="preserve">    </w:t>
      </w:r>
      <w:r>
        <w:rPr>
          <w:rFonts w:asciiTheme="majorBidi" w:hAnsiTheme="majorBidi" w:cstheme="majorBidi"/>
          <w:sz w:val="28"/>
          <w:szCs w:val="28"/>
          <w:lang w:val="fr-FR"/>
        </w:rPr>
        <w:t>fenêtres</w:t>
      </w:r>
      <w:r w:rsidR="00182C18">
        <w:rPr>
          <w:rFonts w:asciiTheme="majorBidi" w:hAnsiTheme="majorBidi" w:cstheme="majorBidi"/>
          <w:sz w:val="28"/>
          <w:szCs w:val="28"/>
          <w:lang w:val="fr-FR"/>
        </w:rPr>
        <w:t>, portes</w:t>
      </w:r>
    </w:p>
    <w:p w:rsidR="003F5BAB" w:rsidRDefault="00182C18" w:rsidP="00182C18">
      <w:pPr>
        <w:tabs>
          <w:tab w:val="left" w:pos="720"/>
          <w:tab w:val="left" w:pos="2160"/>
          <w:tab w:val="left" w:pos="3240"/>
          <w:tab w:val="left" w:pos="3600"/>
          <w:tab w:val="left" w:pos="4320"/>
          <w:tab w:val="left" w:pos="5220"/>
          <w:tab w:val="left" w:pos="5580"/>
          <w:tab w:val="left" w:pos="6300"/>
          <w:tab w:val="left" w:pos="738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t>l’air – le soleil -</w:t>
      </w:r>
      <w:r w:rsidR="002106BE">
        <w:rPr>
          <w:rFonts w:asciiTheme="majorBidi" w:hAnsiTheme="majorBidi" w:cstheme="majorBidi"/>
          <w:sz w:val="28"/>
          <w:szCs w:val="28"/>
          <w:lang w:val="fr-FR"/>
        </w:rPr>
        <w:tab/>
      </w:r>
      <w:r w:rsidR="002106BE">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t xml:space="preserve">    soleil, mer, île,</w:t>
      </w:r>
    </w:p>
    <w:p w:rsidR="003F5BAB" w:rsidRDefault="002106BE" w:rsidP="00182C18">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sidR="00182C18">
        <w:rPr>
          <w:rFonts w:asciiTheme="majorBidi" w:hAnsiTheme="majorBidi" w:cstheme="majorBidi"/>
          <w:sz w:val="28"/>
          <w:szCs w:val="28"/>
          <w:lang w:val="fr-FR"/>
        </w:rPr>
        <w:t>l’odeur de la verdure</w:t>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sidR="00182C18">
        <w:rPr>
          <w:rFonts w:asciiTheme="majorBidi" w:hAnsiTheme="majorBidi" w:cstheme="majorBidi"/>
          <w:sz w:val="28"/>
          <w:szCs w:val="28"/>
          <w:lang w:val="fr-FR"/>
        </w:rPr>
        <w:t xml:space="preserve">       Eucalyptus,</w:t>
      </w:r>
      <w:r>
        <w:rPr>
          <w:rFonts w:asciiTheme="majorBidi" w:hAnsiTheme="majorBidi" w:cstheme="majorBidi"/>
          <w:sz w:val="28"/>
          <w:szCs w:val="28"/>
          <w:lang w:val="fr-FR"/>
        </w:rPr>
        <w:tab/>
      </w:r>
    </w:p>
    <w:p w:rsidR="003F5BAB" w:rsidRDefault="002106BE" w:rsidP="00182C18">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sidR="00182C18">
        <w:rPr>
          <w:rFonts w:asciiTheme="majorBidi" w:hAnsiTheme="majorBidi" w:cstheme="majorBidi"/>
          <w:sz w:val="28"/>
          <w:szCs w:val="28"/>
          <w:lang w:val="fr-FR"/>
        </w:rPr>
        <w:t xml:space="preserve">       les manguiers</w:t>
      </w:r>
    </w:p>
    <w:p w:rsidR="003F5BAB" w:rsidRPr="003F5BAB" w:rsidRDefault="002106BE" w:rsidP="00182C18">
      <w:pPr>
        <w:tabs>
          <w:tab w:val="left" w:pos="720"/>
          <w:tab w:val="left" w:pos="2160"/>
          <w:tab w:val="left" w:pos="3600"/>
          <w:tab w:val="left" w:pos="4320"/>
          <w:tab w:val="left" w:pos="5220"/>
          <w:tab w:val="left" w:pos="5580"/>
          <w:tab w:val="left" w:pos="6300"/>
          <w:tab w:val="left" w:pos="702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r>
        <w:rPr>
          <w:rFonts w:asciiTheme="majorBidi" w:hAnsiTheme="majorBidi" w:cstheme="majorBidi"/>
          <w:sz w:val="28"/>
          <w:szCs w:val="28"/>
          <w:lang w:val="fr-FR"/>
        </w:rPr>
        <w:tab/>
      </w:r>
    </w:p>
    <w:p w:rsidR="002106BE" w:rsidRDefault="002106BE" w:rsidP="00976D7E">
      <w:pPr>
        <w:tabs>
          <w:tab w:val="left" w:pos="720"/>
          <w:tab w:val="left" w:pos="5220"/>
          <w:tab w:val="left" w:pos="5580"/>
        </w:tabs>
        <w:bidi w:val="0"/>
        <w:spacing w:after="0"/>
        <w:jc w:val="center"/>
        <w:rPr>
          <w:rFonts w:asciiTheme="majorBidi" w:hAnsiTheme="majorBidi" w:cstheme="majorBidi"/>
          <w:b/>
          <w:bCs/>
          <w:sz w:val="28"/>
          <w:szCs w:val="28"/>
          <w:u w:val="single"/>
          <w:lang w:val="fr-FR"/>
        </w:rPr>
      </w:pPr>
    </w:p>
    <w:p w:rsidR="00FE07E6" w:rsidRPr="00CF7048" w:rsidRDefault="002106BE" w:rsidP="00327E62">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b/>
          <w:bCs/>
          <w:sz w:val="28"/>
          <w:szCs w:val="28"/>
          <w:u w:val="single"/>
          <w:lang w:val="fr-FR"/>
        </w:rPr>
        <w:t>Bruce</w:t>
      </w:r>
      <w:r>
        <w:rPr>
          <w:rFonts w:asciiTheme="majorBidi" w:hAnsiTheme="majorBidi" w:cstheme="majorBidi"/>
          <w:b/>
          <w:bCs/>
          <w:sz w:val="28"/>
          <w:szCs w:val="28"/>
          <w:lang w:val="fr-FR"/>
        </w:rPr>
        <w:t xml:space="preserve"> :  </w:t>
      </w:r>
      <w:r>
        <w:rPr>
          <w:rFonts w:asciiTheme="majorBidi" w:hAnsiTheme="majorBidi" w:cstheme="majorBidi"/>
          <w:sz w:val="28"/>
          <w:szCs w:val="28"/>
          <w:lang w:val="fr-FR"/>
        </w:rPr>
        <w:t>est un enfant perdu qui refuse le monde fictif des français, un escroc voleur qui a su la drogue dès son jeune âge. Enfant mahorai</w:t>
      </w:r>
      <w:r w:rsidR="00CF7048">
        <w:rPr>
          <w:rFonts w:asciiTheme="majorBidi" w:hAnsiTheme="majorBidi" w:cstheme="majorBidi"/>
          <w:sz w:val="28"/>
          <w:szCs w:val="28"/>
          <w:lang w:val="fr-FR"/>
        </w:rPr>
        <w:t>s de la Mayotte</w:t>
      </w:r>
      <w:r w:rsidR="00327E62">
        <w:rPr>
          <w:rFonts w:asciiTheme="majorBidi" w:hAnsiTheme="majorBidi" w:cstheme="majorBidi"/>
          <w:sz w:val="28"/>
          <w:szCs w:val="28"/>
          <w:lang w:val="fr-FR"/>
        </w:rPr>
        <w:t>,</w:t>
      </w:r>
      <w:r w:rsidR="00CF7048">
        <w:rPr>
          <w:rFonts w:asciiTheme="majorBidi" w:hAnsiTheme="majorBidi" w:cstheme="majorBidi"/>
          <w:sz w:val="28"/>
          <w:szCs w:val="28"/>
          <w:lang w:val="fr-FR"/>
        </w:rPr>
        <w:t xml:space="preserve"> copin de Tergne, quitte l’école à neuf ans ou dix ans parce qu’on lui annonce « </w:t>
      </w:r>
      <w:r w:rsidR="00CF7048">
        <w:rPr>
          <w:rFonts w:asciiTheme="majorBidi" w:hAnsiTheme="majorBidi" w:cstheme="majorBidi"/>
          <w:i/>
          <w:iCs/>
          <w:sz w:val="28"/>
          <w:szCs w:val="28"/>
          <w:lang w:val="fr-FR"/>
        </w:rPr>
        <w:t>qu’il n’est pas fait pour le collège</w:t>
      </w:r>
      <w:r w:rsidR="00CF7048">
        <w:rPr>
          <w:rFonts w:asciiTheme="majorBidi" w:hAnsiTheme="majorBidi" w:cstheme="majorBidi"/>
          <w:sz w:val="28"/>
          <w:szCs w:val="28"/>
          <w:lang w:val="fr-FR"/>
        </w:rPr>
        <w:t> » « </w:t>
      </w:r>
      <w:r w:rsidR="00CF7048">
        <w:rPr>
          <w:rFonts w:asciiTheme="majorBidi" w:hAnsiTheme="majorBidi" w:cstheme="majorBidi"/>
          <w:i/>
          <w:iCs/>
          <w:sz w:val="28"/>
          <w:szCs w:val="28"/>
          <w:lang w:val="fr-FR"/>
        </w:rPr>
        <w:t>il a du mal il n’est pas heureux</w:t>
      </w:r>
      <w:r w:rsidR="00CF7048">
        <w:rPr>
          <w:rFonts w:asciiTheme="majorBidi" w:hAnsiTheme="majorBidi" w:cstheme="majorBidi"/>
          <w:sz w:val="28"/>
          <w:szCs w:val="28"/>
          <w:lang w:val="fr-FR"/>
        </w:rPr>
        <w:t xml:space="preserve"> » </w:t>
      </w:r>
      <w:r w:rsidR="00CF7048">
        <w:rPr>
          <w:rFonts w:asciiTheme="majorBidi" w:hAnsiTheme="majorBidi" w:cstheme="majorBidi"/>
          <w:b/>
          <w:bCs/>
          <w:sz w:val="28"/>
          <w:szCs w:val="28"/>
          <w:lang w:val="fr-FR"/>
        </w:rPr>
        <w:t>¹</w:t>
      </w:r>
      <w:r w:rsidR="00CF7048">
        <w:rPr>
          <w:rFonts w:asciiTheme="majorBidi" w:hAnsiTheme="majorBidi" w:cstheme="majorBidi"/>
          <w:sz w:val="28"/>
          <w:szCs w:val="28"/>
          <w:lang w:val="fr-FR"/>
        </w:rPr>
        <w:t>.</w:t>
      </w:r>
      <w:r w:rsidR="00327E62">
        <w:rPr>
          <w:rFonts w:asciiTheme="majorBidi" w:hAnsiTheme="majorBidi" w:cstheme="majorBidi"/>
          <w:sz w:val="28"/>
          <w:szCs w:val="28"/>
          <w:lang w:val="fr-FR"/>
        </w:rPr>
        <w:t xml:space="preserve"> </w:t>
      </w:r>
      <w:r w:rsidR="00CF7048">
        <w:rPr>
          <w:rFonts w:asciiTheme="majorBidi" w:hAnsiTheme="majorBidi" w:cstheme="majorBidi"/>
          <w:sz w:val="28"/>
          <w:szCs w:val="28"/>
          <w:lang w:val="fr-FR"/>
        </w:rPr>
        <w:tab/>
        <w:t xml:space="preserve">Dès son jeune âge, il se nomme Bruce Wayn, l’acteur du film de Batman, imite sa voix et sa colère, battu souvent par ses parents à onze ans, il commence à voler. </w:t>
      </w:r>
      <w:r w:rsidR="00327E62">
        <w:rPr>
          <w:rFonts w:asciiTheme="majorBidi" w:hAnsiTheme="majorBidi" w:cstheme="majorBidi"/>
          <w:sz w:val="28"/>
          <w:szCs w:val="28"/>
          <w:lang w:val="fr-FR"/>
        </w:rPr>
        <w:t xml:space="preserve">Chassé de sa maison, haï par  </w:t>
      </w:r>
      <w:r w:rsidR="00CF7048">
        <w:rPr>
          <w:rFonts w:asciiTheme="majorBidi" w:hAnsiTheme="majorBidi" w:cstheme="majorBidi"/>
          <w:sz w:val="28"/>
          <w:szCs w:val="28"/>
          <w:lang w:val="fr-FR"/>
        </w:rPr>
        <w:br/>
      </w:r>
      <w:r w:rsidR="00FE07E6">
        <w:rPr>
          <w:rFonts w:asciiTheme="majorBidi" w:hAnsiTheme="majorBidi" w:cstheme="majorBidi"/>
          <w:sz w:val="28"/>
          <w:szCs w:val="28"/>
          <w:lang w:val="fr-FR"/>
        </w:rPr>
        <w:t>________________</w:t>
      </w:r>
    </w:p>
    <w:p w:rsidR="00FE07E6" w:rsidRPr="00CF7048" w:rsidRDefault="00FE07E6" w:rsidP="00FE07E6">
      <w:pPr>
        <w:pStyle w:val="ListParagraph"/>
        <w:numPr>
          <w:ilvl w:val="0"/>
          <w:numId w:val="34"/>
        </w:numPr>
        <w:tabs>
          <w:tab w:val="left" w:pos="5220"/>
          <w:tab w:val="left" w:pos="5580"/>
        </w:tabs>
        <w:bidi w:val="0"/>
        <w:spacing w:after="0"/>
        <w:ind w:left="360"/>
        <w:jc w:val="both"/>
        <w:rPr>
          <w:rFonts w:asciiTheme="majorBidi" w:hAnsiTheme="majorBidi" w:cstheme="majorBidi"/>
          <w:sz w:val="28"/>
          <w:szCs w:val="28"/>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p.84.</w:t>
      </w:r>
    </w:p>
    <w:p w:rsidR="00CF7048"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30</w:t>
      </w:r>
    </w:p>
    <w:p w:rsidR="00CF7048" w:rsidRDefault="00CF7048" w:rsidP="00CF7048">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ses parents, il prend la fuite et erre partout sous les varangues des maisons « </w:t>
      </w:r>
      <w:r>
        <w:rPr>
          <w:rFonts w:asciiTheme="majorBidi" w:hAnsiTheme="majorBidi" w:cstheme="majorBidi"/>
          <w:i/>
          <w:iCs/>
          <w:sz w:val="28"/>
          <w:szCs w:val="28"/>
          <w:lang w:val="fr-FR"/>
        </w:rPr>
        <w:t>c’est comme un mauvais djinn qui rentre en moi</w:t>
      </w:r>
      <w:r w:rsidR="00327E62">
        <w:rPr>
          <w:rFonts w:asciiTheme="majorBidi" w:hAnsiTheme="majorBidi" w:cstheme="majorBidi"/>
          <w:sz w:val="28"/>
          <w:szCs w:val="28"/>
          <w:lang w:val="fr-FR"/>
        </w:rPr>
        <w:t xml:space="preserve"> » dit-il à </w:t>
      </w:r>
      <w:r>
        <w:rPr>
          <w:rFonts w:asciiTheme="majorBidi" w:hAnsiTheme="majorBidi" w:cstheme="majorBidi"/>
          <w:sz w:val="28"/>
          <w:szCs w:val="28"/>
          <w:lang w:val="fr-FR"/>
        </w:rPr>
        <w:t xml:space="preserve">Moïse. Ainsi, devenant méchant, il rape tout ce qui se trouve sur son chemin. Traqueur des femmes (les sousous) </w:t>
      </w:r>
      <w:r w:rsidR="00FE07E6">
        <w:rPr>
          <w:rFonts w:asciiTheme="majorBidi" w:hAnsiTheme="majorBidi" w:cstheme="majorBidi"/>
          <w:b/>
          <w:bCs/>
          <w:sz w:val="28"/>
          <w:szCs w:val="28"/>
          <w:lang w:val="fr-FR"/>
        </w:rPr>
        <w:t>¹</w:t>
      </w:r>
      <w:r>
        <w:rPr>
          <w:rFonts w:asciiTheme="majorBidi" w:hAnsiTheme="majorBidi" w:cstheme="majorBidi"/>
          <w:sz w:val="28"/>
          <w:szCs w:val="28"/>
          <w:lang w:val="fr-FR"/>
        </w:rPr>
        <w:t>, bloqueur des rues.</w:t>
      </w:r>
      <w:r w:rsidR="00FE07E6">
        <w:rPr>
          <w:rFonts w:asciiTheme="majorBidi" w:hAnsiTheme="majorBidi" w:cstheme="majorBidi"/>
          <w:sz w:val="28"/>
          <w:szCs w:val="28"/>
          <w:lang w:val="fr-FR"/>
        </w:rPr>
        <w:t xml:space="preserve"> On l’appelle le roi de Gaza. Il s’en fout du monde, la vie et la mort sont les mêmes pour lui. Destin misérable et fin atroce.</w:t>
      </w:r>
    </w:p>
    <w:p w:rsidR="00FE07E6" w:rsidRDefault="00FE07E6" w:rsidP="00FE07E6">
      <w:pPr>
        <w:tabs>
          <w:tab w:val="left" w:pos="720"/>
          <w:tab w:val="left" w:pos="5220"/>
          <w:tab w:val="left" w:pos="5580"/>
        </w:tabs>
        <w:bidi w:val="0"/>
        <w:spacing w:after="0"/>
        <w:jc w:val="both"/>
        <w:rPr>
          <w:rFonts w:asciiTheme="majorBidi" w:hAnsiTheme="majorBidi" w:cstheme="majorBidi"/>
          <w:sz w:val="28"/>
          <w:szCs w:val="28"/>
          <w:lang w:val="fr-FR"/>
        </w:rPr>
      </w:pPr>
    </w:p>
    <w:p w:rsidR="00FE07E6" w:rsidRDefault="00FE07E6" w:rsidP="00FE07E6">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Bruce représente la figure de Gotham la ville de Batman. Comme étant le chef de Gaza, c’est lui qui allume le feu partout : « </w:t>
      </w:r>
      <w:r>
        <w:rPr>
          <w:rFonts w:asciiTheme="majorBidi" w:hAnsiTheme="majorBidi" w:cstheme="majorBidi"/>
          <w:i/>
          <w:iCs/>
          <w:sz w:val="28"/>
          <w:szCs w:val="28"/>
          <w:lang w:val="fr-FR"/>
        </w:rPr>
        <w:t xml:space="preserve">Tout le monde me suivait </w:t>
      </w:r>
      <w:r>
        <w:rPr>
          <w:rFonts w:asciiTheme="majorBidi" w:hAnsiTheme="majorBidi" w:cstheme="majorBidi"/>
          <w:sz w:val="28"/>
          <w:szCs w:val="28"/>
          <w:lang w:val="fr-FR"/>
        </w:rPr>
        <w:t>(dit-il)</w:t>
      </w:r>
      <w:r>
        <w:rPr>
          <w:rFonts w:asciiTheme="majorBidi" w:hAnsiTheme="majorBidi" w:cstheme="majorBidi"/>
          <w:i/>
          <w:iCs/>
          <w:sz w:val="28"/>
          <w:szCs w:val="28"/>
          <w:lang w:val="fr-FR"/>
        </w:rPr>
        <w:t>, les adultes, les fonctionnaires, les vendeurs, les syndicats […] moi j’avais allumé le feu et c’est ce que fait un chef de guerre, il mène la troupe, il allume le feu et, quand il décide, il éteint le feu lui-même</w:t>
      </w:r>
      <w:r>
        <w:rPr>
          <w:rFonts w:asciiTheme="majorBidi" w:hAnsiTheme="majorBidi" w:cstheme="majorBidi"/>
          <w:sz w:val="28"/>
          <w:szCs w:val="28"/>
          <w:lang w:val="fr-FR"/>
        </w:rPr>
        <w:t xml:space="preserve"> » </w:t>
      </w:r>
      <w:r>
        <w:rPr>
          <w:rFonts w:asciiTheme="majorBidi" w:hAnsiTheme="majorBidi" w:cstheme="majorBidi"/>
          <w:b/>
          <w:bCs/>
          <w:sz w:val="28"/>
          <w:szCs w:val="28"/>
          <w:lang w:val="fr-FR"/>
        </w:rPr>
        <w:t>²</w:t>
      </w:r>
      <w:r>
        <w:rPr>
          <w:rFonts w:asciiTheme="majorBidi" w:hAnsiTheme="majorBidi" w:cstheme="majorBidi"/>
          <w:sz w:val="28"/>
          <w:szCs w:val="28"/>
          <w:lang w:val="fr-FR"/>
        </w:rPr>
        <w:t>.</w:t>
      </w:r>
      <w:r w:rsidR="002C0FB8">
        <w:rPr>
          <w:rFonts w:asciiTheme="majorBidi" w:hAnsiTheme="majorBidi" w:cstheme="majorBidi"/>
          <w:sz w:val="28"/>
          <w:szCs w:val="28"/>
          <w:lang w:val="fr-FR"/>
        </w:rPr>
        <w:t xml:space="preserve"> « </w:t>
      </w:r>
      <w:r w:rsidR="002C0FB8">
        <w:rPr>
          <w:rFonts w:asciiTheme="majorBidi" w:hAnsiTheme="majorBidi" w:cstheme="majorBidi"/>
          <w:i/>
          <w:iCs/>
          <w:sz w:val="28"/>
          <w:szCs w:val="28"/>
          <w:lang w:val="fr-FR"/>
        </w:rPr>
        <w:t>Il sait tout transformer en arme, un caillou, un bâton, une feuille de tôle</w:t>
      </w:r>
      <w:r w:rsidR="002C0FB8">
        <w:rPr>
          <w:rFonts w:asciiTheme="majorBidi" w:hAnsiTheme="majorBidi" w:cstheme="majorBidi"/>
          <w:sz w:val="28"/>
          <w:szCs w:val="28"/>
          <w:lang w:val="fr-FR"/>
        </w:rPr>
        <w:t xml:space="preserve"> » </w:t>
      </w:r>
      <w:r w:rsidR="002C0FB8">
        <w:rPr>
          <w:rFonts w:asciiTheme="majorBidi" w:hAnsiTheme="majorBidi" w:cstheme="majorBidi"/>
          <w:b/>
          <w:bCs/>
          <w:sz w:val="28"/>
          <w:szCs w:val="28"/>
          <w:lang w:val="fr-FR"/>
        </w:rPr>
        <w:t>³</w:t>
      </w:r>
      <w:r w:rsidR="002C0FB8">
        <w:rPr>
          <w:rFonts w:asciiTheme="majorBidi" w:hAnsiTheme="majorBidi" w:cstheme="majorBidi"/>
          <w:sz w:val="28"/>
          <w:szCs w:val="28"/>
          <w:lang w:val="fr-FR"/>
        </w:rPr>
        <w:t>. C’est toujours Bruce contre la loi, les flics.</w:t>
      </w:r>
    </w:p>
    <w:p w:rsidR="002C0FB8" w:rsidRDefault="002C0FB8" w:rsidP="002C0FB8">
      <w:pPr>
        <w:tabs>
          <w:tab w:val="left" w:pos="720"/>
          <w:tab w:val="left" w:pos="5220"/>
          <w:tab w:val="left" w:pos="5580"/>
        </w:tabs>
        <w:bidi w:val="0"/>
        <w:spacing w:after="0"/>
        <w:jc w:val="both"/>
        <w:rPr>
          <w:rFonts w:asciiTheme="majorBidi" w:hAnsiTheme="majorBidi" w:cstheme="majorBidi"/>
          <w:sz w:val="28"/>
          <w:szCs w:val="28"/>
          <w:lang w:val="fr-FR"/>
        </w:rPr>
      </w:pPr>
    </w:p>
    <w:p w:rsidR="002C0FB8" w:rsidRDefault="00546480" w:rsidP="002C0FB8">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Moïse assume sa responsabilité pour Bruce, le bandit, par crainte de peur et d’être tué. Il subit les ordres que Bruce lui inflige, il rassemble les « petits » pour former une armée de bandits qui grimpe partout dans les arbres pour les fruits, sur les toits des maisons pour voler les câbles de télévision et Moïse n’a que savoir leur secret pour en profiter de leur faiblesse.</w:t>
      </w:r>
    </w:p>
    <w:p w:rsidR="00546480" w:rsidRDefault="00546480" w:rsidP="00546480">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p>
    <w:p w:rsidR="00546480" w:rsidRDefault="00546480" w:rsidP="00546480">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Le substitut de la France pour Moïse c’est ce lac qu’il préfère : c’est Mayotte et son lac Driani. Essayant de transformer Moïse, Bruce a les mains hautes sur Moïse, c’est lui qui ordonne et punit, c’est celui qui dicte les verdicts, c’est lui qui change les règles. Ainsi dit-il :</w:t>
      </w:r>
    </w:p>
    <w:p w:rsidR="00546480" w:rsidRDefault="00546480" w:rsidP="00546480">
      <w:pPr>
        <w:tabs>
          <w:tab w:val="left" w:pos="720"/>
          <w:tab w:val="left" w:pos="5220"/>
          <w:tab w:val="left" w:pos="5580"/>
        </w:tabs>
        <w:bidi w:val="0"/>
        <w:spacing w:after="0"/>
        <w:jc w:val="both"/>
        <w:rPr>
          <w:rFonts w:asciiTheme="majorBidi" w:hAnsiTheme="majorBidi" w:cstheme="majorBidi"/>
          <w:sz w:val="28"/>
          <w:szCs w:val="28"/>
          <w:lang w:val="fr-FR"/>
        </w:rPr>
      </w:pPr>
    </w:p>
    <w:p w:rsidR="00546480" w:rsidRPr="00546480" w:rsidRDefault="00546480" w:rsidP="00546480">
      <w:pPr>
        <w:tabs>
          <w:tab w:val="left" w:pos="720"/>
          <w:tab w:val="left" w:pos="5220"/>
          <w:tab w:val="left" w:pos="5580"/>
        </w:tabs>
        <w:bidi w:val="0"/>
        <w:spacing w:after="0"/>
        <w:ind w:left="720" w:right="746" w:hanging="72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 xml:space="preserve">Je suis le roi et je devais te punir, Mo. Je devais changer les règles, je devais montrer que les gens comme toi, qui ont la peau aussi noire que moi mais dont les paroles sont blanches et fades comme celles des muzungus, je devais montrer que je savais régler leur compte à ces </w:t>
      </w:r>
      <w:r w:rsidR="00327E62">
        <w:rPr>
          <w:rFonts w:asciiTheme="majorBidi" w:hAnsiTheme="majorBidi" w:cstheme="majorBidi"/>
          <w:i/>
          <w:iCs/>
          <w:sz w:val="28"/>
          <w:szCs w:val="28"/>
          <w:lang w:val="fr-FR"/>
        </w:rPr>
        <w:br/>
      </w:r>
      <w:r>
        <w:rPr>
          <w:rFonts w:asciiTheme="majorBidi" w:hAnsiTheme="majorBidi" w:cstheme="majorBidi"/>
          <w:i/>
          <w:iCs/>
          <w:sz w:val="28"/>
          <w:szCs w:val="28"/>
          <w:lang w:val="fr-FR"/>
        </w:rPr>
        <w:t>gens-là</w:t>
      </w:r>
      <w:r>
        <w:rPr>
          <w:rFonts w:asciiTheme="majorBidi" w:hAnsiTheme="majorBidi" w:cstheme="majorBidi"/>
          <w:sz w:val="28"/>
          <w:szCs w:val="28"/>
          <w:lang w:val="fr-FR"/>
        </w:rPr>
        <w:t xml:space="preserve"> » </w:t>
      </w:r>
      <w:r>
        <w:rPr>
          <w:rFonts w:asciiTheme="majorBidi" w:hAnsiTheme="majorBidi" w:cstheme="majorBidi"/>
          <w:b/>
          <w:bCs/>
          <w:sz w:val="28"/>
          <w:szCs w:val="28"/>
          <w:lang w:val="fr-FR"/>
        </w:rPr>
        <w:t>³</w:t>
      </w:r>
      <w:r>
        <w:rPr>
          <w:rFonts w:asciiTheme="majorBidi" w:hAnsiTheme="majorBidi" w:cstheme="majorBidi"/>
          <w:sz w:val="28"/>
          <w:szCs w:val="28"/>
          <w:lang w:val="fr-FR"/>
        </w:rPr>
        <w:t>.</w:t>
      </w:r>
    </w:p>
    <w:p w:rsidR="00CF7048" w:rsidRDefault="00CF7048" w:rsidP="00CF7048">
      <w:pPr>
        <w:tabs>
          <w:tab w:val="left" w:pos="720"/>
          <w:tab w:val="left" w:pos="5220"/>
          <w:tab w:val="left" w:pos="5580"/>
        </w:tabs>
        <w:bidi w:val="0"/>
        <w:spacing w:after="0"/>
        <w:jc w:val="both"/>
        <w:rPr>
          <w:rFonts w:asciiTheme="majorBidi" w:hAnsiTheme="majorBidi" w:cstheme="majorBidi"/>
          <w:sz w:val="28"/>
          <w:szCs w:val="28"/>
          <w:lang w:val="fr-FR"/>
        </w:rPr>
      </w:pPr>
    </w:p>
    <w:p w:rsidR="00CF7048" w:rsidRDefault="00546480" w:rsidP="00CF7048">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Bruce est à la recherche d’une vraie identité et en se désignant lui-même par le roi de </w:t>
      </w:r>
      <w:r w:rsidR="00D37899">
        <w:rPr>
          <w:rFonts w:asciiTheme="majorBidi" w:hAnsiTheme="majorBidi" w:cstheme="majorBidi"/>
          <w:sz w:val="28"/>
          <w:szCs w:val="28"/>
          <w:lang w:val="fr-FR"/>
        </w:rPr>
        <w:t>Gaza, il voulait surdominer</w:t>
      </w:r>
      <w:r>
        <w:rPr>
          <w:rFonts w:asciiTheme="majorBidi" w:hAnsiTheme="majorBidi" w:cstheme="majorBidi"/>
          <w:sz w:val="28"/>
          <w:szCs w:val="28"/>
          <w:lang w:val="fr-FR"/>
        </w:rPr>
        <w:t xml:space="preserve"> le monde. </w:t>
      </w:r>
    </w:p>
    <w:p w:rsidR="00546480" w:rsidRDefault="00546480" w:rsidP="00546480">
      <w:pPr>
        <w:tabs>
          <w:tab w:val="left" w:pos="720"/>
          <w:tab w:val="left" w:pos="5220"/>
          <w:tab w:val="left" w:pos="5580"/>
        </w:tabs>
        <w:bidi w:val="0"/>
        <w:spacing w:after="0"/>
        <w:jc w:val="both"/>
        <w:rPr>
          <w:rFonts w:asciiTheme="majorBidi" w:hAnsiTheme="majorBidi" w:cstheme="majorBidi"/>
          <w:sz w:val="28"/>
          <w:szCs w:val="28"/>
          <w:lang w:val="fr-FR"/>
        </w:rPr>
      </w:pPr>
    </w:p>
    <w:p w:rsidR="005312F1" w:rsidRPr="00CF7048" w:rsidRDefault="005312F1" w:rsidP="005312F1">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5312F1" w:rsidRPr="002C0FB8" w:rsidRDefault="005312F1" w:rsidP="005312F1">
      <w:pPr>
        <w:pStyle w:val="ListParagraph"/>
        <w:numPr>
          <w:ilvl w:val="0"/>
          <w:numId w:val="35"/>
        </w:numPr>
        <w:tabs>
          <w:tab w:val="left" w:pos="5220"/>
          <w:tab w:val="left" w:pos="5580"/>
        </w:tabs>
        <w:bidi w:val="0"/>
        <w:spacing w:after="0"/>
        <w:ind w:left="360"/>
        <w:jc w:val="both"/>
        <w:rPr>
          <w:rFonts w:asciiTheme="majorBidi" w:hAnsiTheme="majorBidi" w:cstheme="majorBidi"/>
          <w:sz w:val="24"/>
          <w:szCs w:val="24"/>
          <w:lang w:val="fr-FR"/>
        </w:rPr>
      </w:pPr>
      <w:r w:rsidRPr="002C0FB8">
        <w:rPr>
          <w:rFonts w:asciiTheme="majorBidi" w:hAnsiTheme="majorBidi" w:cstheme="majorBidi"/>
          <w:sz w:val="24"/>
          <w:szCs w:val="24"/>
          <w:lang w:val="fr-FR"/>
        </w:rPr>
        <w:t>Les sousous : les putaines.</w:t>
      </w:r>
    </w:p>
    <w:p w:rsidR="002C0FB8" w:rsidRDefault="002C0FB8" w:rsidP="002C0FB8">
      <w:pPr>
        <w:pStyle w:val="ListParagraph"/>
        <w:numPr>
          <w:ilvl w:val="0"/>
          <w:numId w:val="35"/>
        </w:numPr>
        <w:tabs>
          <w:tab w:val="left" w:pos="5220"/>
          <w:tab w:val="left" w:pos="5580"/>
        </w:tabs>
        <w:bidi w:val="0"/>
        <w:spacing w:after="0"/>
        <w:ind w:left="360"/>
        <w:jc w:val="both"/>
        <w:rPr>
          <w:rFonts w:asciiTheme="majorBidi" w:hAnsiTheme="majorBidi" w:cstheme="majorBidi"/>
          <w:sz w:val="24"/>
          <w:szCs w:val="24"/>
          <w:lang w:val="fr-FR"/>
        </w:rPr>
      </w:pPr>
      <w:r w:rsidRPr="002C0FB8">
        <w:rPr>
          <w:rFonts w:asciiTheme="majorBidi" w:hAnsiTheme="majorBidi" w:cstheme="majorBidi"/>
          <w:i/>
          <w:iCs/>
          <w:sz w:val="24"/>
          <w:szCs w:val="24"/>
          <w:lang w:val="fr-FR"/>
        </w:rPr>
        <w:t>Ibid.</w:t>
      </w:r>
      <w:r>
        <w:rPr>
          <w:rFonts w:asciiTheme="majorBidi" w:hAnsiTheme="majorBidi" w:cstheme="majorBidi"/>
          <w:sz w:val="24"/>
          <w:szCs w:val="24"/>
          <w:lang w:val="fr-FR"/>
        </w:rPr>
        <w:t>, p.93.</w:t>
      </w:r>
    </w:p>
    <w:p w:rsidR="002C0FB8" w:rsidRPr="005312F1" w:rsidRDefault="002C0FB8" w:rsidP="002C0FB8">
      <w:pPr>
        <w:pStyle w:val="ListParagraph"/>
        <w:numPr>
          <w:ilvl w:val="0"/>
          <w:numId w:val="35"/>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Ibidem.</w:t>
      </w:r>
    </w:p>
    <w:p w:rsidR="005312F1" w:rsidRPr="005312F1" w:rsidRDefault="005312F1" w:rsidP="005312F1">
      <w:pPr>
        <w:pStyle w:val="ListParagraph"/>
        <w:numPr>
          <w:ilvl w:val="0"/>
          <w:numId w:val="35"/>
        </w:numPr>
        <w:tabs>
          <w:tab w:val="left" w:pos="5220"/>
          <w:tab w:val="left" w:pos="5580"/>
        </w:tabs>
        <w:bidi w:val="0"/>
        <w:spacing w:after="0"/>
        <w:ind w:left="360"/>
        <w:jc w:val="both"/>
        <w:rPr>
          <w:rFonts w:asciiTheme="majorBidi" w:hAnsiTheme="majorBidi" w:cstheme="majorBidi"/>
          <w:sz w:val="24"/>
          <w:szCs w:val="24"/>
          <w:lang w:val="fr-FR"/>
        </w:rPr>
      </w:pPr>
      <w:r w:rsidRPr="005312F1">
        <w:rPr>
          <w:rFonts w:asciiTheme="majorBidi" w:hAnsiTheme="majorBidi" w:cstheme="majorBidi"/>
          <w:i/>
          <w:iCs/>
          <w:sz w:val="24"/>
          <w:szCs w:val="24"/>
          <w:lang w:val="fr-FR"/>
        </w:rPr>
        <w:t>Op</w:t>
      </w:r>
      <w:r>
        <w:rPr>
          <w:rFonts w:asciiTheme="majorBidi" w:hAnsiTheme="majorBidi" w:cstheme="majorBidi"/>
          <w:i/>
          <w:iCs/>
          <w:sz w:val="24"/>
          <w:szCs w:val="24"/>
          <w:lang w:val="fr-FR"/>
        </w:rPr>
        <w:t>.Cit.</w:t>
      </w:r>
      <w:r>
        <w:rPr>
          <w:rFonts w:asciiTheme="majorBidi" w:hAnsiTheme="majorBidi" w:cstheme="majorBidi"/>
          <w:sz w:val="24"/>
          <w:szCs w:val="24"/>
          <w:lang w:val="fr-FR"/>
        </w:rPr>
        <w:t>, p.97.</w:t>
      </w:r>
    </w:p>
    <w:p w:rsidR="005312F1" w:rsidRPr="005312F1" w:rsidRDefault="00591CB5" w:rsidP="000429BF">
      <w:pPr>
        <w:tabs>
          <w:tab w:val="left" w:pos="720"/>
          <w:tab w:val="left" w:pos="5220"/>
          <w:tab w:val="left" w:pos="5580"/>
        </w:tabs>
        <w:bidi w:val="0"/>
        <w:spacing w:after="0"/>
        <w:ind w:right="26"/>
        <w:jc w:val="center"/>
        <w:rPr>
          <w:rFonts w:asciiTheme="majorBidi" w:hAnsiTheme="majorBidi" w:cstheme="majorBidi"/>
          <w:sz w:val="28"/>
          <w:szCs w:val="28"/>
          <w:lang w:val="fr-FR"/>
        </w:rPr>
      </w:pPr>
      <w:r>
        <w:rPr>
          <w:rFonts w:asciiTheme="majorBidi" w:hAnsiTheme="majorBidi" w:cstheme="majorBidi"/>
          <w:sz w:val="28"/>
          <w:szCs w:val="28"/>
          <w:lang w:val="fr-FR"/>
        </w:rPr>
        <w:t>31</w:t>
      </w:r>
    </w:p>
    <w:p w:rsidR="005312F1" w:rsidRPr="005312F1" w:rsidRDefault="005312F1" w:rsidP="00C01AF1">
      <w:pPr>
        <w:pStyle w:val="ListParagraph"/>
        <w:tabs>
          <w:tab w:val="left" w:pos="720"/>
          <w:tab w:val="left" w:pos="5220"/>
          <w:tab w:val="left" w:pos="5580"/>
        </w:tabs>
        <w:bidi w:val="0"/>
        <w:spacing w:after="0"/>
        <w:ind w:right="746"/>
        <w:jc w:val="both"/>
        <w:rPr>
          <w:rFonts w:asciiTheme="majorBidi" w:hAnsiTheme="majorBidi" w:cstheme="majorBidi"/>
          <w:sz w:val="28"/>
          <w:szCs w:val="28"/>
          <w:lang w:val="fr-FR"/>
        </w:rPr>
      </w:pPr>
      <w:r w:rsidRPr="005312F1">
        <w:rPr>
          <w:rFonts w:asciiTheme="majorBidi" w:hAnsiTheme="majorBidi" w:cstheme="majorBidi"/>
          <w:sz w:val="28"/>
          <w:szCs w:val="28"/>
          <w:lang w:val="fr-FR"/>
        </w:rPr>
        <w:t>« </w:t>
      </w:r>
      <w:r w:rsidRPr="005312F1">
        <w:rPr>
          <w:rFonts w:asciiTheme="majorBidi" w:hAnsiTheme="majorBidi" w:cstheme="majorBidi"/>
          <w:i/>
          <w:iCs/>
          <w:sz w:val="28"/>
          <w:szCs w:val="28"/>
          <w:lang w:val="fr-FR"/>
        </w:rPr>
        <w:t xml:space="preserve">Je voulais devenir le roi de Mayotte, le roi des Comores </w:t>
      </w:r>
      <w:r w:rsidR="00C01AF1" w:rsidRPr="005312F1">
        <w:rPr>
          <w:rFonts w:asciiTheme="majorBidi" w:hAnsiTheme="majorBidi" w:cstheme="majorBidi"/>
          <w:i/>
          <w:iCs/>
          <w:sz w:val="28"/>
          <w:szCs w:val="28"/>
          <w:lang w:val="fr-FR"/>
        </w:rPr>
        <w:t>[…]</w:t>
      </w:r>
      <w:r w:rsidRPr="005312F1">
        <w:rPr>
          <w:rFonts w:asciiTheme="majorBidi" w:hAnsiTheme="majorBidi" w:cstheme="majorBidi"/>
          <w:i/>
          <w:iCs/>
          <w:sz w:val="28"/>
          <w:szCs w:val="28"/>
          <w:lang w:val="fr-FR"/>
        </w:rPr>
        <w:t xml:space="preserve"> que tout le monde dise mon nom tous les muzungus, tous les marino, tous les pompiers, tous les fonctionnaires, tous les flics</w:t>
      </w:r>
      <w:r w:rsidRPr="005312F1">
        <w:rPr>
          <w:rFonts w:asciiTheme="majorBidi" w:hAnsiTheme="majorBidi" w:cstheme="majorBidi"/>
          <w:sz w:val="28"/>
          <w:szCs w:val="28"/>
          <w:lang w:val="fr-FR"/>
        </w:rPr>
        <w:t> »</w:t>
      </w:r>
      <w:r>
        <w:rPr>
          <w:rFonts w:asciiTheme="majorBidi" w:hAnsiTheme="majorBidi" w:cstheme="majorBidi"/>
          <w:sz w:val="28"/>
          <w:szCs w:val="28"/>
          <w:lang w:val="fr-FR"/>
        </w:rPr>
        <w:t xml:space="preserve"> </w:t>
      </w:r>
      <w:r>
        <w:rPr>
          <w:rFonts w:asciiTheme="majorBidi" w:hAnsiTheme="majorBidi" w:cstheme="majorBidi"/>
          <w:b/>
          <w:bCs/>
          <w:sz w:val="28"/>
          <w:szCs w:val="28"/>
          <w:lang w:val="fr-FR"/>
        </w:rPr>
        <w:t>¹</w:t>
      </w:r>
      <w:r w:rsidRPr="005312F1">
        <w:rPr>
          <w:rFonts w:asciiTheme="majorBidi" w:hAnsiTheme="majorBidi" w:cstheme="majorBidi"/>
          <w:sz w:val="28"/>
          <w:szCs w:val="28"/>
          <w:lang w:val="fr-FR"/>
        </w:rPr>
        <w:t>.</w:t>
      </w:r>
    </w:p>
    <w:p w:rsidR="00FE07E6" w:rsidRDefault="00FE07E6" w:rsidP="005312F1">
      <w:pPr>
        <w:tabs>
          <w:tab w:val="left" w:pos="720"/>
          <w:tab w:val="left" w:pos="5220"/>
          <w:tab w:val="left" w:pos="5580"/>
        </w:tabs>
        <w:bidi w:val="0"/>
        <w:spacing w:after="0"/>
        <w:rPr>
          <w:rFonts w:asciiTheme="majorBidi" w:hAnsiTheme="majorBidi" w:cstheme="majorBidi"/>
          <w:sz w:val="28"/>
          <w:szCs w:val="28"/>
          <w:lang w:val="fr-FR"/>
        </w:rPr>
      </w:pPr>
    </w:p>
    <w:p w:rsidR="005312F1" w:rsidRDefault="00C01AF1" w:rsidP="005312F1">
      <w:pPr>
        <w:tabs>
          <w:tab w:val="left" w:pos="720"/>
          <w:tab w:val="left" w:pos="5220"/>
          <w:tab w:val="left" w:pos="5580"/>
        </w:tabs>
        <w:bidi w:val="0"/>
        <w:spacing w:after="0"/>
        <w:rPr>
          <w:rFonts w:asciiTheme="majorBidi" w:hAnsiTheme="majorBidi" w:cstheme="majorBidi"/>
          <w:sz w:val="28"/>
          <w:szCs w:val="28"/>
          <w:lang w:val="fr-FR"/>
        </w:rPr>
      </w:pPr>
      <w:r>
        <w:rPr>
          <w:rFonts w:asciiTheme="majorBidi" w:hAnsiTheme="majorBidi" w:cstheme="majorBidi"/>
          <w:b/>
          <w:bCs/>
          <w:sz w:val="28"/>
          <w:szCs w:val="28"/>
          <w:u w:val="single"/>
          <w:lang w:val="fr-FR"/>
        </w:rPr>
        <w:t>Moïse</w:t>
      </w:r>
      <w:r>
        <w:rPr>
          <w:rFonts w:asciiTheme="majorBidi" w:hAnsiTheme="majorBidi" w:cstheme="majorBidi"/>
          <w:b/>
          <w:bCs/>
          <w:sz w:val="28"/>
          <w:szCs w:val="28"/>
          <w:lang w:val="fr-FR"/>
        </w:rPr>
        <w:t xml:space="preserve"> :  </w:t>
      </w:r>
      <w:r w:rsidRPr="00C01AF1">
        <w:rPr>
          <w:rFonts w:asciiTheme="majorBidi" w:hAnsiTheme="majorBidi" w:cstheme="majorBidi"/>
          <w:sz w:val="28"/>
          <w:szCs w:val="28"/>
          <w:lang w:val="fr-FR"/>
        </w:rPr>
        <w:t>On l</w:t>
      </w:r>
      <w:r>
        <w:rPr>
          <w:rFonts w:asciiTheme="majorBidi" w:hAnsiTheme="majorBidi" w:cstheme="majorBidi"/>
          <w:sz w:val="28"/>
          <w:szCs w:val="28"/>
          <w:lang w:val="fr-FR"/>
        </w:rPr>
        <w:t xml:space="preserve">’appelait Moïse </w:t>
      </w:r>
      <w:r w:rsidR="00327E62">
        <w:rPr>
          <w:rFonts w:asciiTheme="majorBidi" w:hAnsiTheme="majorBidi" w:cstheme="majorBidi"/>
          <w:sz w:val="28"/>
          <w:szCs w:val="28"/>
          <w:lang w:val="fr-FR"/>
        </w:rPr>
        <w:t>« </w:t>
      </w:r>
      <w:r>
        <w:rPr>
          <w:rFonts w:asciiTheme="majorBidi" w:hAnsiTheme="majorBidi" w:cstheme="majorBidi"/>
          <w:sz w:val="28"/>
          <w:szCs w:val="28"/>
          <w:lang w:val="fr-FR"/>
        </w:rPr>
        <w:t>la cicatrice</w:t>
      </w:r>
      <w:r w:rsidR="00327E62">
        <w:rPr>
          <w:rFonts w:asciiTheme="majorBidi" w:hAnsiTheme="majorBidi" w:cstheme="majorBidi"/>
          <w:sz w:val="28"/>
          <w:szCs w:val="28"/>
          <w:lang w:val="fr-FR"/>
        </w:rPr>
        <w:t> »</w:t>
      </w:r>
      <w:r>
        <w:rPr>
          <w:rFonts w:asciiTheme="majorBidi" w:hAnsiTheme="majorBidi" w:cstheme="majorBidi"/>
          <w:sz w:val="28"/>
          <w:szCs w:val="28"/>
          <w:lang w:val="fr-FR"/>
        </w:rPr>
        <w:t>, car selon les propres paroles de Bruce, roi de Gaza lui a fait une cicatrice légère pâle et longue dans le visage lors d’un combat à mains nues.</w:t>
      </w:r>
    </w:p>
    <w:p w:rsidR="00C01AF1" w:rsidRDefault="00C01AF1" w:rsidP="00C01AF1">
      <w:pPr>
        <w:tabs>
          <w:tab w:val="left" w:pos="720"/>
          <w:tab w:val="left" w:pos="5220"/>
          <w:tab w:val="left" w:pos="5580"/>
        </w:tabs>
        <w:bidi w:val="0"/>
        <w:spacing w:after="0"/>
        <w:rPr>
          <w:rFonts w:asciiTheme="majorBidi" w:hAnsiTheme="majorBidi" w:cstheme="majorBidi"/>
          <w:sz w:val="28"/>
          <w:szCs w:val="28"/>
          <w:lang w:val="fr-FR"/>
        </w:rPr>
      </w:pPr>
    </w:p>
    <w:p w:rsidR="00C01AF1" w:rsidRDefault="00C01AF1" w:rsidP="00096581">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Recue</w:t>
      </w:r>
      <w:r w:rsidR="00E37F56">
        <w:rPr>
          <w:rFonts w:asciiTheme="majorBidi" w:hAnsiTheme="majorBidi" w:cstheme="majorBidi"/>
          <w:sz w:val="28"/>
          <w:szCs w:val="28"/>
          <w:lang w:val="fr-FR"/>
        </w:rPr>
        <w:t>i</w:t>
      </w:r>
      <w:r>
        <w:rPr>
          <w:rFonts w:asciiTheme="majorBidi" w:hAnsiTheme="majorBidi" w:cstheme="majorBidi"/>
          <w:sz w:val="28"/>
          <w:szCs w:val="28"/>
          <w:lang w:val="fr-FR"/>
        </w:rPr>
        <w:t>lli, après la mort de Marie, par Dédé un vieux blanc qui l’hiber</w:t>
      </w:r>
      <w:r w:rsidR="00096581">
        <w:rPr>
          <w:rFonts w:asciiTheme="majorBidi" w:hAnsiTheme="majorBidi" w:cstheme="majorBidi"/>
          <w:sz w:val="28"/>
          <w:szCs w:val="28"/>
          <w:lang w:val="fr-FR"/>
        </w:rPr>
        <w:t xml:space="preserve">nait pendant des semaines. En évoquant sa cicatrice du visage, </w:t>
      </w:r>
      <w:r>
        <w:rPr>
          <w:rFonts w:asciiTheme="majorBidi" w:hAnsiTheme="majorBidi" w:cstheme="majorBidi"/>
          <w:sz w:val="28"/>
          <w:szCs w:val="28"/>
          <w:lang w:val="fr-FR"/>
        </w:rPr>
        <w:t xml:space="preserve">Moïse parle aussi </w:t>
      </w:r>
      <w:r w:rsidR="00096581">
        <w:rPr>
          <w:rFonts w:asciiTheme="majorBidi" w:hAnsiTheme="majorBidi" w:cstheme="majorBidi"/>
          <w:sz w:val="28"/>
          <w:szCs w:val="28"/>
          <w:lang w:val="fr-FR"/>
        </w:rPr>
        <w:t>de</w:t>
      </w:r>
      <w:r>
        <w:rPr>
          <w:rFonts w:asciiTheme="majorBidi" w:hAnsiTheme="majorBidi" w:cstheme="majorBidi"/>
          <w:sz w:val="28"/>
          <w:szCs w:val="28"/>
          <w:lang w:val="fr-FR"/>
        </w:rPr>
        <w:t xml:space="preserve"> la cicatrice qui emplissait sa vie : « </w:t>
      </w:r>
      <w:r>
        <w:rPr>
          <w:rFonts w:asciiTheme="majorBidi" w:hAnsiTheme="majorBidi" w:cstheme="majorBidi"/>
          <w:i/>
          <w:iCs/>
          <w:sz w:val="28"/>
          <w:szCs w:val="28"/>
          <w:lang w:val="fr-FR"/>
        </w:rPr>
        <w:t>J’ai tout gardé en moi et mon corps entier est devenu un lieu clos où j’accumulais les mots, les pensées … </w:t>
      </w:r>
      <w:r w:rsidRPr="00C01AF1">
        <w:rPr>
          <w:rFonts w:asciiTheme="majorBidi" w:hAnsiTheme="majorBidi" w:cstheme="majorBidi"/>
          <w:sz w:val="28"/>
          <w:szCs w:val="28"/>
          <w:lang w:val="fr-FR"/>
        </w:rPr>
        <w:t>»</w:t>
      </w:r>
      <w:r>
        <w:rPr>
          <w:rFonts w:asciiTheme="majorBidi" w:hAnsiTheme="majorBidi" w:cstheme="majorBidi"/>
          <w:sz w:val="28"/>
          <w:szCs w:val="28"/>
          <w:lang w:val="fr-FR"/>
        </w:rPr>
        <w:t xml:space="preserve"> </w:t>
      </w:r>
      <w:r>
        <w:rPr>
          <w:rFonts w:asciiTheme="majorBidi" w:hAnsiTheme="majorBidi" w:cstheme="majorBidi"/>
          <w:b/>
          <w:bCs/>
          <w:sz w:val="28"/>
          <w:szCs w:val="28"/>
          <w:lang w:val="fr-FR"/>
        </w:rPr>
        <w:t>²</w:t>
      </w:r>
      <w:r>
        <w:rPr>
          <w:rFonts w:asciiTheme="majorBidi" w:hAnsiTheme="majorBidi" w:cstheme="majorBidi"/>
          <w:sz w:val="28"/>
          <w:szCs w:val="28"/>
          <w:lang w:val="fr-FR"/>
        </w:rPr>
        <w:t>. « </w:t>
      </w:r>
      <w:r w:rsidRPr="005312F1">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je laissais échapper un cri </w:t>
      </w:r>
      <w:r w:rsidR="00DB4251" w:rsidRPr="005312F1">
        <w:rPr>
          <w:rFonts w:asciiTheme="majorBidi" w:hAnsiTheme="majorBidi" w:cstheme="majorBidi"/>
          <w:i/>
          <w:iCs/>
          <w:sz w:val="28"/>
          <w:szCs w:val="28"/>
          <w:lang w:val="fr-FR"/>
        </w:rPr>
        <w:t>[…]</w:t>
      </w:r>
      <w:r w:rsidR="00DB4251">
        <w:rPr>
          <w:rFonts w:asciiTheme="majorBidi" w:hAnsiTheme="majorBidi" w:cstheme="majorBidi"/>
          <w:i/>
          <w:iCs/>
          <w:sz w:val="28"/>
          <w:szCs w:val="28"/>
          <w:lang w:val="fr-FR"/>
        </w:rPr>
        <w:t xml:space="preserve"> </w:t>
      </w:r>
      <w:r>
        <w:rPr>
          <w:rFonts w:asciiTheme="majorBidi" w:hAnsiTheme="majorBidi" w:cstheme="majorBidi"/>
          <w:i/>
          <w:iCs/>
          <w:sz w:val="28"/>
          <w:szCs w:val="28"/>
          <w:lang w:val="fr-FR"/>
        </w:rPr>
        <w:t>tant il était profond, épais et noir</w:t>
      </w:r>
      <w:r>
        <w:rPr>
          <w:rFonts w:asciiTheme="majorBidi" w:hAnsiTheme="majorBidi" w:cstheme="majorBidi"/>
          <w:sz w:val="28"/>
          <w:szCs w:val="28"/>
          <w:lang w:val="fr-FR"/>
        </w:rPr>
        <w:t> ».</w:t>
      </w:r>
    </w:p>
    <w:p w:rsidR="00C01AF1" w:rsidRDefault="00C01AF1" w:rsidP="00C01AF1">
      <w:pPr>
        <w:tabs>
          <w:tab w:val="left" w:pos="720"/>
          <w:tab w:val="left" w:pos="5220"/>
          <w:tab w:val="left" w:pos="5580"/>
        </w:tabs>
        <w:bidi w:val="0"/>
        <w:spacing w:after="0"/>
        <w:jc w:val="both"/>
        <w:rPr>
          <w:rFonts w:asciiTheme="majorBidi" w:hAnsiTheme="majorBidi" w:cstheme="majorBidi"/>
          <w:sz w:val="28"/>
          <w:szCs w:val="28"/>
          <w:lang w:val="fr-FR"/>
        </w:rPr>
      </w:pPr>
    </w:p>
    <w:p w:rsidR="00C01AF1" w:rsidRDefault="00C01AF1" w:rsidP="00C01AF1">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Avec une telle amertume, il raconte tous les souvenirs sombres lors de sa découverte de la mort de Bosco, ses souvenirs des jours des élections des hommes riches et blancs qui venaient de temps à autre pour projeter des provisions à tout le monde. Bruce en prenait la charge de la distribution. Tout cela quand il avait 14 ou 15 ans. « </w:t>
      </w:r>
      <w:r>
        <w:rPr>
          <w:rFonts w:asciiTheme="majorBidi" w:hAnsiTheme="majorBidi" w:cstheme="majorBidi"/>
          <w:i/>
          <w:iCs/>
          <w:sz w:val="28"/>
          <w:szCs w:val="28"/>
          <w:lang w:val="fr-FR"/>
        </w:rPr>
        <w:t>Quelle importance après tout puisque chaque jour est le même</w:t>
      </w:r>
      <w:r>
        <w:rPr>
          <w:rFonts w:asciiTheme="majorBidi" w:hAnsiTheme="majorBidi" w:cstheme="majorBidi"/>
          <w:sz w:val="28"/>
          <w:szCs w:val="28"/>
          <w:lang w:val="fr-FR"/>
        </w:rPr>
        <w:t xml:space="preserve"> » </w:t>
      </w:r>
      <w:r>
        <w:rPr>
          <w:rFonts w:asciiTheme="majorBidi" w:hAnsiTheme="majorBidi" w:cstheme="majorBidi"/>
          <w:b/>
          <w:bCs/>
          <w:sz w:val="28"/>
          <w:szCs w:val="28"/>
          <w:lang w:val="fr-FR"/>
        </w:rPr>
        <w:t>³</w:t>
      </w:r>
      <w:r>
        <w:rPr>
          <w:rFonts w:asciiTheme="majorBidi" w:hAnsiTheme="majorBidi" w:cstheme="majorBidi"/>
          <w:sz w:val="28"/>
          <w:szCs w:val="28"/>
          <w:lang w:val="fr-FR"/>
        </w:rPr>
        <w:t>.</w:t>
      </w:r>
    </w:p>
    <w:p w:rsidR="008E3964" w:rsidRDefault="008E3964" w:rsidP="008E3964">
      <w:pPr>
        <w:tabs>
          <w:tab w:val="left" w:pos="720"/>
          <w:tab w:val="left" w:pos="5220"/>
          <w:tab w:val="left" w:pos="5580"/>
        </w:tabs>
        <w:bidi w:val="0"/>
        <w:spacing w:after="0"/>
        <w:jc w:val="both"/>
        <w:rPr>
          <w:rFonts w:asciiTheme="majorBidi" w:hAnsiTheme="majorBidi" w:cstheme="majorBidi"/>
          <w:sz w:val="28"/>
          <w:szCs w:val="28"/>
          <w:lang w:val="fr-FR"/>
        </w:rPr>
      </w:pPr>
    </w:p>
    <w:p w:rsidR="008E3964" w:rsidRDefault="008E3964" w:rsidP="008E396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Au milieu des nuits et des jours, Moïse voyait augmenter la peur, la faim, la marche, le sommeil, le tout se répétait avec une même cadence monotonique « </w:t>
      </w:r>
      <w:r>
        <w:rPr>
          <w:rFonts w:asciiTheme="majorBidi" w:hAnsiTheme="majorBidi" w:cstheme="majorBidi"/>
          <w:i/>
          <w:iCs/>
          <w:sz w:val="28"/>
          <w:szCs w:val="28"/>
          <w:lang w:val="fr-FR"/>
        </w:rPr>
        <w:t>Un jour comme les autres, même soleil, même ciel dur, même poussière rouge, même clang clang de l’atelier, même odeur de ferraille et de merde</w:t>
      </w:r>
      <w:r>
        <w:rPr>
          <w:rFonts w:asciiTheme="majorBidi" w:hAnsiTheme="majorBidi" w:cstheme="majorBidi"/>
          <w:sz w:val="28"/>
          <w:szCs w:val="28"/>
          <w:lang w:val="fr-FR"/>
        </w:rPr>
        <w:t xml:space="preserve"> » </w:t>
      </w:r>
      <w:r>
        <w:rPr>
          <w:rFonts w:asciiTheme="majorBidi" w:hAnsiTheme="majorBidi" w:cstheme="majorBidi"/>
          <w:b/>
          <w:bCs/>
          <w:sz w:val="28"/>
          <w:szCs w:val="28"/>
          <w:lang w:val="fr-FR"/>
        </w:rPr>
        <w:t>⁴</w:t>
      </w:r>
      <w:r>
        <w:rPr>
          <w:rFonts w:asciiTheme="majorBidi" w:hAnsiTheme="majorBidi" w:cstheme="majorBidi"/>
          <w:sz w:val="28"/>
          <w:szCs w:val="28"/>
          <w:lang w:val="fr-FR"/>
        </w:rPr>
        <w:t>.</w:t>
      </w:r>
    </w:p>
    <w:p w:rsidR="008E3964" w:rsidRDefault="008E3964" w:rsidP="008E3964">
      <w:pPr>
        <w:tabs>
          <w:tab w:val="left" w:pos="720"/>
          <w:tab w:val="left" w:pos="5220"/>
          <w:tab w:val="left" w:pos="5580"/>
        </w:tabs>
        <w:bidi w:val="0"/>
        <w:spacing w:after="0"/>
        <w:jc w:val="both"/>
        <w:rPr>
          <w:rFonts w:asciiTheme="majorBidi" w:hAnsiTheme="majorBidi" w:cstheme="majorBidi"/>
          <w:sz w:val="28"/>
          <w:szCs w:val="28"/>
          <w:lang w:val="fr-FR"/>
        </w:rPr>
      </w:pPr>
    </w:p>
    <w:p w:rsidR="00C01AF1" w:rsidRDefault="008E3964" w:rsidP="00096581">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Regrettant sa vie d’enfance, après Marie, il sent le dégoût et le vide, il perd la raison car c’était un mort-vivant.</w:t>
      </w:r>
      <w:r w:rsidR="00096581">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Moïse sentait que sa vie a été cambriolée, perdue à jamais sa vie </w:t>
      </w:r>
      <w:r w:rsidR="00096581">
        <w:rPr>
          <w:rFonts w:asciiTheme="majorBidi" w:hAnsiTheme="majorBidi" w:cstheme="majorBidi"/>
          <w:sz w:val="28"/>
          <w:szCs w:val="28"/>
          <w:lang w:val="fr-FR"/>
        </w:rPr>
        <w:t>bris</w:t>
      </w:r>
      <w:r>
        <w:rPr>
          <w:rFonts w:asciiTheme="majorBidi" w:hAnsiTheme="majorBidi" w:cstheme="majorBidi"/>
          <w:sz w:val="28"/>
          <w:szCs w:val="28"/>
          <w:lang w:val="fr-FR"/>
        </w:rPr>
        <w:t xml:space="preserve">ée et haineuse, une vie </w:t>
      </w:r>
      <w:r w:rsidR="00096581">
        <w:rPr>
          <w:rFonts w:asciiTheme="majorBidi" w:hAnsiTheme="majorBidi" w:cstheme="majorBidi"/>
          <w:sz w:val="28"/>
          <w:szCs w:val="28"/>
          <w:lang w:val="fr-FR"/>
        </w:rPr>
        <w:t>qui dénote une solitude amère</w:t>
      </w:r>
      <w:r>
        <w:rPr>
          <w:rFonts w:asciiTheme="majorBidi" w:hAnsiTheme="majorBidi" w:cstheme="majorBidi"/>
          <w:sz w:val="28"/>
          <w:szCs w:val="28"/>
          <w:lang w:val="fr-FR"/>
        </w:rPr>
        <w:t>.</w:t>
      </w:r>
    </w:p>
    <w:p w:rsidR="008E3964" w:rsidRDefault="008E3964" w:rsidP="008E3964">
      <w:pPr>
        <w:tabs>
          <w:tab w:val="left" w:pos="720"/>
          <w:tab w:val="left" w:pos="5220"/>
          <w:tab w:val="left" w:pos="5580"/>
        </w:tabs>
        <w:bidi w:val="0"/>
        <w:spacing w:after="0"/>
        <w:jc w:val="both"/>
        <w:rPr>
          <w:rFonts w:asciiTheme="majorBidi" w:hAnsiTheme="majorBidi" w:cstheme="majorBidi"/>
          <w:sz w:val="28"/>
          <w:szCs w:val="28"/>
          <w:lang w:val="fr-FR"/>
        </w:rPr>
      </w:pPr>
    </w:p>
    <w:p w:rsidR="00096581" w:rsidRDefault="00096581" w:rsidP="00096581">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La souffrance de Moïse vient de sa cicatrice, de son âme et de son visage, ainsi dit-il :</w:t>
      </w:r>
    </w:p>
    <w:p w:rsidR="00096581" w:rsidRDefault="00096581" w:rsidP="00096581">
      <w:pPr>
        <w:tabs>
          <w:tab w:val="left" w:pos="720"/>
          <w:tab w:val="left" w:pos="5220"/>
          <w:tab w:val="left" w:pos="5580"/>
        </w:tabs>
        <w:bidi w:val="0"/>
        <w:spacing w:after="0"/>
        <w:jc w:val="both"/>
        <w:rPr>
          <w:rFonts w:asciiTheme="majorBidi" w:hAnsiTheme="majorBidi" w:cstheme="majorBidi"/>
          <w:sz w:val="28"/>
          <w:szCs w:val="28"/>
          <w:lang w:val="fr-FR"/>
        </w:rPr>
      </w:pPr>
    </w:p>
    <w:p w:rsidR="00096581" w:rsidRDefault="00096581" w:rsidP="00096581">
      <w:pPr>
        <w:tabs>
          <w:tab w:val="left" w:pos="720"/>
          <w:tab w:val="left" w:pos="5220"/>
          <w:tab w:val="left" w:pos="5580"/>
        </w:tabs>
        <w:bidi w:val="0"/>
        <w:spacing w:after="0"/>
        <w:ind w:left="720" w:right="746" w:hanging="720"/>
        <w:jc w:val="both"/>
        <w:rPr>
          <w:rFonts w:asciiTheme="majorBidi" w:hAnsiTheme="majorBidi" w:cstheme="majorBidi"/>
          <w:i/>
          <w:iCs/>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 xml:space="preserve">Je sais qu’elle sera toujours là mais je ne peux m’empêcher de vérifier cette ligne boursouflée qui me traverse le visage </w:t>
      </w:r>
      <w:r w:rsidRPr="005312F1">
        <w:rPr>
          <w:rFonts w:asciiTheme="majorBidi" w:hAnsiTheme="majorBidi" w:cstheme="majorBidi"/>
          <w:i/>
          <w:iCs/>
          <w:sz w:val="28"/>
          <w:szCs w:val="28"/>
          <w:lang w:val="fr-FR"/>
        </w:rPr>
        <w:t>[…]</w:t>
      </w:r>
      <w:r>
        <w:rPr>
          <w:rFonts w:asciiTheme="majorBidi" w:hAnsiTheme="majorBidi" w:cstheme="majorBidi"/>
          <w:i/>
          <w:iCs/>
          <w:sz w:val="28"/>
          <w:szCs w:val="28"/>
          <w:lang w:val="fr-FR"/>
        </w:rPr>
        <w:t xml:space="preserve"> j’ai l’illusion d’être  </w:t>
      </w:r>
    </w:p>
    <w:p w:rsidR="008E3964" w:rsidRPr="00CF7048" w:rsidRDefault="008E3964" w:rsidP="008E396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8E3964" w:rsidRDefault="008E3964" w:rsidP="008E3964">
      <w:pPr>
        <w:pStyle w:val="ListParagraph"/>
        <w:numPr>
          <w:ilvl w:val="0"/>
          <w:numId w:val="36"/>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p.99</w:t>
      </w:r>
      <w:r w:rsidRPr="002C0FB8">
        <w:rPr>
          <w:rFonts w:asciiTheme="majorBidi" w:hAnsiTheme="majorBidi" w:cstheme="majorBidi"/>
          <w:sz w:val="24"/>
          <w:szCs w:val="24"/>
          <w:lang w:val="fr-FR"/>
        </w:rPr>
        <w:t>.</w:t>
      </w:r>
    </w:p>
    <w:p w:rsidR="008E3964" w:rsidRDefault="008E3964" w:rsidP="008E3964">
      <w:pPr>
        <w:pStyle w:val="ListParagraph"/>
        <w:numPr>
          <w:ilvl w:val="0"/>
          <w:numId w:val="36"/>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Op.</w:t>
      </w:r>
      <w:r w:rsidRPr="008E3964">
        <w:rPr>
          <w:rFonts w:asciiTheme="majorBidi" w:hAnsiTheme="majorBidi" w:cstheme="majorBidi"/>
          <w:i/>
          <w:iCs/>
          <w:sz w:val="24"/>
          <w:szCs w:val="24"/>
          <w:lang w:val="fr-FR"/>
        </w:rPr>
        <w:t>Cit</w:t>
      </w:r>
      <w:r>
        <w:rPr>
          <w:rFonts w:asciiTheme="majorBidi" w:hAnsiTheme="majorBidi" w:cstheme="majorBidi"/>
          <w:i/>
          <w:iCs/>
          <w:sz w:val="24"/>
          <w:szCs w:val="24"/>
          <w:lang w:val="fr-FR"/>
        </w:rPr>
        <w:t>.</w:t>
      </w:r>
      <w:r>
        <w:rPr>
          <w:rFonts w:asciiTheme="majorBidi" w:hAnsiTheme="majorBidi" w:cstheme="majorBidi"/>
          <w:sz w:val="24"/>
          <w:szCs w:val="24"/>
          <w:lang w:val="fr-FR"/>
        </w:rPr>
        <w:t>, p.102.</w:t>
      </w:r>
    </w:p>
    <w:p w:rsidR="008E3964" w:rsidRPr="008E3964" w:rsidRDefault="008E3964" w:rsidP="008E3964">
      <w:pPr>
        <w:pStyle w:val="ListParagraph"/>
        <w:numPr>
          <w:ilvl w:val="0"/>
          <w:numId w:val="36"/>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 p.104.</w:t>
      </w:r>
    </w:p>
    <w:p w:rsidR="008E3964" w:rsidRPr="002C0FB8" w:rsidRDefault="008E3964" w:rsidP="008E3964">
      <w:pPr>
        <w:pStyle w:val="ListParagraph"/>
        <w:numPr>
          <w:ilvl w:val="0"/>
          <w:numId w:val="36"/>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p.105.</w:t>
      </w:r>
    </w:p>
    <w:p w:rsidR="008E3964"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32</w:t>
      </w:r>
    </w:p>
    <w:p w:rsidR="00096581" w:rsidRDefault="00096581" w:rsidP="00096581">
      <w:pPr>
        <w:tabs>
          <w:tab w:val="left" w:pos="720"/>
          <w:tab w:val="left" w:pos="5220"/>
          <w:tab w:val="left" w:pos="5580"/>
        </w:tabs>
        <w:bidi w:val="0"/>
        <w:spacing w:after="0"/>
        <w:ind w:left="720" w:right="746" w:hanging="720"/>
        <w:jc w:val="both"/>
        <w:rPr>
          <w:rFonts w:asciiTheme="majorBidi" w:hAnsiTheme="majorBidi" w:cstheme="majorBidi"/>
          <w:i/>
          <w:iCs/>
          <w:sz w:val="28"/>
          <w:szCs w:val="28"/>
          <w:lang w:val="fr-FR"/>
        </w:rPr>
      </w:pPr>
      <w:r>
        <w:rPr>
          <w:rFonts w:asciiTheme="majorBidi" w:hAnsiTheme="majorBidi" w:cstheme="majorBidi"/>
          <w:i/>
          <w:iCs/>
          <w:sz w:val="28"/>
          <w:szCs w:val="28"/>
          <w:lang w:val="fr-FR"/>
        </w:rPr>
        <w:tab/>
        <w:t>revenu avant, d’avoir fait un bond en arrière dans mon propre passé et que cette cicatrice n’est qu’un mauvais rêve</w:t>
      </w:r>
      <w:r>
        <w:rPr>
          <w:rFonts w:asciiTheme="majorBidi" w:hAnsiTheme="majorBidi" w:cstheme="majorBidi"/>
          <w:sz w:val="28"/>
          <w:szCs w:val="28"/>
          <w:lang w:val="fr-FR"/>
        </w:rPr>
        <w:t xml:space="preserve"> » </w:t>
      </w:r>
      <w:r>
        <w:rPr>
          <w:rFonts w:asciiTheme="majorBidi" w:hAnsiTheme="majorBidi" w:cstheme="majorBidi"/>
          <w:b/>
          <w:bCs/>
          <w:sz w:val="28"/>
          <w:szCs w:val="28"/>
          <w:lang w:val="fr-FR"/>
        </w:rPr>
        <w:t>¹</w:t>
      </w:r>
      <w:r>
        <w:rPr>
          <w:rFonts w:asciiTheme="majorBidi" w:hAnsiTheme="majorBidi" w:cstheme="majorBidi"/>
          <w:sz w:val="28"/>
          <w:szCs w:val="28"/>
          <w:lang w:val="fr-FR"/>
        </w:rPr>
        <w:t>.</w:t>
      </w:r>
      <w:r>
        <w:rPr>
          <w:rFonts w:asciiTheme="majorBidi" w:hAnsiTheme="majorBidi" w:cstheme="majorBidi"/>
          <w:i/>
          <w:iCs/>
          <w:sz w:val="28"/>
          <w:szCs w:val="28"/>
          <w:lang w:val="fr-FR"/>
        </w:rPr>
        <w:t xml:space="preserve"> </w:t>
      </w:r>
    </w:p>
    <w:p w:rsidR="00DB4251" w:rsidRDefault="00DB4251" w:rsidP="00DB4251">
      <w:pPr>
        <w:tabs>
          <w:tab w:val="left" w:pos="720"/>
          <w:tab w:val="left" w:pos="5220"/>
          <w:tab w:val="left" w:pos="5580"/>
        </w:tabs>
        <w:bidi w:val="0"/>
        <w:spacing w:after="0"/>
        <w:ind w:left="720" w:right="746" w:hanging="720"/>
        <w:jc w:val="both"/>
        <w:rPr>
          <w:rFonts w:asciiTheme="majorBidi" w:hAnsiTheme="majorBidi" w:cstheme="majorBidi"/>
          <w:i/>
          <w:iCs/>
          <w:sz w:val="28"/>
          <w:szCs w:val="28"/>
          <w:lang w:val="fr-FR"/>
        </w:rPr>
      </w:pPr>
    </w:p>
    <w:p w:rsidR="003A1609" w:rsidRDefault="003A1609" w:rsidP="003A1609">
      <w:pPr>
        <w:tabs>
          <w:tab w:val="left" w:pos="720"/>
          <w:tab w:val="left" w:pos="5220"/>
          <w:tab w:val="left" w:pos="5580"/>
        </w:tabs>
        <w:bidi w:val="0"/>
        <w:spacing w:after="0"/>
        <w:ind w:left="720" w:right="746" w:hanging="720"/>
        <w:jc w:val="both"/>
        <w:rPr>
          <w:rFonts w:asciiTheme="majorBidi" w:hAnsiTheme="majorBidi" w:cstheme="majorBidi"/>
          <w:sz w:val="28"/>
          <w:szCs w:val="28"/>
          <w:lang w:val="fr-FR"/>
        </w:rPr>
      </w:pPr>
      <w:r>
        <w:rPr>
          <w:rFonts w:asciiTheme="majorBidi" w:hAnsiTheme="majorBidi" w:cstheme="majorBidi"/>
          <w:i/>
          <w:iCs/>
          <w:sz w:val="28"/>
          <w:szCs w:val="28"/>
          <w:lang w:val="fr-FR"/>
        </w:rPr>
        <w:tab/>
      </w:r>
      <w:r>
        <w:rPr>
          <w:rFonts w:asciiTheme="majorBidi" w:hAnsiTheme="majorBidi" w:cstheme="majorBidi"/>
          <w:sz w:val="28"/>
          <w:szCs w:val="28"/>
          <w:lang w:val="fr-FR"/>
        </w:rPr>
        <w:t>Ou encore :</w:t>
      </w:r>
    </w:p>
    <w:p w:rsidR="003A1609" w:rsidRPr="003A1609" w:rsidRDefault="003A1609" w:rsidP="003A1609">
      <w:pPr>
        <w:tabs>
          <w:tab w:val="left" w:pos="720"/>
          <w:tab w:val="left" w:pos="5220"/>
          <w:tab w:val="left" w:pos="5580"/>
        </w:tabs>
        <w:bidi w:val="0"/>
        <w:spacing w:after="0"/>
        <w:ind w:left="720" w:right="746" w:hanging="720"/>
        <w:jc w:val="both"/>
        <w:rPr>
          <w:rFonts w:asciiTheme="majorBidi" w:hAnsiTheme="majorBidi" w:cstheme="majorBidi"/>
          <w:sz w:val="28"/>
          <w:szCs w:val="28"/>
          <w:lang w:val="fr-FR"/>
        </w:rPr>
      </w:pPr>
    </w:p>
    <w:p w:rsidR="00DB4251" w:rsidRPr="00DB4251" w:rsidRDefault="00DB4251" w:rsidP="00DB4251">
      <w:pPr>
        <w:tabs>
          <w:tab w:val="left" w:pos="720"/>
          <w:tab w:val="left" w:pos="5220"/>
          <w:tab w:val="left" w:pos="5580"/>
        </w:tabs>
        <w:bidi w:val="0"/>
        <w:spacing w:after="0"/>
        <w:ind w:left="720" w:right="746" w:hanging="720"/>
        <w:jc w:val="both"/>
        <w:rPr>
          <w:rFonts w:asciiTheme="majorBidi" w:hAnsiTheme="majorBidi" w:cstheme="majorBidi"/>
          <w:sz w:val="28"/>
          <w:szCs w:val="28"/>
          <w:lang w:val="fr-FR"/>
        </w:rPr>
      </w:pPr>
      <w:r>
        <w:rPr>
          <w:rFonts w:asciiTheme="majorBidi" w:hAnsiTheme="majorBidi" w:cstheme="majorBidi"/>
          <w:i/>
          <w:iCs/>
          <w:sz w:val="28"/>
          <w:szCs w:val="28"/>
          <w:lang w:val="fr-FR"/>
        </w:rPr>
        <w:tab/>
      </w:r>
      <w:r>
        <w:rPr>
          <w:rFonts w:asciiTheme="majorBidi" w:hAnsiTheme="majorBidi" w:cstheme="majorBidi"/>
          <w:sz w:val="28"/>
          <w:szCs w:val="28"/>
          <w:lang w:val="fr-FR"/>
        </w:rPr>
        <w:t>« </w:t>
      </w:r>
      <w:r>
        <w:rPr>
          <w:rFonts w:asciiTheme="majorBidi" w:hAnsiTheme="majorBidi" w:cstheme="majorBidi"/>
          <w:i/>
          <w:iCs/>
          <w:sz w:val="28"/>
          <w:szCs w:val="28"/>
          <w:lang w:val="fr-FR"/>
        </w:rPr>
        <w:t xml:space="preserve">J’ai peur qu’elle grandisse, qu’elle s’allonge </w:t>
      </w:r>
      <w:r w:rsidRPr="005312F1">
        <w:rPr>
          <w:rFonts w:asciiTheme="majorBidi" w:hAnsiTheme="majorBidi" w:cstheme="majorBidi"/>
          <w:i/>
          <w:iCs/>
          <w:sz w:val="28"/>
          <w:szCs w:val="28"/>
          <w:lang w:val="fr-FR"/>
        </w:rPr>
        <w:t>[…]</w:t>
      </w:r>
      <w:r>
        <w:rPr>
          <w:rFonts w:asciiTheme="majorBidi" w:hAnsiTheme="majorBidi" w:cstheme="majorBidi"/>
          <w:i/>
          <w:iCs/>
          <w:sz w:val="28"/>
          <w:szCs w:val="28"/>
          <w:lang w:val="fr-FR"/>
        </w:rPr>
        <w:t>ce cauchemar fréquent où la moustiquaire de mon lit devient un serpent, m’entoure et m’étouffe</w:t>
      </w:r>
      <w:r>
        <w:rPr>
          <w:rFonts w:asciiTheme="majorBidi" w:hAnsiTheme="majorBidi" w:cstheme="majorBidi"/>
          <w:sz w:val="28"/>
          <w:szCs w:val="28"/>
          <w:lang w:val="fr-FR"/>
        </w:rPr>
        <w:t xml:space="preserve"> » </w:t>
      </w:r>
      <w:r>
        <w:rPr>
          <w:rFonts w:asciiTheme="majorBidi" w:hAnsiTheme="majorBidi" w:cstheme="majorBidi"/>
          <w:b/>
          <w:bCs/>
          <w:sz w:val="28"/>
          <w:szCs w:val="28"/>
          <w:lang w:val="fr-FR"/>
        </w:rPr>
        <w:t>²</w:t>
      </w:r>
      <w:r>
        <w:rPr>
          <w:rFonts w:asciiTheme="majorBidi" w:hAnsiTheme="majorBidi" w:cstheme="majorBidi"/>
          <w:sz w:val="28"/>
          <w:szCs w:val="28"/>
          <w:lang w:val="fr-FR"/>
        </w:rPr>
        <w:t>.</w:t>
      </w:r>
    </w:p>
    <w:p w:rsidR="002106BE" w:rsidRDefault="002106BE" w:rsidP="005312F1">
      <w:pPr>
        <w:tabs>
          <w:tab w:val="left" w:pos="720"/>
          <w:tab w:val="left" w:pos="5220"/>
          <w:tab w:val="left" w:pos="5580"/>
        </w:tabs>
        <w:bidi w:val="0"/>
        <w:spacing w:after="0"/>
        <w:jc w:val="both"/>
        <w:rPr>
          <w:rFonts w:asciiTheme="majorBidi" w:hAnsiTheme="majorBidi" w:cstheme="majorBidi"/>
          <w:b/>
          <w:bCs/>
          <w:sz w:val="28"/>
          <w:szCs w:val="28"/>
          <w:u w:val="single"/>
          <w:lang w:val="fr-FR"/>
        </w:rPr>
      </w:pPr>
    </w:p>
    <w:p w:rsidR="00DB4251" w:rsidRDefault="00327E62" w:rsidP="00DB4251">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Il </w:t>
      </w:r>
      <w:r w:rsidR="00DB4251">
        <w:rPr>
          <w:rFonts w:asciiTheme="majorBidi" w:hAnsiTheme="majorBidi" w:cstheme="majorBidi"/>
          <w:sz w:val="28"/>
          <w:szCs w:val="28"/>
          <w:lang w:val="fr-FR"/>
        </w:rPr>
        <w:t>possède un concept affreux du monde qui l’entoure. Il rêve d’autre monde :</w:t>
      </w:r>
    </w:p>
    <w:p w:rsidR="00DB4251" w:rsidRPr="00DB4251" w:rsidRDefault="00DB4251" w:rsidP="001F3D3C">
      <w:pPr>
        <w:tabs>
          <w:tab w:val="left" w:pos="720"/>
          <w:tab w:val="left" w:pos="5220"/>
          <w:tab w:val="left" w:pos="5580"/>
        </w:tabs>
        <w:bidi w:val="0"/>
        <w:spacing w:after="0"/>
        <w:ind w:right="26"/>
        <w:jc w:val="both"/>
        <w:rPr>
          <w:rFonts w:asciiTheme="majorBidi" w:hAnsiTheme="majorBidi" w:cstheme="majorBidi"/>
          <w:sz w:val="28"/>
          <w:szCs w:val="28"/>
          <w:lang w:val="fr-FR"/>
        </w:rPr>
      </w:pPr>
      <w:r>
        <w:rPr>
          <w:rFonts w:asciiTheme="majorBidi" w:hAnsiTheme="majorBidi" w:cstheme="majorBidi"/>
          <w:sz w:val="28"/>
          <w:szCs w:val="28"/>
          <w:lang w:val="fr-FR"/>
        </w:rPr>
        <w:t>« </w:t>
      </w:r>
      <w:r>
        <w:rPr>
          <w:rFonts w:asciiTheme="majorBidi" w:hAnsiTheme="majorBidi" w:cstheme="majorBidi"/>
          <w:i/>
          <w:iCs/>
          <w:sz w:val="28"/>
          <w:szCs w:val="28"/>
          <w:lang w:val="fr-FR"/>
        </w:rPr>
        <w:t>J’aurais voulu pouvoir voler, regarder ce foutu monde de haut, de très haut, être inatteignable, inattaquable, invincible, invisible</w:t>
      </w:r>
      <w:r>
        <w:rPr>
          <w:rFonts w:asciiTheme="majorBidi" w:hAnsiTheme="majorBidi" w:cstheme="majorBidi"/>
          <w:sz w:val="28"/>
          <w:szCs w:val="28"/>
          <w:lang w:val="fr-FR"/>
        </w:rPr>
        <w:t xml:space="preserve"> » </w:t>
      </w:r>
      <w:r w:rsidRPr="004F36F2">
        <w:rPr>
          <w:rFonts w:asciiTheme="majorBidi" w:hAnsiTheme="majorBidi" w:cstheme="majorBidi"/>
          <w:b/>
          <w:bCs/>
          <w:sz w:val="28"/>
          <w:szCs w:val="28"/>
          <w:lang w:val="fr-FR"/>
        </w:rPr>
        <w:t>³</w:t>
      </w:r>
      <w:r>
        <w:rPr>
          <w:rFonts w:asciiTheme="majorBidi" w:hAnsiTheme="majorBidi" w:cstheme="majorBidi"/>
          <w:sz w:val="28"/>
          <w:szCs w:val="28"/>
          <w:lang w:val="fr-FR"/>
        </w:rPr>
        <w:t>.</w:t>
      </w:r>
    </w:p>
    <w:p w:rsidR="004F36F2" w:rsidRPr="009B1A4B" w:rsidRDefault="004F36F2" w:rsidP="00DB4251">
      <w:pPr>
        <w:tabs>
          <w:tab w:val="left" w:pos="720"/>
          <w:tab w:val="left" w:pos="5220"/>
          <w:tab w:val="left" w:pos="5580"/>
        </w:tabs>
        <w:bidi w:val="0"/>
        <w:spacing w:after="0"/>
        <w:jc w:val="both"/>
        <w:rPr>
          <w:rFonts w:asciiTheme="majorBidi" w:hAnsiTheme="majorBidi" w:cstheme="majorBidi"/>
          <w:sz w:val="28"/>
          <w:szCs w:val="28"/>
          <w:lang w:val="fr-FR"/>
        </w:rPr>
      </w:pPr>
    </w:p>
    <w:p w:rsidR="000B565B" w:rsidRDefault="004F36F2" w:rsidP="000B565B">
      <w:pPr>
        <w:tabs>
          <w:tab w:val="left" w:pos="720"/>
          <w:tab w:val="left" w:pos="5220"/>
          <w:tab w:val="left" w:pos="5580"/>
        </w:tabs>
        <w:bidi w:val="0"/>
        <w:spacing w:after="0"/>
        <w:jc w:val="both"/>
        <w:rPr>
          <w:rFonts w:asciiTheme="majorBidi" w:hAnsiTheme="majorBidi" w:cstheme="majorBidi"/>
          <w:sz w:val="28"/>
          <w:szCs w:val="28"/>
          <w:lang w:val="fr-FR"/>
        </w:rPr>
      </w:pPr>
      <w:r w:rsidRPr="009B1A4B">
        <w:rPr>
          <w:rFonts w:asciiTheme="majorBidi" w:hAnsiTheme="majorBidi" w:cstheme="majorBidi"/>
          <w:sz w:val="28"/>
          <w:szCs w:val="28"/>
          <w:lang w:val="fr-FR"/>
        </w:rPr>
        <w:tab/>
      </w:r>
      <w:r w:rsidRPr="004F36F2">
        <w:rPr>
          <w:rFonts w:asciiTheme="majorBidi" w:hAnsiTheme="majorBidi" w:cstheme="majorBidi"/>
          <w:sz w:val="28"/>
          <w:szCs w:val="28"/>
          <w:lang w:val="fr-FR"/>
        </w:rPr>
        <w:t>Dans son projet ficti</w:t>
      </w:r>
      <w:r w:rsidR="001F3D3C">
        <w:rPr>
          <w:rFonts w:asciiTheme="majorBidi" w:hAnsiTheme="majorBidi" w:cstheme="majorBidi"/>
          <w:sz w:val="28"/>
          <w:szCs w:val="28"/>
          <w:lang w:val="fr-FR"/>
        </w:rPr>
        <w:t>f</w:t>
      </w:r>
      <w:r w:rsidRPr="004F36F2">
        <w:rPr>
          <w:rFonts w:asciiTheme="majorBidi" w:hAnsiTheme="majorBidi" w:cstheme="majorBidi"/>
          <w:sz w:val="28"/>
          <w:szCs w:val="28"/>
          <w:lang w:val="fr-FR"/>
        </w:rPr>
        <w:t>, entre réveil et sommeil, il poursuit ses r</w:t>
      </w:r>
      <w:r w:rsidR="001A159E">
        <w:rPr>
          <w:rFonts w:asciiTheme="majorBidi" w:hAnsiTheme="majorBidi" w:cstheme="majorBidi"/>
          <w:sz w:val="28"/>
          <w:szCs w:val="28"/>
          <w:lang w:val="fr-FR"/>
        </w:rPr>
        <w:t xml:space="preserve">êves </w:t>
      </w:r>
      <w:r>
        <w:rPr>
          <w:rFonts w:asciiTheme="majorBidi" w:hAnsiTheme="majorBidi" w:cstheme="majorBidi"/>
          <w:sz w:val="28"/>
          <w:szCs w:val="28"/>
          <w:lang w:val="fr-FR"/>
        </w:rPr>
        <w:t xml:space="preserve">d’être « un homme oiseau » avec des plumes vertes du même vert que son œil et que ses </w:t>
      </w:r>
      <w:r>
        <w:rPr>
          <w:rFonts w:asciiTheme="majorBidi" w:hAnsiTheme="majorBidi" w:cstheme="majorBidi"/>
          <w:sz w:val="28"/>
          <w:szCs w:val="28"/>
          <w:lang w:val="fr-FR"/>
        </w:rPr>
        <w:br/>
      </w:r>
      <w:r w:rsidR="000B565B">
        <w:rPr>
          <w:rFonts w:asciiTheme="majorBidi" w:hAnsiTheme="majorBidi" w:cstheme="majorBidi"/>
          <w:sz w:val="28"/>
          <w:szCs w:val="28"/>
          <w:lang w:val="fr-FR"/>
        </w:rPr>
        <w:t>« souvenirs s’envoler en fumée », qu’il soit « léger et puissant à la fois » et qu’il « fait des merveilles ».</w:t>
      </w:r>
    </w:p>
    <w:p w:rsidR="000B565B" w:rsidRDefault="000B565B" w:rsidP="000B565B">
      <w:pPr>
        <w:tabs>
          <w:tab w:val="left" w:pos="720"/>
          <w:tab w:val="left" w:pos="5220"/>
          <w:tab w:val="left" w:pos="5580"/>
        </w:tabs>
        <w:bidi w:val="0"/>
        <w:spacing w:after="0"/>
        <w:jc w:val="both"/>
        <w:rPr>
          <w:rFonts w:asciiTheme="majorBidi" w:hAnsiTheme="majorBidi" w:cstheme="majorBidi"/>
          <w:sz w:val="28"/>
          <w:szCs w:val="28"/>
          <w:lang w:val="fr-FR"/>
        </w:rPr>
      </w:pPr>
    </w:p>
    <w:p w:rsidR="000B565B" w:rsidRDefault="000B565B" w:rsidP="003A160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Son livre est son ami fidèle qui ne le quittait guère, relu plusieurs fois, il symbolisait un talisman qui le protégeait du monde réel et il compare sa vie avec</w:t>
      </w:r>
      <w:r w:rsidR="003A1609">
        <w:rPr>
          <w:rFonts w:asciiTheme="majorBidi" w:hAnsiTheme="majorBidi" w:cstheme="majorBidi"/>
          <w:sz w:val="28"/>
          <w:szCs w:val="28"/>
          <w:lang w:val="fr-FR"/>
        </w:rPr>
        <w:t xml:space="preserve"> celles des pages de son livre </w:t>
      </w:r>
      <w:r w:rsidRPr="003A1609">
        <w:rPr>
          <w:rFonts w:asciiTheme="majorBidi" w:hAnsiTheme="majorBidi" w:cstheme="majorBidi"/>
          <w:sz w:val="28"/>
          <w:szCs w:val="28"/>
          <w:u w:val="single"/>
          <w:lang w:val="fr-FR"/>
        </w:rPr>
        <w:t>L’Enfant et la rivière</w:t>
      </w:r>
      <w:r>
        <w:rPr>
          <w:rFonts w:asciiTheme="majorBidi" w:hAnsiTheme="majorBidi" w:cstheme="majorBidi"/>
          <w:sz w:val="28"/>
          <w:szCs w:val="28"/>
          <w:lang w:val="fr-FR"/>
        </w:rPr>
        <w:t>. Ce livre est le trésor de sa vie propre à lui, enfoui, c’est ce livre où il trouvait Marie</w:t>
      </w:r>
      <w:r w:rsidR="001A159E">
        <w:rPr>
          <w:rFonts w:asciiTheme="majorBidi" w:hAnsiTheme="majorBidi" w:cstheme="majorBidi"/>
          <w:sz w:val="28"/>
          <w:szCs w:val="28"/>
          <w:lang w:val="fr-FR"/>
        </w:rPr>
        <w:t xml:space="preserve"> et</w:t>
      </w:r>
      <w:r>
        <w:rPr>
          <w:rFonts w:asciiTheme="majorBidi" w:hAnsiTheme="majorBidi" w:cstheme="majorBidi"/>
          <w:sz w:val="28"/>
          <w:szCs w:val="28"/>
          <w:lang w:val="fr-FR"/>
        </w:rPr>
        <w:t xml:space="preserve"> la maison</w:t>
      </w:r>
      <w:r w:rsidR="005F4315">
        <w:rPr>
          <w:rFonts w:asciiTheme="majorBidi" w:hAnsiTheme="majorBidi" w:cstheme="majorBidi"/>
          <w:sz w:val="28"/>
          <w:szCs w:val="28"/>
          <w:lang w:val="fr-FR"/>
        </w:rPr>
        <w:t>. Ce livre, ainsi que Marie, sont</w:t>
      </w:r>
      <w:r>
        <w:rPr>
          <w:rFonts w:asciiTheme="majorBidi" w:hAnsiTheme="majorBidi" w:cstheme="majorBidi"/>
          <w:sz w:val="28"/>
          <w:szCs w:val="28"/>
          <w:lang w:val="fr-FR"/>
        </w:rPr>
        <w:t xml:space="preserve"> </w:t>
      </w:r>
      <w:r w:rsidR="005F4315">
        <w:rPr>
          <w:rFonts w:asciiTheme="majorBidi" w:hAnsiTheme="majorBidi" w:cstheme="majorBidi"/>
          <w:sz w:val="28"/>
          <w:szCs w:val="28"/>
          <w:lang w:val="fr-FR"/>
        </w:rPr>
        <w:t xml:space="preserve">la seule </w:t>
      </w:r>
      <w:r>
        <w:rPr>
          <w:rFonts w:asciiTheme="majorBidi" w:hAnsiTheme="majorBidi" w:cstheme="majorBidi"/>
          <w:sz w:val="28"/>
          <w:szCs w:val="28"/>
          <w:lang w:val="fr-FR"/>
        </w:rPr>
        <w:t>compensation d</w:t>
      </w:r>
      <w:r w:rsidR="005F4315">
        <w:rPr>
          <w:rFonts w:asciiTheme="majorBidi" w:hAnsiTheme="majorBidi" w:cstheme="majorBidi"/>
          <w:sz w:val="28"/>
          <w:szCs w:val="28"/>
          <w:lang w:val="fr-FR"/>
        </w:rPr>
        <w:t>e sa</w:t>
      </w:r>
      <w:r>
        <w:rPr>
          <w:rFonts w:asciiTheme="majorBidi" w:hAnsiTheme="majorBidi" w:cstheme="majorBidi"/>
          <w:sz w:val="28"/>
          <w:szCs w:val="28"/>
          <w:lang w:val="fr-FR"/>
        </w:rPr>
        <w:t xml:space="preserve"> vie ratée, torpeureuse et indifférente.</w:t>
      </w:r>
    </w:p>
    <w:p w:rsidR="004F36F2" w:rsidRDefault="004F36F2" w:rsidP="001F3D3C">
      <w:pPr>
        <w:tabs>
          <w:tab w:val="left" w:pos="720"/>
          <w:tab w:val="left" w:pos="5220"/>
          <w:tab w:val="left" w:pos="5580"/>
        </w:tabs>
        <w:bidi w:val="0"/>
        <w:spacing w:after="0"/>
        <w:jc w:val="both"/>
        <w:rPr>
          <w:rFonts w:asciiTheme="majorBidi" w:hAnsiTheme="majorBidi" w:cstheme="majorBidi"/>
          <w:sz w:val="28"/>
          <w:szCs w:val="28"/>
          <w:lang w:val="fr-FR"/>
        </w:rPr>
      </w:pPr>
    </w:p>
    <w:p w:rsidR="003A1609" w:rsidRDefault="003A1609" w:rsidP="003A160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b/>
          <w:bCs/>
          <w:sz w:val="28"/>
          <w:szCs w:val="28"/>
          <w:u w:val="single"/>
          <w:lang w:val="fr-FR"/>
        </w:rPr>
        <w:t>Stéphane</w:t>
      </w:r>
      <w:r>
        <w:rPr>
          <w:rFonts w:asciiTheme="majorBidi" w:hAnsiTheme="majorBidi" w:cstheme="majorBidi"/>
          <w:b/>
          <w:bCs/>
          <w:sz w:val="28"/>
          <w:szCs w:val="28"/>
          <w:lang w:val="fr-FR"/>
        </w:rPr>
        <w:t xml:space="preserve"> : </w:t>
      </w:r>
      <w:r>
        <w:rPr>
          <w:rFonts w:asciiTheme="majorBidi" w:hAnsiTheme="majorBidi" w:cstheme="majorBidi"/>
          <w:sz w:val="28"/>
          <w:szCs w:val="28"/>
          <w:lang w:val="fr-FR"/>
        </w:rPr>
        <w:t xml:space="preserve">Un bénévole à l’ONGC, qui devait accomplir une année de mission, sans boulot spécifique à la Réunion. Il devient par un mauvais sort un entrepreneur de drogues pour les clandestins, les cambrioleurs sur les insécurités. C’était un blanc qui </w:t>
      </w:r>
      <w:r>
        <w:rPr>
          <w:rFonts w:asciiTheme="majorBidi" w:hAnsiTheme="majorBidi" w:cstheme="majorBidi"/>
          <w:sz w:val="28"/>
          <w:szCs w:val="28"/>
          <w:lang w:val="fr-FR"/>
        </w:rPr>
        <w:br/>
        <w:t>voulait profiter au maximum. Mais comme tous les jeunes de l’association, il se sentait isolé comme Moïse ou Mo parce qu’il ne pouvait pas comprendre la misère, la crasse et la violence des autres.</w:t>
      </w:r>
    </w:p>
    <w:p w:rsidR="000B565B" w:rsidRDefault="000B565B" w:rsidP="005F4315">
      <w:pPr>
        <w:tabs>
          <w:tab w:val="left" w:pos="720"/>
          <w:tab w:val="left" w:pos="5220"/>
          <w:tab w:val="left" w:pos="5580"/>
        </w:tabs>
        <w:bidi w:val="0"/>
        <w:spacing w:after="0"/>
        <w:jc w:val="both"/>
        <w:rPr>
          <w:rFonts w:asciiTheme="majorBidi" w:hAnsiTheme="majorBidi" w:cstheme="majorBidi"/>
          <w:sz w:val="28"/>
          <w:szCs w:val="28"/>
          <w:lang w:val="fr-FR"/>
        </w:rPr>
      </w:pPr>
    </w:p>
    <w:p w:rsidR="003A1609" w:rsidRDefault="003A1609" w:rsidP="003A1609">
      <w:pPr>
        <w:tabs>
          <w:tab w:val="left" w:pos="720"/>
          <w:tab w:val="left" w:pos="5220"/>
          <w:tab w:val="left" w:pos="5580"/>
        </w:tabs>
        <w:bidi w:val="0"/>
        <w:spacing w:after="0"/>
        <w:jc w:val="both"/>
        <w:rPr>
          <w:rFonts w:asciiTheme="majorBidi" w:hAnsiTheme="majorBidi" w:cstheme="majorBidi"/>
          <w:sz w:val="28"/>
          <w:szCs w:val="28"/>
          <w:lang w:val="fr-FR"/>
        </w:rPr>
      </w:pPr>
    </w:p>
    <w:p w:rsidR="004F36F2" w:rsidRDefault="004F36F2" w:rsidP="004F36F2">
      <w:pPr>
        <w:tabs>
          <w:tab w:val="left" w:pos="720"/>
          <w:tab w:val="left" w:pos="5220"/>
          <w:tab w:val="left" w:pos="5580"/>
        </w:tabs>
        <w:bidi w:val="0"/>
        <w:spacing w:after="0"/>
        <w:jc w:val="both"/>
        <w:rPr>
          <w:rFonts w:asciiTheme="majorBidi" w:hAnsiTheme="majorBidi" w:cstheme="majorBidi"/>
          <w:sz w:val="28"/>
          <w:szCs w:val="28"/>
        </w:rPr>
      </w:pPr>
      <w:r w:rsidRPr="00DB4251">
        <w:rPr>
          <w:rFonts w:asciiTheme="majorBidi" w:hAnsiTheme="majorBidi" w:cstheme="majorBidi"/>
          <w:sz w:val="28"/>
          <w:szCs w:val="28"/>
        </w:rPr>
        <w:t>________________</w:t>
      </w:r>
    </w:p>
    <w:p w:rsidR="004F36F2" w:rsidRDefault="004F36F2" w:rsidP="004F36F2">
      <w:pPr>
        <w:pStyle w:val="ListParagraph"/>
        <w:numPr>
          <w:ilvl w:val="0"/>
          <w:numId w:val="38"/>
        </w:numPr>
        <w:tabs>
          <w:tab w:val="left" w:pos="5220"/>
          <w:tab w:val="left" w:pos="5580"/>
        </w:tabs>
        <w:bidi w:val="0"/>
        <w:spacing w:after="0"/>
        <w:ind w:left="360"/>
        <w:jc w:val="both"/>
        <w:rPr>
          <w:rFonts w:asciiTheme="majorBidi" w:hAnsiTheme="majorBidi" w:cstheme="majorBidi"/>
          <w:sz w:val="24"/>
          <w:szCs w:val="24"/>
          <w:lang w:val="fr-FR"/>
        </w:rPr>
      </w:pPr>
      <w:r w:rsidRPr="00DB4251">
        <w:rPr>
          <w:rFonts w:asciiTheme="majorBidi" w:hAnsiTheme="majorBidi" w:cstheme="majorBidi"/>
          <w:i/>
          <w:iCs/>
          <w:sz w:val="24"/>
          <w:szCs w:val="24"/>
          <w:lang w:val="fr-FR"/>
        </w:rPr>
        <w:t>Op.Cit.</w:t>
      </w:r>
      <w:r>
        <w:rPr>
          <w:rFonts w:asciiTheme="majorBidi" w:hAnsiTheme="majorBidi" w:cstheme="majorBidi"/>
          <w:sz w:val="24"/>
          <w:szCs w:val="24"/>
          <w:lang w:val="fr-FR"/>
        </w:rPr>
        <w:t>, p.12</w:t>
      </w:r>
      <w:r w:rsidRPr="00DB4251">
        <w:rPr>
          <w:rFonts w:asciiTheme="majorBidi" w:hAnsiTheme="majorBidi" w:cstheme="majorBidi"/>
          <w:sz w:val="24"/>
          <w:szCs w:val="24"/>
          <w:lang w:val="fr-FR"/>
        </w:rPr>
        <w:t>2.</w:t>
      </w:r>
    </w:p>
    <w:p w:rsidR="001A159E" w:rsidRDefault="001A159E" w:rsidP="001A159E">
      <w:pPr>
        <w:pStyle w:val="ListParagraph"/>
        <w:numPr>
          <w:ilvl w:val="0"/>
          <w:numId w:val="38"/>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Ibidem.</w:t>
      </w:r>
    </w:p>
    <w:p w:rsidR="001A159E" w:rsidRDefault="001A159E" w:rsidP="001A159E">
      <w:pPr>
        <w:pStyle w:val="ListParagraph"/>
        <w:numPr>
          <w:ilvl w:val="0"/>
          <w:numId w:val="38"/>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p.123.</w:t>
      </w:r>
    </w:p>
    <w:p w:rsidR="004F36F2" w:rsidRPr="004F36F2" w:rsidRDefault="004F36F2" w:rsidP="001A159E">
      <w:pPr>
        <w:pStyle w:val="ListParagraph"/>
        <w:tabs>
          <w:tab w:val="left" w:pos="5220"/>
          <w:tab w:val="left" w:pos="5580"/>
        </w:tabs>
        <w:bidi w:val="0"/>
        <w:spacing w:after="0"/>
        <w:ind w:left="360"/>
        <w:jc w:val="both"/>
        <w:rPr>
          <w:rFonts w:asciiTheme="majorBidi" w:hAnsiTheme="majorBidi" w:cstheme="majorBidi"/>
          <w:sz w:val="24"/>
          <w:szCs w:val="24"/>
          <w:lang w:val="fr-FR"/>
        </w:rPr>
      </w:pPr>
    </w:p>
    <w:p w:rsidR="004F36F2"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33</w:t>
      </w:r>
    </w:p>
    <w:p w:rsidR="004F36F2" w:rsidRDefault="004F36F2" w:rsidP="004F36F2">
      <w:pPr>
        <w:tabs>
          <w:tab w:val="left" w:pos="720"/>
          <w:tab w:val="left" w:pos="5220"/>
          <w:tab w:val="left" w:pos="5580"/>
        </w:tabs>
        <w:bidi w:val="0"/>
        <w:spacing w:after="0"/>
        <w:jc w:val="both"/>
        <w:rPr>
          <w:rFonts w:asciiTheme="majorBidi" w:hAnsiTheme="majorBidi" w:cstheme="majorBidi"/>
          <w:sz w:val="28"/>
          <w:szCs w:val="28"/>
          <w:lang w:val="fr-FR"/>
        </w:rPr>
      </w:pPr>
    </w:p>
    <w:p w:rsidR="004F36F2" w:rsidRDefault="005F4315" w:rsidP="004F36F2">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Dans les derniers chapitres : c’est Bruce et Stéphane qui entreprennent la parole en parlant de Moïse. Un enchevêtrement de dialogues, de pensées sur Moïse prouve</w:t>
      </w:r>
      <w:r>
        <w:rPr>
          <w:rFonts w:asciiTheme="majorBidi" w:hAnsiTheme="majorBidi" w:cstheme="majorBidi"/>
          <w:sz w:val="28"/>
          <w:szCs w:val="28"/>
          <w:lang w:val="fr-FR"/>
        </w:rPr>
        <w:br/>
      </w:r>
      <w:r w:rsidR="00777A97">
        <w:rPr>
          <w:rFonts w:asciiTheme="majorBidi" w:hAnsiTheme="majorBidi" w:cstheme="majorBidi"/>
          <w:sz w:val="28"/>
          <w:szCs w:val="28"/>
          <w:lang w:val="fr-FR"/>
        </w:rPr>
        <w:t>qu’il était différent des autres parce qu’il lisait, qu’il était un malin et qu’il vivait autrement. Bruce dit : « </w:t>
      </w:r>
      <w:r w:rsidR="00777A97">
        <w:rPr>
          <w:rFonts w:asciiTheme="majorBidi" w:hAnsiTheme="majorBidi" w:cstheme="majorBidi"/>
          <w:i/>
          <w:iCs/>
          <w:sz w:val="28"/>
          <w:szCs w:val="28"/>
          <w:lang w:val="fr-FR"/>
        </w:rPr>
        <w:t>T’as toujours cru que tu étais différent de nous autres</w:t>
      </w:r>
      <w:r w:rsidR="00777A97">
        <w:rPr>
          <w:rFonts w:asciiTheme="majorBidi" w:hAnsiTheme="majorBidi" w:cstheme="majorBidi"/>
          <w:sz w:val="28"/>
          <w:szCs w:val="28"/>
          <w:lang w:val="fr-FR"/>
        </w:rPr>
        <w:t xml:space="preserve"> » </w:t>
      </w:r>
      <w:r w:rsidR="00777A97">
        <w:rPr>
          <w:rFonts w:asciiTheme="majorBidi" w:hAnsiTheme="majorBidi" w:cstheme="majorBidi"/>
          <w:b/>
          <w:bCs/>
          <w:sz w:val="28"/>
          <w:szCs w:val="28"/>
          <w:lang w:val="fr-FR"/>
        </w:rPr>
        <w:t>¹</w:t>
      </w:r>
      <w:r w:rsidR="00777A97">
        <w:rPr>
          <w:rFonts w:asciiTheme="majorBidi" w:hAnsiTheme="majorBidi" w:cstheme="majorBidi"/>
          <w:sz w:val="28"/>
          <w:szCs w:val="28"/>
          <w:lang w:val="fr-FR"/>
        </w:rPr>
        <w:t>.</w:t>
      </w:r>
    </w:p>
    <w:p w:rsidR="00777A97" w:rsidRDefault="00777A97" w:rsidP="00777A97">
      <w:pPr>
        <w:tabs>
          <w:tab w:val="left" w:pos="720"/>
          <w:tab w:val="left" w:pos="5220"/>
          <w:tab w:val="left" w:pos="5580"/>
        </w:tabs>
        <w:bidi w:val="0"/>
        <w:spacing w:after="0"/>
        <w:jc w:val="both"/>
        <w:rPr>
          <w:rFonts w:asciiTheme="majorBidi" w:hAnsiTheme="majorBidi" w:cstheme="majorBidi"/>
          <w:sz w:val="28"/>
          <w:szCs w:val="28"/>
          <w:lang w:val="fr-FR"/>
        </w:rPr>
      </w:pPr>
    </w:p>
    <w:p w:rsidR="00777A97" w:rsidRPr="00777A97" w:rsidRDefault="00777A97" w:rsidP="001F3D3C">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Pour Moïse, la chose la plus importante, c’est son attachement à cette petite île, à ce plus beau lagon du monde, à la lecture. Peu importe les habitants de Mayotte avec ses officiers. Ce bidonville conçu pour 200 mille habitants, constitué par les clandestins ce sont des Mahorais, Comoriens, Anouanais, Malgaches. Tous se ressemblent, tous ont la même peau moisi</w:t>
      </w:r>
      <w:r w:rsidR="00E9785E">
        <w:rPr>
          <w:rFonts w:asciiTheme="majorBidi" w:hAnsiTheme="majorBidi" w:cstheme="majorBidi"/>
          <w:sz w:val="28"/>
          <w:szCs w:val="28"/>
          <w:lang w:val="fr-FR"/>
        </w:rPr>
        <w:t>e</w:t>
      </w:r>
      <w:r>
        <w:rPr>
          <w:rFonts w:asciiTheme="majorBidi" w:hAnsiTheme="majorBidi" w:cstheme="majorBidi"/>
          <w:sz w:val="28"/>
          <w:szCs w:val="28"/>
          <w:lang w:val="fr-FR"/>
        </w:rPr>
        <w:t xml:space="preserve"> et noir</w:t>
      </w:r>
      <w:r w:rsidR="00E9785E">
        <w:rPr>
          <w:rFonts w:asciiTheme="majorBidi" w:hAnsiTheme="majorBidi" w:cstheme="majorBidi"/>
          <w:sz w:val="28"/>
          <w:szCs w:val="28"/>
          <w:lang w:val="fr-FR"/>
        </w:rPr>
        <w:t>e</w:t>
      </w:r>
      <w:r>
        <w:rPr>
          <w:rFonts w:asciiTheme="majorBidi" w:hAnsiTheme="majorBidi" w:cstheme="majorBidi"/>
          <w:sz w:val="28"/>
          <w:szCs w:val="28"/>
          <w:lang w:val="fr-FR"/>
        </w:rPr>
        <w:t>. Mais lui accueilli par une blanche, Muzungu Marie. Stéphane lui révèle cette réalité en lui disant : « </w:t>
      </w:r>
      <w:r>
        <w:rPr>
          <w:rFonts w:asciiTheme="majorBidi" w:hAnsiTheme="majorBidi" w:cstheme="majorBidi"/>
          <w:i/>
          <w:iCs/>
          <w:sz w:val="28"/>
          <w:szCs w:val="28"/>
          <w:lang w:val="fr-FR"/>
        </w:rPr>
        <w:t>Tu as alors l’image de centaines de noirs descendant dans la rue avec des machettes et tu ne sais plus si c’est une image du Rwanda ou du Zimbabwe ou du Congo ?</w:t>
      </w:r>
      <w:r>
        <w:rPr>
          <w:rFonts w:asciiTheme="majorBidi" w:hAnsiTheme="majorBidi" w:cstheme="majorBidi"/>
          <w:sz w:val="28"/>
          <w:szCs w:val="28"/>
          <w:lang w:val="fr-FR"/>
        </w:rPr>
        <w:t xml:space="preserve"> » </w:t>
      </w:r>
      <w:r>
        <w:rPr>
          <w:rFonts w:asciiTheme="majorBidi" w:hAnsiTheme="majorBidi" w:cstheme="majorBidi"/>
          <w:b/>
          <w:bCs/>
          <w:sz w:val="28"/>
          <w:szCs w:val="28"/>
          <w:lang w:val="fr-FR"/>
        </w:rPr>
        <w:t>²</w:t>
      </w:r>
      <w:r>
        <w:rPr>
          <w:rFonts w:asciiTheme="majorBidi" w:hAnsiTheme="majorBidi" w:cstheme="majorBidi"/>
          <w:sz w:val="28"/>
          <w:szCs w:val="28"/>
          <w:lang w:val="fr-FR"/>
        </w:rPr>
        <w:t>.</w:t>
      </w:r>
    </w:p>
    <w:p w:rsidR="004F36F2" w:rsidRDefault="004F36F2" w:rsidP="004F36F2">
      <w:pPr>
        <w:tabs>
          <w:tab w:val="left" w:pos="720"/>
          <w:tab w:val="left" w:pos="5220"/>
          <w:tab w:val="left" w:pos="5580"/>
        </w:tabs>
        <w:bidi w:val="0"/>
        <w:spacing w:after="0"/>
        <w:jc w:val="both"/>
        <w:rPr>
          <w:rFonts w:asciiTheme="majorBidi" w:hAnsiTheme="majorBidi" w:cstheme="majorBidi"/>
          <w:sz w:val="28"/>
          <w:szCs w:val="28"/>
          <w:lang w:val="fr-FR"/>
        </w:rPr>
      </w:pPr>
    </w:p>
    <w:p w:rsidR="00777A97" w:rsidRDefault="00777A97" w:rsidP="00777A9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Faisant moitié quasi Mahorais, Moïse se met sans le vouloir dans le clan des délinquants pour mener une vie de misère en croyant qu’il sera</w:t>
      </w:r>
      <w:r w:rsidR="00E9785E">
        <w:rPr>
          <w:rFonts w:asciiTheme="majorBidi" w:hAnsiTheme="majorBidi" w:cstheme="majorBidi"/>
          <w:sz w:val="28"/>
          <w:szCs w:val="28"/>
          <w:lang w:val="fr-FR"/>
        </w:rPr>
        <w:t>it</w:t>
      </w:r>
      <w:r>
        <w:rPr>
          <w:rFonts w:asciiTheme="majorBidi" w:hAnsiTheme="majorBidi" w:cstheme="majorBidi"/>
          <w:sz w:val="28"/>
          <w:szCs w:val="28"/>
          <w:lang w:val="fr-FR"/>
        </w:rPr>
        <w:t xml:space="preserve"> à l’abri. Traité comme un pédophile, Moïse se comportait comme un homme bon, grand et fort même dans son silence et son sommeil. Envahi par les souvenirs de Marie, l’école, la lecture c’était seulement le soulagement qu’il a eu</w:t>
      </w:r>
      <w:r w:rsidR="00E9785E">
        <w:rPr>
          <w:rFonts w:asciiTheme="majorBidi" w:hAnsiTheme="majorBidi" w:cstheme="majorBidi"/>
          <w:sz w:val="28"/>
          <w:szCs w:val="28"/>
          <w:lang w:val="fr-FR"/>
        </w:rPr>
        <w:t>, le seul forfait qui lui procurait le bonheur</w:t>
      </w:r>
      <w:r>
        <w:rPr>
          <w:rFonts w:asciiTheme="majorBidi" w:hAnsiTheme="majorBidi" w:cstheme="majorBidi"/>
          <w:sz w:val="28"/>
          <w:szCs w:val="28"/>
          <w:lang w:val="fr-FR"/>
        </w:rPr>
        <w:t>.</w:t>
      </w:r>
    </w:p>
    <w:p w:rsidR="00777A97" w:rsidRDefault="00777A97" w:rsidP="00777A97">
      <w:pPr>
        <w:tabs>
          <w:tab w:val="left" w:pos="720"/>
          <w:tab w:val="left" w:pos="5220"/>
          <w:tab w:val="left" w:pos="5580"/>
        </w:tabs>
        <w:bidi w:val="0"/>
        <w:spacing w:after="0"/>
        <w:jc w:val="both"/>
        <w:rPr>
          <w:rFonts w:asciiTheme="majorBidi" w:hAnsiTheme="majorBidi" w:cstheme="majorBidi"/>
          <w:sz w:val="28"/>
          <w:szCs w:val="28"/>
          <w:lang w:val="fr-FR"/>
        </w:rPr>
      </w:pPr>
    </w:p>
    <w:p w:rsidR="00777A97" w:rsidRDefault="00777A97" w:rsidP="00777A9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Disant sur lui-même : « </w:t>
      </w:r>
      <w:r>
        <w:rPr>
          <w:rFonts w:asciiTheme="majorBidi" w:hAnsiTheme="majorBidi" w:cstheme="majorBidi"/>
          <w:i/>
          <w:iCs/>
          <w:sz w:val="28"/>
          <w:szCs w:val="28"/>
          <w:lang w:val="fr-FR"/>
        </w:rPr>
        <w:t>Moi, Mo la cicatrice, le fou, le muet qu’il avait déjà balafré</w:t>
      </w:r>
      <w:r>
        <w:rPr>
          <w:rFonts w:asciiTheme="majorBidi" w:hAnsiTheme="majorBidi" w:cstheme="majorBidi"/>
          <w:sz w:val="28"/>
          <w:szCs w:val="28"/>
          <w:lang w:val="fr-FR"/>
        </w:rPr>
        <w:t xml:space="preserve"> » </w:t>
      </w:r>
      <w:r w:rsidR="00CC087C">
        <w:rPr>
          <w:rFonts w:asciiTheme="majorBidi" w:hAnsiTheme="majorBidi" w:cstheme="majorBidi"/>
          <w:b/>
          <w:bCs/>
          <w:sz w:val="28"/>
          <w:szCs w:val="28"/>
          <w:lang w:val="fr-FR"/>
        </w:rPr>
        <w:t>³</w:t>
      </w:r>
      <w:r w:rsidR="00CC087C">
        <w:rPr>
          <w:rFonts w:asciiTheme="majorBidi" w:hAnsiTheme="majorBidi" w:cstheme="majorBidi"/>
          <w:sz w:val="28"/>
          <w:szCs w:val="28"/>
          <w:lang w:val="fr-FR"/>
        </w:rPr>
        <w:t>. En fait, en promulgant ces mots, Moïse se</w:t>
      </w:r>
      <w:r w:rsidR="00E9785E">
        <w:rPr>
          <w:rFonts w:asciiTheme="majorBidi" w:hAnsiTheme="majorBidi" w:cstheme="majorBidi"/>
          <w:sz w:val="28"/>
          <w:szCs w:val="28"/>
          <w:lang w:val="fr-FR"/>
        </w:rPr>
        <w:t xml:space="preserve"> préparait au pire, il a osé tuer</w:t>
      </w:r>
      <w:r w:rsidR="00CC087C">
        <w:rPr>
          <w:rFonts w:asciiTheme="majorBidi" w:hAnsiTheme="majorBidi" w:cstheme="majorBidi"/>
          <w:sz w:val="28"/>
          <w:szCs w:val="28"/>
          <w:lang w:val="fr-FR"/>
        </w:rPr>
        <w:t xml:space="preserve"> Bruce, le roi de Gaza parce que celui-ci l’agresse sexuelleme</w:t>
      </w:r>
      <w:r w:rsidR="00E37F56">
        <w:rPr>
          <w:rFonts w:asciiTheme="majorBidi" w:hAnsiTheme="majorBidi" w:cstheme="majorBidi"/>
          <w:sz w:val="28"/>
          <w:szCs w:val="28"/>
          <w:lang w:val="fr-FR"/>
        </w:rPr>
        <w:t>n</w:t>
      </w:r>
      <w:r w:rsidR="00CC087C">
        <w:rPr>
          <w:rFonts w:asciiTheme="majorBidi" w:hAnsiTheme="majorBidi" w:cstheme="majorBidi"/>
          <w:sz w:val="28"/>
          <w:szCs w:val="28"/>
          <w:lang w:val="fr-FR"/>
        </w:rPr>
        <w:t>t et le viole.</w:t>
      </w:r>
    </w:p>
    <w:p w:rsidR="00CC087C" w:rsidRDefault="00CC087C" w:rsidP="00CC087C">
      <w:pPr>
        <w:tabs>
          <w:tab w:val="left" w:pos="720"/>
          <w:tab w:val="left" w:pos="5220"/>
          <w:tab w:val="left" w:pos="5580"/>
        </w:tabs>
        <w:bidi w:val="0"/>
        <w:spacing w:after="0"/>
        <w:jc w:val="both"/>
        <w:rPr>
          <w:rFonts w:asciiTheme="majorBidi" w:hAnsiTheme="majorBidi" w:cstheme="majorBidi"/>
          <w:sz w:val="28"/>
          <w:szCs w:val="28"/>
          <w:lang w:val="fr-FR"/>
        </w:rPr>
      </w:pPr>
    </w:p>
    <w:p w:rsidR="005F4315" w:rsidRDefault="005F4315" w:rsidP="005F4315">
      <w:pPr>
        <w:tabs>
          <w:tab w:val="left" w:pos="720"/>
          <w:tab w:val="left" w:pos="5220"/>
          <w:tab w:val="left" w:pos="5580"/>
        </w:tabs>
        <w:bidi w:val="0"/>
        <w:spacing w:after="0"/>
        <w:ind w:left="720" w:right="746" w:hanging="72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Je traverse le temps et j’arrive sur cette plage où un Kwassa débarque ses passagers malades, ses brûlés son enfant de malheur […] je ne pleure pas parce que je suis à l’abri dans le creux d’un baobab</w:t>
      </w:r>
      <w:r>
        <w:rPr>
          <w:rFonts w:asciiTheme="majorBidi" w:hAnsiTheme="majorBidi" w:cstheme="majorBidi"/>
          <w:sz w:val="28"/>
          <w:szCs w:val="28"/>
          <w:lang w:val="fr-FR"/>
        </w:rPr>
        <w:t xml:space="preserve"> » </w:t>
      </w:r>
      <w:r w:rsidRPr="005F4315">
        <w:rPr>
          <w:rFonts w:asciiTheme="majorBidi" w:hAnsiTheme="majorBidi" w:cstheme="majorBidi"/>
          <w:b/>
          <w:bCs/>
          <w:sz w:val="28"/>
          <w:szCs w:val="28"/>
          <w:lang w:val="fr-FR"/>
        </w:rPr>
        <w:t>⁴</w:t>
      </w:r>
      <w:r>
        <w:rPr>
          <w:rFonts w:asciiTheme="majorBidi" w:hAnsiTheme="majorBidi" w:cstheme="majorBidi"/>
          <w:sz w:val="28"/>
          <w:szCs w:val="28"/>
          <w:lang w:val="fr-FR"/>
        </w:rPr>
        <w:t>.</w:t>
      </w:r>
    </w:p>
    <w:p w:rsidR="00CC087C" w:rsidRDefault="00CC087C" w:rsidP="00CC087C">
      <w:pPr>
        <w:tabs>
          <w:tab w:val="left" w:pos="720"/>
          <w:tab w:val="left" w:pos="5220"/>
          <w:tab w:val="left" w:pos="5580"/>
        </w:tabs>
        <w:bidi w:val="0"/>
        <w:spacing w:after="0"/>
        <w:jc w:val="both"/>
        <w:rPr>
          <w:rFonts w:asciiTheme="majorBidi" w:hAnsiTheme="majorBidi" w:cstheme="majorBidi"/>
          <w:sz w:val="28"/>
          <w:szCs w:val="28"/>
          <w:lang w:val="fr-FR"/>
        </w:rPr>
      </w:pPr>
    </w:p>
    <w:p w:rsidR="005F4315" w:rsidRPr="00CC087C" w:rsidRDefault="005F4315" w:rsidP="005F4315">
      <w:pPr>
        <w:tabs>
          <w:tab w:val="left" w:pos="720"/>
          <w:tab w:val="left" w:pos="5580"/>
        </w:tabs>
        <w:bidi w:val="0"/>
        <w:spacing w:after="0"/>
        <w:ind w:left="720" w:right="746" w:hanging="72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Je sais que je suis entré dans un autre monde, une autre dimension et que plus jamais je ne serai comme avant</w:t>
      </w:r>
      <w:r>
        <w:rPr>
          <w:rFonts w:asciiTheme="majorBidi" w:hAnsiTheme="majorBidi" w:cstheme="majorBidi"/>
          <w:sz w:val="28"/>
          <w:szCs w:val="28"/>
          <w:lang w:val="fr-FR"/>
        </w:rPr>
        <w:t xml:space="preserve"> » </w:t>
      </w:r>
      <w:r>
        <w:rPr>
          <w:rFonts w:asciiTheme="majorBidi" w:hAnsiTheme="majorBidi" w:cstheme="majorBidi"/>
          <w:b/>
          <w:bCs/>
          <w:sz w:val="28"/>
          <w:szCs w:val="28"/>
          <w:lang w:val="fr-FR"/>
        </w:rPr>
        <w:t>⁵</w:t>
      </w:r>
      <w:r>
        <w:rPr>
          <w:rFonts w:asciiTheme="majorBidi" w:hAnsiTheme="majorBidi" w:cstheme="majorBidi"/>
          <w:sz w:val="28"/>
          <w:szCs w:val="28"/>
          <w:lang w:val="fr-FR"/>
        </w:rPr>
        <w:t>.</w:t>
      </w:r>
    </w:p>
    <w:p w:rsidR="005F4315" w:rsidRDefault="005F4315" w:rsidP="005F4315">
      <w:pPr>
        <w:tabs>
          <w:tab w:val="left" w:pos="720"/>
          <w:tab w:val="left" w:pos="5220"/>
          <w:tab w:val="left" w:pos="5580"/>
        </w:tabs>
        <w:bidi w:val="0"/>
        <w:spacing w:after="0"/>
        <w:jc w:val="both"/>
        <w:rPr>
          <w:rFonts w:asciiTheme="majorBidi" w:hAnsiTheme="majorBidi" w:cstheme="majorBidi"/>
          <w:sz w:val="28"/>
          <w:szCs w:val="28"/>
          <w:lang w:val="fr-FR"/>
        </w:rPr>
      </w:pPr>
    </w:p>
    <w:p w:rsidR="00777A97" w:rsidRPr="004F36F2" w:rsidRDefault="00777A97" w:rsidP="00777A9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4F36F2" w:rsidRPr="00777A97" w:rsidRDefault="00777A97" w:rsidP="00777A97">
      <w:pPr>
        <w:pStyle w:val="ListParagraph"/>
        <w:numPr>
          <w:ilvl w:val="0"/>
          <w:numId w:val="40"/>
        </w:numPr>
        <w:tabs>
          <w:tab w:val="left" w:pos="720"/>
          <w:tab w:val="left" w:pos="5220"/>
          <w:tab w:val="left" w:pos="5580"/>
        </w:tabs>
        <w:bidi w:val="0"/>
        <w:spacing w:after="0"/>
        <w:ind w:left="360"/>
        <w:jc w:val="both"/>
        <w:rPr>
          <w:rFonts w:asciiTheme="majorBidi" w:hAnsiTheme="majorBidi" w:cstheme="majorBidi"/>
          <w:sz w:val="28"/>
          <w:szCs w:val="28"/>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p.131.</w:t>
      </w:r>
    </w:p>
    <w:p w:rsidR="00777A97" w:rsidRPr="00CC087C" w:rsidRDefault="00777A97" w:rsidP="00777A97">
      <w:pPr>
        <w:pStyle w:val="ListParagraph"/>
        <w:numPr>
          <w:ilvl w:val="0"/>
          <w:numId w:val="40"/>
        </w:numPr>
        <w:tabs>
          <w:tab w:val="left" w:pos="720"/>
          <w:tab w:val="left" w:pos="5220"/>
          <w:tab w:val="left" w:pos="5580"/>
        </w:tabs>
        <w:bidi w:val="0"/>
        <w:spacing w:after="0"/>
        <w:ind w:left="360"/>
        <w:jc w:val="both"/>
        <w:rPr>
          <w:rFonts w:asciiTheme="majorBidi" w:hAnsiTheme="majorBidi" w:cstheme="majorBidi"/>
          <w:sz w:val="28"/>
          <w:szCs w:val="28"/>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pp.138-139.</w:t>
      </w:r>
    </w:p>
    <w:p w:rsidR="00CC087C" w:rsidRPr="005F4315" w:rsidRDefault="00CC087C" w:rsidP="00CC087C">
      <w:pPr>
        <w:pStyle w:val="ListParagraph"/>
        <w:numPr>
          <w:ilvl w:val="0"/>
          <w:numId w:val="40"/>
        </w:numPr>
        <w:tabs>
          <w:tab w:val="left" w:pos="720"/>
          <w:tab w:val="left" w:pos="5220"/>
          <w:tab w:val="left" w:pos="5580"/>
        </w:tabs>
        <w:bidi w:val="0"/>
        <w:spacing w:after="0"/>
        <w:ind w:left="360"/>
        <w:jc w:val="both"/>
        <w:rPr>
          <w:rFonts w:asciiTheme="majorBidi" w:hAnsiTheme="majorBidi" w:cstheme="majorBidi"/>
          <w:sz w:val="28"/>
          <w:szCs w:val="28"/>
          <w:lang w:val="fr-FR"/>
        </w:rPr>
      </w:pPr>
      <w:r>
        <w:rPr>
          <w:rFonts w:asciiTheme="majorBidi" w:hAnsiTheme="majorBidi" w:cstheme="majorBidi"/>
          <w:i/>
          <w:iCs/>
          <w:sz w:val="24"/>
          <w:szCs w:val="24"/>
          <w:lang w:val="fr-FR"/>
        </w:rPr>
        <w:t>Ibid.</w:t>
      </w:r>
      <w:r>
        <w:rPr>
          <w:rFonts w:asciiTheme="majorBidi" w:hAnsiTheme="majorBidi" w:cstheme="majorBidi"/>
          <w:i/>
          <w:iCs/>
          <w:sz w:val="28"/>
          <w:szCs w:val="28"/>
          <w:lang w:val="fr-FR"/>
        </w:rPr>
        <w:t xml:space="preserve">, </w:t>
      </w:r>
      <w:r w:rsidRPr="00CC087C">
        <w:rPr>
          <w:rFonts w:asciiTheme="majorBidi" w:hAnsiTheme="majorBidi" w:cstheme="majorBidi"/>
          <w:sz w:val="24"/>
          <w:szCs w:val="24"/>
          <w:lang w:val="fr-FR"/>
        </w:rPr>
        <w:t>p.</w:t>
      </w:r>
      <w:r>
        <w:rPr>
          <w:rFonts w:asciiTheme="majorBidi" w:hAnsiTheme="majorBidi" w:cstheme="majorBidi"/>
          <w:sz w:val="24"/>
          <w:szCs w:val="24"/>
          <w:lang w:val="fr-FR"/>
        </w:rPr>
        <w:t>145.</w:t>
      </w:r>
    </w:p>
    <w:p w:rsidR="005F4315" w:rsidRDefault="005F4315" w:rsidP="005F4315">
      <w:pPr>
        <w:pStyle w:val="ListParagraph"/>
        <w:numPr>
          <w:ilvl w:val="0"/>
          <w:numId w:val="40"/>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p.148.</w:t>
      </w:r>
    </w:p>
    <w:p w:rsidR="005F4315" w:rsidRDefault="005F4315" w:rsidP="005F4315">
      <w:pPr>
        <w:pStyle w:val="ListParagraph"/>
        <w:numPr>
          <w:ilvl w:val="0"/>
          <w:numId w:val="40"/>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 xml:space="preserve">Ibid., </w:t>
      </w:r>
      <w:r>
        <w:rPr>
          <w:rFonts w:asciiTheme="majorBidi" w:hAnsiTheme="majorBidi" w:cstheme="majorBidi"/>
          <w:sz w:val="24"/>
          <w:szCs w:val="24"/>
          <w:lang w:val="fr-FR"/>
        </w:rPr>
        <w:t>p.149.</w:t>
      </w:r>
    </w:p>
    <w:p w:rsidR="005F4315" w:rsidRPr="00777A97" w:rsidRDefault="005F4315" w:rsidP="005F4315">
      <w:pPr>
        <w:pStyle w:val="ListParagraph"/>
        <w:tabs>
          <w:tab w:val="left" w:pos="720"/>
          <w:tab w:val="left" w:pos="5220"/>
          <w:tab w:val="left" w:pos="5580"/>
        </w:tabs>
        <w:bidi w:val="0"/>
        <w:spacing w:after="0"/>
        <w:ind w:left="360"/>
        <w:jc w:val="both"/>
        <w:rPr>
          <w:rFonts w:asciiTheme="majorBidi" w:hAnsiTheme="majorBidi" w:cstheme="majorBidi"/>
          <w:sz w:val="28"/>
          <w:szCs w:val="28"/>
          <w:lang w:val="fr-FR"/>
        </w:rPr>
      </w:pPr>
    </w:p>
    <w:p w:rsidR="004F36F2" w:rsidRPr="004F36F2" w:rsidRDefault="004F36F2" w:rsidP="004F36F2">
      <w:pPr>
        <w:tabs>
          <w:tab w:val="left" w:pos="720"/>
          <w:tab w:val="left" w:pos="5220"/>
          <w:tab w:val="left" w:pos="5580"/>
        </w:tabs>
        <w:bidi w:val="0"/>
        <w:spacing w:after="0"/>
        <w:jc w:val="both"/>
        <w:rPr>
          <w:rFonts w:asciiTheme="majorBidi" w:hAnsiTheme="majorBidi" w:cstheme="majorBidi"/>
          <w:sz w:val="28"/>
          <w:szCs w:val="28"/>
          <w:lang w:val="fr-FR"/>
        </w:rPr>
      </w:pPr>
    </w:p>
    <w:p w:rsidR="004F36F2" w:rsidRPr="004F36F2"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34</w:t>
      </w:r>
    </w:p>
    <w:p w:rsidR="002106BE" w:rsidRDefault="00CC087C" w:rsidP="00CC087C">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Après la mort de Bruce, l’écriture dévie et Moïse croit entendre un soliloque de Bruce, des paroles imaginées par Moïse. Persécuté de tout le monde, Moïse croit être traqué par « </w:t>
      </w:r>
      <w:r>
        <w:rPr>
          <w:rFonts w:asciiTheme="majorBidi" w:hAnsiTheme="majorBidi" w:cstheme="majorBidi"/>
          <w:i/>
          <w:iCs/>
          <w:sz w:val="28"/>
          <w:szCs w:val="28"/>
          <w:lang w:val="fr-FR"/>
        </w:rPr>
        <w:t>la colère de Gaza</w:t>
      </w:r>
      <w:r w:rsidR="00835DA8">
        <w:rPr>
          <w:rFonts w:asciiTheme="majorBidi" w:hAnsiTheme="majorBidi" w:cstheme="majorBidi"/>
          <w:sz w:val="28"/>
          <w:szCs w:val="28"/>
          <w:lang w:val="fr-FR"/>
        </w:rPr>
        <w:t> »</w:t>
      </w:r>
      <w:r w:rsidRPr="00835DA8">
        <w:rPr>
          <w:rFonts w:asciiTheme="majorBidi" w:hAnsiTheme="majorBidi" w:cstheme="majorBidi"/>
          <w:sz w:val="28"/>
          <w:szCs w:val="28"/>
          <w:lang w:val="fr-FR"/>
        </w:rPr>
        <w:t xml:space="preserve"> que rien ne peut le protéger ni lui apporter secours. Dans un paragraphe aussi éloquent soit-il, la narratrice nous confie cette vérité</w:t>
      </w:r>
      <w:r w:rsidR="00835DA8">
        <w:rPr>
          <w:rFonts w:asciiTheme="majorBidi" w:hAnsiTheme="majorBidi" w:cstheme="majorBidi"/>
          <w:sz w:val="28"/>
          <w:szCs w:val="28"/>
          <w:lang w:val="fr-FR"/>
        </w:rPr>
        <w:t> :</w:t>
      </w:r>
    </w:p>
    <w:p w:rsidR="00835DA8" w:rsidRDefault="00835DA8" w:rsidP="00835DA8">
      <w:pPr>
        <w:tabs>
          <w:tab w:val="left" w:pos="720"/>
          <w:tab w:val="left" w:pos="5220"/>
          <w:tab w:val="left" w:pos="5580"/>
        </w:tabs>
        <w:bidi w:val="0"/>
        <w:spacing w:after="0"/>
        <w:jc w:val="both"/>
        <w:rPr>
          <w:rFonts w:asciiTheme="majorBidi" w:hAnsiTheme="majorBidi" w:cstheme="majorBidi"/>
          <w:sz w:val="28"/>
          <w:szCs w:val="28"/>
          <w:lang w:val="fr-FR"/>
        </w:rPr>
      </w:pPr>
    </w:p>
    <w:p w:rsidR="00835DA8" w:rsidRPr="00835DA8" w:rsidRDefault="00835DA8" w:rsidP="005F4315">
      <w:pPr>
        <w:tabs>
          <w:tab w:val="left" w:pos="720"/>
          <w:tab w:val="left" w:pos="5220"/>
          <w:tab w:val="left" w:pos="5580"/>
        </w:tabs>
        <w:bidi w:val="0"/>
        <w:spacing w:after="0"/>
        <w:ind w:left="720" w:right="746" w:hanging="72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Rien ne te protégera de la colère de Gaza, ni les muzungus, ni les murs, ni la mer, ni le djinn, ni les policiers, ni les pompiers, ni Stéphane, ni les livres, ni ton vieux chien pourrai</w:t>
      </w:r>
      <w:r w:rsidR="00CA5679">
        <w:rPr>
          <w:rFonts w:asciiTheme="majorBidi" w:hAnsiTheme="majorBidi" w:cstheme="majorBidi"/>
          <w:i/>
          <w:iCs/>
          <w:sz w:val="28"/>
          <w:szCs w:val="28"/>
          <w:lang w:val="fr-FR"/>
        </w:rPr>
        <w:t>t</w:t>
      </w:r>
      <w:r>
        <w:rPr>
          <w:rFonts w:asciiTheme="majorBidi" w:hAnsiTheme="majorBidi" w:cstheme="majorBidi"/>
          <w:i/>
          <w:iCs/>
          <w:sz w:val="28"/>
          <w:szCs w:val="28"/>
          <w:lang w:val="fr-FR"/>
        </w:rPr>
        <w:t xml:space="preserve"> dont j’ai éclaté la gueule à coups de pied, ni tes histoires d’enfant et de rivière</w:t>
      </w:r>
      <w:r>
        <w:rPr>
          <w:rFonts w:asciiTheme="majorBidi" w:hAnsiTheme="majorBidi" w:cstheme="majorBidi"/>
          <w:sz w:val="28"/>
          <w:szCs w:val="28"/>
          <w:lang w:val="fr-FR"/>
        </w:rPr>
        <w:t xml:space="preserve"> » </w:t>
      </w:r>
      <w:r w:rsidR="005F4315">
        <w:rPr>
          <w:rFonts w:asciiTheme="majorBidi" w:hAnsiTheme="majorBidi" w:cstheme="majorBidi"/>
          <w:sz w:val="28"/>
          <w:szCs w:val="28"/>
          <w:lang w:val="fr-FR"/>
        </w:rPr>
        <w:t>¹</w:t>
      </w:r>
      <w:r>
        <w:rPr>
          <w:rFonts w:asciiTheme="majorBidi" w:hAnsiTheme="majorBidi" w:cstheme="majorBidi"/>
          <w:sz w:val="28"/>
          <w:szCs w:val="28"/>
          <w:lang w:val="fr-FR"/>
        </w:rPr>
        <w:t>. « </w:t>
      </w:r>
      <w:r>
        <w:rPr>
          <w:rFonts w:asciiTheme="majorBidi" w:hAnsiTheme="majorBidi" w:cstheme="majorBidi"/>
          <w:i/>
          <w:iCs/>
          <w:sz w:val="28"/>
          <w:szCs w:val="28"/>
          <w:lang w:val="fr-FR"/>
        </w:rPr>
        <w:t>Ils viennent me venger. Ils viennent pour toi</w:t>
      </w:r>
      <w:r>
        <w:rPr>
          <w:rFonts w:asciiTheme="majorBidi" w:hAnsiTheme="majorBidi" w:cstheme="majorBidi"/>
          <w:sz w:val="28"/>
          <w:szCs w:val="28"/>
          <w:lang w:val="fr-FR"/>
        </w:rPr>
        <w:t> »</w:t>
      </w:r>
      <w:r>
        <w:rPr>
          <w:rFonts w:asciiTheme="majorBidi" w:hAnsiTheme="majorBidi" w:cstheme="majorBidi"/>
          <w:b/>
          <w:bCs/>
          <w:sz w:val="28"/>
          <w:szCs w:val="28"/>
          <w:lang w:val="fr-FR"/>
        </w:rPr>
        <w:t xml:space="preserve"> </w:t>
      </w:r>
      <w:r w:rsidR="005F4315">
        <w:rPr>
          <w:rFonts w:asciiTheme="majorBidi" w:hAnsiTheme="majorBidi" w:cstheme="majorBidi"/>
          <w:b/>
          <w:bCs/>
          <w:sz w:val="28"/>
          <w:szCs w:val="28"/>
          <w:lang w:val="fr-FR"/>
        </w:rPr>
        <w:t>²</w:t>
      </w:r>
      <w:r>
        <w:rPr>
          <w:rFonts w:asciiTheme="majorBidi" w:hAnsiTheme="majorBidi" w:cstheme="majorBidi"/>
          <w:sz w:val="28"/>
          <w:szCs w:val="28"/>
          <w:lang w:val="fr-FR"/>
        </w:rPr>
        <w:t>.</w:t>
      </w:r>
    </w:p>
    <w:p w:rsidR="00CC087C" w:rsidRDefault="00CC087C" w:rsidP="00CC087C">
      <w:pPr>
        <w:tabs>
          <w:tab w:val="left" w:pos="720"/>
          <w:tab w:val="left" w:pos="5220"/>
          <w:tab w:val="left" w:pos="5580"/>
        </w:tabs>
        <w:bidi w:val="0"/>
        <w:spacing w:after="0"/>
        <w:jc w:val="both"/>
        <w:rPr>
          <w:rFonts w:asciiTheme="majorBidi" w:hAnsiTheme="majorBidi" w:cstheme="majorBidi"/>
          <w:sz w:val="28"/>
          <w:szCs w:val="28"/>
          <w:lang w:val="fr-FR"/>
        </w:rPr>
      </w:pPr>
    </w:p>
    <w:p w:rsidR="00CC087C" w:rsidRDefault="00835DA8" w:rsidP="00CA567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35100D">
        <w:rPr>
          <w:rFonts w:asciiTheme="majorBidi" w:hAnsiTheme="majorBidi" w:cstheme="majorBidi"/>
          <w:sz w:val="28"/>
          <w:szCs w:val="28"/>
          <w:lang w:val="fr-FR"/>
        </w:rPr>
        <w:t xml:space="preserve">La structure narrative du trompe-l’œil prend la place d’une structure narrative du « je » qui raconte. Dans les derniers chapitres, c’est Moïse qui raconte la mort de Bruce ; sous le nom de Bruce, il raconte la mort de Marie, sous son œil. Ses pensées virevoltent, il raconte le moment d’avant l’arrestation par les policiers. C’est le sentiment du vide intérieur </w:t>
      </w:r>
      <w:r w:rsidR="00CA5679">
        <w:rPr>
          <w:rFonts w:asciiTheme="majorBidi" w:hAnsiTheme="majorBidi" w:cstheme="majorBidi"/>
          <w:sz w:val="28"/>
          <w:szCs w:val="28"/>
          <w:lang w:val="fr-FR"/>
        </w:rPr>
        <w:t xml:space="preserve">incompréhensible </w:t>
      </w:r>
      <w:r w:rsidR="0035100D">
        <w:rPr>
          <w:rFonts w:asciiTheme="majorBidi" w:hAnsiTheme="majorBidi" w:cstheme="majorBidi"/>
          <w:sz w:val="28"/>
          <w:szCs w:val="28"/>
          <w:lang w:val="fr-FR"/>
        </w:rPr>
        <w:t>qui l’envahit, qui le bat souvent dans un laps de temps entre réveil et sommeil. Cette remémoration traverse le temps, ne le quitte jamais même dans sa cellule. Justement, ici le regard sur le passé prend une perspective rétrograde de tous les souvenirs qui lui passe par la tête.</w:t>
      </w:r>
    </w:p>
    <w:p w:rsidR="0035100D" w:rsidRDefault="0035100D" w:rsidP="0035100D">
      <w:pPr>
        <w:tabs>
          <w:tab w:val="left" w:pos="720"/>
          <w:tab w:val="left" w:pos="5220"/>
          <w:tab w:val="left" w:pos="5580"/>
        </w:tabs>
        <w:bidi w:val="0"/>
        <w:spacing w:after="0"/>
        <w:jc w:val="both"/>
        <w:rPr>
          <w:rFonts w:asciiTheme="majorBidi" w:hAnsiTheme="majorBidi" w:cstheme="majorBidi"/>
          <w:sz w:val="28"/>
          <w:szCs w:val="28"/>
          <w:lang w:val="fr-FR"/>
        </w:rPr>
      </w:pPr>
    </w:p>
    <w:p w:rsidR="0035100D" w:rsidRPr="0035100D" w:rsidRDefault="0035100D" w:rsidP="005F4315">
      <w:pPr>
        <w:tabs>
          <w:tab w:val="left" w:pos="720"/>
          <w:tab w:val="left" w:pos="5220"/>
          <w:tab w:val="left" w:pos="5580"/>
        </w:tabs>
        <w:bidi w:val="0"/>
        <w:spacing w:after="0"/>
        <w:ind w:left="720" w:right="746" w:hanging="72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J’aime à penser, si je regardais dehors, je verrais les mêmes choses qu’avant, quand je vivais en Petite-Terre avec Marie et Bosco</w:t>
      </w:r>
      <w:r>
        <w:rPr>
          <w:rFonts w:asciiTheme="majorBidi" w:hAnsiTheme="majorBidi" w:cstheme="majorBidi"/>
          <w:sz w:val="28"/>
          <w:szCs w:val="28"/>
          <w:lang w:val="fr-FR"/>
        </w:rPr>
        <w:t xml:space="preserve"> » </w:t>
      </w:r>
      <w:r w:rsidR="005F4315">
        <w:rPr>
          <w:rFonts w:asciiTheme="majorBidi" w:hAnsiTheme="majorBidi" w:cstheme="majorBidi"/>
          <w:sz w:val="28"/>
          <w:szCs w:val="28"/>
          <w:lang w:val="fr-FR"/>
        </w:rPr>
        <w:t>³</w:t>
      </w:r>
      <w:r>
        <w:rPr>
          <w:rFonts w:asciiTheme="majorBidi" w:hAnsiTheme="majorBidi" w:cstheme="majorBidi"/>
          <w:sz w:val="28"/>
          <w:szCs w:val="28"/>
          <w:lang w:val="fr-FR"/>
        </w:rPr>
        <w:t>.</w:t>
      </w:r>
    </w:p>
    <w:p w:rsidR="0035100D" w:rsidRDefault="0035100D" w:rsidP="00CC087C">
      <w:pPr>
        <w:tabs>
          <w:tab w:val="left" w:pos="720"/>
          <w:tab w:val="left" w:pos="5220"/>
          <w:tab w:val="left" w:pos="5580"/>
        </w:tabs>
        <w:bidi w:val="0"/>
        <w:spacing w:after="0"/>
        <w:jc w:val="both"/>
        <w:rPr>
          <w:rFonts w:asciiTheme="majorBidi" w:hAnsiTheme="majorBidi" w:cstheme="majorBidi"/>
          <w:sz w:val="28"/>
          <w:szCs w:val="28"/>
          <w:lang w:val="fr-FR"/>
        </w:rPr>
      </w:pPr>
    </w:p>
    <w:p w:rsidR="005F4315" w:rsidRDefault="0035100D" w:rsidP="005F4315">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Regrettant sa vie de chagrin, de solitude et d</w:t>
      </w:r>
      <w:r w:rsidR="00CA5679">
        <w:rPr>
          <w:rFonts w:asciiTheme="majorBidi" w:hAnsiTheme="majorBidi" w:cstheme="majorBidi"/>
          <w:sz w:val="28"/>
          <w:szCs w:val="28"/>
          <w:lang w:val="fr-FR"/>
        </w:rPr>
        <w:t>’enfermement, il se voit purifier</w:t>
      </w:r>
      <w:r>
        <w:rPr>
          <w:rFonts w:asciiTheme="majorBidi" w:hAnsiTheme="majorBidi" w:cstheme="majorBidi"/>
          <w:sz w:val="28"/>
          <w:szCs w:val="28"/>
          <w:lang w:val="fr-FR"/>
        </w:rPr>
        <w:t xml:space="preserve"> de tout cela ainsi dit-il : « </w:t>
      </w:r>
      <w:r>
        <w:rPr>
          <w:rFonts w:asciiTheme="majorBidi" w:hAnsiTheme="majorBidi" w:cstheme="majorBidi"/>
          <w:i/>
          <w:iCs/>
          <w:sz w:val="28"/>
          <w:szCs w:val="28"/>
          <w:lang w:val="fr-FR"/>
        </w:rPr>
        <w:t>J’ai pensé à un garçon né il y a quinze ans sur une île des Comores et qui aurait pu avoir une autre vie s’il était né avec deux yeux noirs</w:t>
      </w:r>
      <w:r>
        <w:rPr>
          <w:rFonts w:asciiTheme="majorBidi" w:hAnsiTheme="majorBidi" w:cstheme="majorBidi"/>
          <w:sz w:val="28"/>
          <w:szCs w:val="28"/>
          <w:lang w:val="fr-FR"/>
        </w:rPr>
        <w:t> ». (…)</w:t>
      </w:r>
      <w:r w:rsidR="005F4315">
        <w:rPr>
          <w:rFonts w:asciiTheme="majorBidi" w:hAnsiTheme="majorBidi" w:cstheme="majorBidi"/>
          <w:sz w:val="28"/>
          <w:szCs w:val="28"/>
          <w:lang w:val="fr-FR"/>
        </w:rPr>
        <w:t>ce gamin-là aurait pu faire pour « </w:t>
      </w:r>
      <w:r w:rsidR="005F4315">
        <w:rPr>
          <w:rFonts w:asciiTheme="majorBidi" w:hAnsiTheme="majorBidi" w:cstheme="majorBidi"/>
          <w:i/>
          <w:iCs/>
          <w:sz w:val="28"/>
          <w:szCs w:val="28"/>
          <w:lang w:val="fr-FR"/>
        </w:rPr>
        <w:t>briser ses chaînes, pour contourner son chemin commencé dans la violence, l’ignorance et le dégoût</w:t>
      </w:r>
      <w:r w:rsidR="005F4315">
        <w:rPr>
          <w:rFonts w:asciiTheme="majorBidi" w:hAnsiTheme="majorBidi" w:cstheme="majorBidi"/>
          <w:sz w:val="28"/>
          <w:szCs w:val="28"/>
          <w:lang w:val="fr-FR"/>
        </w:rPr>
        <w:t xml:space="preserve"> » </w:t>
      </w:r>
      <w:r w:rsidR="005F4315">
        <w:rPr>
          <w:rFonts w:asciiTheme="majorBidi" w:hAnsiTheme="majorBidi" w:cstheme="majorBidi"/>
          <w:b/>
          <w:bCs/>
          <w:sz w:val="28"/>
          <w:szCs w:val="28"/>
          <w:lang w:val="fr-FR"/>
        </w:rPr>
        <w:t>⁴</w:t>
      </w:r>
      <w:r w:rsidR="005F4315">
        <w:rPr>
          <w:rFonts w:asciiTheme="majorBidi" w:hAnsiTheme="majorBidi" w:cstheme="majorBidi"/>
          <w:sz w:val="28"/>
          <w:szCs w:val="28"/>
          <w:lang w:val="fr-FR"/>
        </w:rPr>
        <w:t>.</w:t>
      </w:r>
    </w:p>
    <w:p w:rsidR="00911E2A" w:rsidRDefault="00911E2A" w:rsidP="00911E2A">
      <w:pPr>
        <w:tabs>
          <w:tab w:val="left" w:pos="720"/>
          <w:tab w:val="left" w:pos="5220"/>
          <w:tab w:val="left" w:pos="5580"/>
        </w:tabs>
        <w:bidi w:val="0"/>
        <w:spacing w:after="0"/>
        <w:jc w:val="both"/>
        <w:rPr>
          <w:rFonts w:asciiTheme="majorBidi" w:hAnsiTheme="majorBidi" w:cstheme="majorBidi"/>
          <w:sz w:val="28"/>
          <w:szCs w:val="28"/>
          <w:lang w:val="fr-FR"/>
        </w:rPr>
      </w:pPr>
    </w:p>
    <w:p w:rsidR="005F4315" w:rsidRDefault="005F4315" w:rsidP="005F4315">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On l’emmène de la cellule vers le tribunal, Moïse réussit à traverser une meute derrière lui qui s’exclamait en son nom, une masse mouvante</w:t>
      </w:r>
      <w:r w:rsidR="00CA5679">
        <w:rPr>
          <w:rFonts w:asciiTheme="majorBidi" w:hAnsiTheme="majorBidi" w:cstheme="majorBidi"/>
          <w:sz w:val="28"/>
          <w:szCs w:val="28"/>
          <w:lang w:val="fr-FR"/>
        </w:rPr>
        <w:t>,</w:t>
      </w:r>
      <w:r>
        <w:rPr>
          <w:rFonts w:asciiTheme="majorBidi" w:hAnsiTheme="majorBidi" w:cstheme="majorBidi"/>
          <w:sz w:val="28"/>
          <w:szCs w:val="28"/>
          <w:lang w:val="fr-FR"/>
        </w:rPr>
        <w:t xml:space="preserve"> machettes aux mains, poings fermés, bouches géantes qui vont déclarer la guerre contre la Réunion pour sauver Moïse qui décide de se suicider dans l’océan :</w:t>
      </w:r>
    </w:p>
    <w:p w:rsidR="005F4315" w:rsidRDefault="005F4315" w:rsidP="005F4315">
      <w:pPr>
        <w:tabs>
          <w:tab w:val="left" w:pos="720"/>
          <w:tab w:val="left" w:pos="5220"/>
          <w:tab w:val="left" w:pos="5580"/>
        </w:tabs>
        <w:bidi w:val="0"/>
        <w:spacing w:after="0"/>
        <w:jc w:val="both"/>
        <w:rPr>
          <w:rFonts w:asciiTheme="majorBidi" w:hAnsiTheme="majorBidi" w:cstheme="majorBidi"/>
          <w:sz w:val="28"/>
          <w:szCs w:val="28"/>
          <w:lang w:val="fr-FR"/>
        </w:rPr>
      </w:pPr>
    </w:p>
    <w:p w:rsidR="00CC087C" w:rsidRDefault="00CC087C" w:rsidP="00911E2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835DA8" w:rsidRDefault="00835DA8" w:rsidP="00835DA8">
      <w:pPr>
        <w:pStyle w:val="ListParagraph"/>
        <w:numPr>
          <w:ilvl w:val="0"/>
          <w:numId w:val="42"/>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 xml:space="preserve">Ibid., </w:t>
      </w:r>
      <w:r>
        <w:rPr>
          <w:rFonts w:asciiTheme="majorBidi" w:hAnsiTheme="majorBidi" w:cstheme="majorBidi"/>
          <w:sz w:val="24"/>
          <w:szCs w:val="24"/>
          <w:lang w:val="fr-FR"/>
        </w:rPr>
        <w:t>p.164.</w:t>
      </w:r>
    </w:p>
    <w:p w:rsidR="00835DA8" w:rsidRDefault="00835DA8" w:rsidP="00835DA8">
      <w:pPr>
        <w:pStyle w:val="ListParagraph"/>
        <w:numPr>
          <w:ilvl w:val="0"/>
          <w:numId w:val="42"/>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 xml:space="preserve">Ibid., </w:t>
      </w:r>
      <w:r>
        <w:rPr>
          <w:rFonts w:asciiTheme="majorBidi" w:hAnsiTheme="majorBidi" w:cstheme="majorBidi"/>
          <w:sz w:val="24"/>
          <w:szCs w:val="24"/>
          <w:lang w:val="fr-FR"/>
        </w:rPr>
        <w:t>p.165.</w:t>
      </w:r>
    </w:p>
    <w:p w:rsidR="0035100D" w:rsidRDefault="00911E2A" w:rsidP="0035100D">
      <w:pPr>
        <w:pStyle w:val="ListParagraph"/>
        <w:numPr>
          <w:ilvl w:val="0"/>
          <w:numId w:val="42"/>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 xml:space="preserve">Ibid., </w:t>
      </w:r>
      <w:r>
        <w:rPr>
          <w:rFonts w:asciiTheme="majorBidi" w:hAnsiTheme="majorBidi" w:cstheme="majorBidi"/>
          <w:sz w:val="24"/>
          <w:szCs w:val="24"/>
          <w:lang w:val="fr-FR"/>
        </w:rPr>
        <w:t>p.</w:t>
      </w:r>
      <w:r w:rsidR="0035100D">
        <w:rPr>
          <w:rFonts w:asciiTheme="majorBidi" w:hAnsiTheme="majorBidi" w:cstheme="majorBidi"/>
          <w:sz w:val="24"/>
          <w:szCs w:val="24"/>
          <w:lang w:val="fr-FR"/>
        </w:rPr>
        <w:t>170.</w:t>
      </w:r>
    </w:p>
    <w:p w:rsidR="005F4315" w:rsidRPr="00CC087C" w:rsidRDefault="005F4315" w:rsidP="005F4315">
      <w:pPr>
        <w:pStyle w:val="ListParagraph"/>
        <w:numPr>
          <w:ilvl w:val="0"/>
          <w:numId w:val="42"/>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 xml:space="preserve">Ibid., </w:t>
      </w:r>
      <w:r>
        <w:rPr>
          <w:rFonts w:asciiTheme="majorBidi" w:hAnsiTheme="majorBidi" w:cstheme="majorBidi"/>
          <w:sz w:val="24"/>
          <w:szCs w:val="24"/>
          <w:lang w:val="fr-FR"/>
        </w:rPr>
        <w:t>p.172.</w:t>
      </w:r>
    </w:p>
    <w:p w:rsidR="00CC087C"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35</w:t>
      </w:r>
    </w:p>
    <w:p w:rsidR="00911E2A" w:rsidRPr="00911E2A" w:rsidRDefault="00911E2A" w:rsidP="000150E4">
      <w:pPr>
        <w:tabs>
          <w:tab w:val="left" w:pos="720"/>
          <w:tab w:val="left" w:pos="5220"/>
          <w:tab w:val="left" w:pos="5580"/>
        </w:tabs>
        <w:bidi w:val="0"/>
        <w:spacing w:after="0"/>
        <w:ind w:left="720" w:right="746" w:hanging="720"/>
        <w:jc w:val="both"/>
        <w:rPr>
          <w:rFonts w:asciiTheme="majorBidi" w:hAnsiTheme="majorBidi" w:cstheme="majorBidi"/>
          <w:sz w:val="28"/>
          <w:szCs w:val="28"/>
          <w:lang w:val="fr-FR"/>
        </w:rPr>
      </w:pPr>
      <w:r>
        <w:rPr>
          <w:rFonts w:asciiTheme="majorBidi" w:hAnsiTheme="majorBidi" w:cstheme="majorBidi"/>
          <w:sz w:val="28"/>
          <w:szCs w:val="28"/>
          <w:lang w:val="fr-FR"/>
        </w:rPr>
        <w:tab/>
        <w:t>« </w:t>
      </w:r>
      <w:r>
        <w:rPr>
          <w:rFonts w:asciiTheme="majorBidi" w:hAnsiTheme="majorBidi" w:cstheme="majorBidi"/>
          <w:i/>
          <w:iCs/>
          <w:sz w:val="28"/>
          <w:szCs w:val="28"/>
          <w:lang w:val="fr-FR"/>
        </w:rPr>
        <w:t>Je pense à Marie, je pense à Bosco et à Gatzo et à Pascalet et il me semble qu’ils sont là, à courir avec moi, à m’encourager, à me porter […] je ne vois pas les autres, je ne crains plus ces autres-là, armés de coupe-coupe, de gourdins et de pierres. J’arrive bientôt à la fin mais je n’ai pas peur, ce bleu magnifique, brillant […] je plonge dans la rade de Mamoudzou, je fends l’océan de mon corps souple, mon corps vivant, et je ne remonte pas</w:t>
      </w:r>
      <w:r>
        <w:rPr>
          <w:rFonts w:asciiTheme="majorBidi" w:hAnsiTheme="majorBidi" w:cstheme="majorBidi"/>
          <w:sz w:val="28"/>
          <w:szCs w:val="28"/>
          <w:lang w:val="fr-FR"/>
        </w:rPr>
        <w:t xml:space="preserve"> » </w:t>
      </w:r>
      <w:r w:rsidR="000150E4" w:rsidRPr="000150E4">
        <w:rPr>
          <w:rFonts w:asciiTheme="majorBidi" w:hAnsiTheme="majorBidi" w:cstheme="majorBidi"/>
          <w:b/>
          <w:bCs/>
          <w:sz w:val="28"/>
          <w:szCs w:val="28"/>
          <w:lang w:val="fr-FR"/>
        </w:rPr>
        <w:t>¹</w:t>
      </w:r>
      <w:r>
        <w:rPr>
          <w:rFonts w:asciiTheme="majorBidi" w:hAnsiTheme="majorBidi" w:cstheme="majorBidi"/>
          <w:sz w:val="28"/>
          <w:szCs w:val="28"/>
          <w:lang w:val="fr-FR"/>
        </w:rPr>
        <w:t>.</w:t>
      </w:r>
    </w:p>
    <w:p w:rsidR="00CC087C" w:rsidRDefault="00CC087C" w:rsidP="00CC087C">
      <w:pPr>
        <w:tabs>
          <w:tab w:val="left" w:pos="720"/>
          <w:tab w:val="left" w:pos="5220"/>
          <w:tab w:val="left" w:pos="5580"/>
        </w:tabs>
        <w:bidi w:val="0"/>
        <w:spacing w:after="0"/>
        <w:jc w:val="both"/>
        <w:rPr>
          <w:rFonts w:asciiTheme="majorBidi" w:hAnsiTheme="majorBidi" w:cstheme="majorBidi"/>
          <w:sz w:val="28"/>
          <w:szCs w:val="28"/>
          <w:lang w:val="fr-FR"/>
        </w:rPr>
      </w:pPr>
    </w:p>
    <w:p w:rsidR="00911E2A" w:rsidRDefault="00911E2A" w:rsidP="000150E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Ainsi se conclut la fin de l’histoire qui commence par la mer et finit aussi par la mer. Entre ciel et terre vivent des gens clandestins sorti</w:t>
      </w:r>
      <w:r w:rsidR="001F3D3C">
        <w:rPr>
          <w:rFonts w:asciiTheme="majorBidi" w:hAnsiTheme="majorBidi" w:cstheme="majorBidi"/>
          <w:sz w:val="28"/>
          <w:szCs w:val="28"/>
          <w:lang w:val="fr-FR"/>
        </w:rPr>
        <w:t>s</w:t>
      </w:r>
      <w:r>
        <w:rPr>
          <w:rFonts w:asciiTheme="majorBidi" w:hAnsiTheme="majorBidi" w:cstheme="majorBidi"/>
          <w:sz w:val="28"/>
          <w:szCs w:val="28"/>
          <w:lang w:val="fr-FR"/>
        </w:rPr>
        <w:t xml:space="preserve"> de je ne sais où e</w:t>
      </w:r>
      <w:r w:rsidR="001F3D3C">
        <w:rPr>
          <w:rFonts w:asciiTheme="majorBidi" w:hAnsiTheme="majorBidi" w:cstheme="majorBidi"/>
          <w:sz w:val="28"/>
          <w:szCs w:val="28"/>
          <w:lang w:val="fr-FR"/>
        </w:rPr>
        <w:t>t</w:t>
      </w:r>
      <w:r>
        <w:rPr>
          <w:rFonts w:asciiTheme="majorBidi" w:hAnsiTheme="majorBidi" w:cstheme="majorBidi"/>
          <w:sz w:val="28"/>
          <w:szCs w:val="28"/>
          <w:lang w:val="fr-FR"/>
        </w:rPr>
        <w:t xml:space="preserve"> comment </w:t>
      </w:r>
      <w:r w:rsidR="001F3D3C">
        <w:rPr>
          <w:rFonts w:asciiTheme="majorBidi" w:hAnsiTheme="majorBidi" w:cstheme="majorBidi"/>
          <w:sz w:val="28"/>
          <w:szCs w:val="28"/>
          <w:lang w:val="fr-FR"/>
        </w:rPr>
        <w:t xml:space="preserve">ils </w:t>
      </w:r>
      <w:r w:rsidR="000150E4">
        <w:rPr>
          <w:rFonts w:asciiTheme="majorBidi" w:hAnsiTheme="majorBidi" w:cstheme="majorBidi"/>
          <w:sz w:val="28"/>
          <w:szCs w:val="28"/>
          <w:lang w:val="fr-FR"/>
        </w:rPr>
        <w:t xml:space="preserve">sont </w:t>
      </w:r>
      <w:r w:rsidR="001F3D3C">
        <w:rPr>
          <w:rFonts w:asciiTheme="majorBidi" w:hAnsiTheme="majorBidi" w:cstheme="majorBidi"/>
          <w:sz w:val="28"/>
          <w:szCs w:val="28"/>
          <w:lang w:val="fr-FR"/>
        </w:rPr>
        <w:t>vou</w:t>
      </w:r>
      <w:r w:rsidR="000150E4">
        <w:rPr>
          <w:rFonts w:asciiTheme="majorBidi" w:hAnsiTheme="majorBidi" w:cstheme="majorBidi"/>
          <w:sz w:val="28"/>
          <w:szCs w:val="28"/>
          <w:lang w:val="fr-FR"/>
        </w:rPr>
        <w:t>és</w:t>
      </w:r>
      <w:r>
        <w:rPr>
          <w:rFonts w:asciiTheme="majorBidi" w:hAnsiTheme="majorBidi" w:cstheme="majorBidi"/>
          <w:sz w:val="28"/>
          <w:szCs w:val="28"/>
          <w:lang w:val="fr-FR"/>
        </w:rPr>
        <w:t xml:space="preserve"> à la misère, à la déchirure, au vide éternel, conçus comme des criminels aux yeux des autorités, ils ne sont que les vrais victimes de </w:t>
      </w:r>
      <w:r w:rsidR="001F3D3C">
        <w:rPr>
          <w:rFonts w:asciiTheme="majorBidi" w:hAnsiTheme="majorBidi" w:cstheme="majorBidi"/>
          <w:sz w:val="28"/>
          <w:szCs w:val="28"/>
          <w:lang w:val="fr-FR"/>
        </w:rPr>
        <w:t>l</w:t>
      </w:r>
      <w:r>
        <w:rPr>
          <w:rFonts w:asciiTheme="majorBidi" w:hAnsiTheme="majorBidi" w:cstheme="majorBidi"/>
          <w:sz w:val="28"/>
          <w:szCs w:val="28"/>
          <w:lang w:val="fr-FR"/>
        </w:rPr>
        <w:t>a violence du monde ingrat.</w:t>
      </w:r>
    </w:p>
    <w:p w:rsidR="00911E2A" w:rsidRDefault="00911E2A" w:rsidP="00911E2A">
      <w:pPr>
        <w:tabs>
          <w:tab w:val="left" w:pos="720"/>
          <w:tab w:val="left" w:pos="5220"/>
          <w:tab w:val="left" w:pos="5580"/>
        </w:tabs>
        <w:bidi w:val="0"/>
        <w:spacing w:after="0"/>
        <w:jc w:val="both"/>
        <w:rPr>
          <w:rFonts w:asciiTheme="majorBidi" w:hAnsiTheme="majorBidi" w:cstheme="majorBidi"/>
          <w:sz w:val="28"/>
          <w:szCs w:val="28"/>
          <w:lang w:val="fr-FR"/>
        </w:rPr>
      </w:pPr>
    </w:p>
    <w:p w:rsidR="000150E4" w:rsidRDefault="000150E4" w:rsidP="000150E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Natacha Appanah par sa posture d’écriture romanesque systématise une meilleure adéquation entre les mots et les choses et ouvre une constante interprétation qui donne à regarder ce monde insulaire avec un regard neuf</w:t>
      </w:r>
      <w:r w:rsidR="00CA5679">
        <w:rPr>
          <w:rFonts w:asciiTheme="majorBidi" w:hAnsiTheme="majorBidi" w:cstheme="majorBidi"/>
          <w:sz w:val="28"/>
          <w:szCs w:val="28"/>
          <w:lang w:val="fr-FR"/>
        </w:rPr>
        <w:t>,</w:t>
      </w:r>
      <w:r>
        <w:rPr>
          <w:rFonts w:asciiTheme="majorBidi" w:hAnsiTheme="majorBidi" w:cstheme="majorBidi"/>
          <w:sz w:val="28"/>
          <w:szCs w:val="28"/>
          <w:lang w:val="fr-FR"/>
        </w:rPr>
        <w:t xml:space="preserve"> sous un</w:t>
      </w:r>
      <w:r w:rsidR="00CA5679">
        <w:rPr>
          <w:rFonts w:asciiTheme="majorBidi" w:hAnsiTheme="majorBidi" w:cstheme="majorBidi"/>
          <w:sz w:val="28"/>
          <w:szCs w:val="28"/>
          <w:lang w:val="fr-FR"/>
        </w:rPr>
        <w:t>e</w:t>
      </w:r>
      <w:r>
        <w:rPr>
          <w:rFonts w:asciiTheme="majorBidi" w:hAnsiTheme="majorBidi" w:cstheme="majorBidi"/>
          <w:sz w:val="28"/>
          <w:szCs w:val="28"/>
          <w:lang w:val="fr-FR"/>
        </w:rPr>
        <w:t xml:space="preserve"> optique carrefour. Franchir le seuil d’une même langue à travers le néologisme des mots transporte avec lui une perception nouvelle du monde.</w:t>
      </w:r>
    </w:p>
    <w:p w:rsidR="000150E4" w:rsidRDefault="000150E4" w:rsidP="000150E4">
      <w:pPr>
        <w:tabs>
          <w:tab w:val="left" w:pos="720"/>
          <w:tab w:val="left" w:pos="5220"/>
          <w:tab w:val="left" w:pos="5580"/>
        </w:tabs>
        <w:bidi w:val="0"/>
        <w:spacing w:after="0"/>
        <w:jc w:val="both"/>
        <w:rPr>
          <w:rFonts w:asciiTheme="majorBidi" w:hAnsiTheme="majorBidi" w:cstheme="majorBidi"/>
          <w:sz w:val="28"/>
          <w:szCs w:val="28"/>
          <w:lang w:val="fr-FR"/>
        </w:rPr>
      </w:pPr>
    </w:p>
    <w:p w:rsidR="000150E4" w:rsidRDefault="000150E4" w:rsidP="00CA5679">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À relire le titre du roman </w:t>
      </w:r>
      <w:r>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xml:space="preserve"> sous ces angles divers de noms, de mots, de choses dans le cadre de l’étrangeté rapporte un surplus d’observation attentive qui propose une interaction à part entière, comme si Natacha Appanah reconstruit son texte à partir de deux langages. Un sous l’angle de son écriture graphique et l’autre renvoie à l’oralité naturel</w:t>
      </w:r>
      <w:r w:rsidR="00CA5679">
        <w:rPr>
          <w:rFonts w:asciiTheme="majorBidi" w:hAnsiTheme="majorBidi" w:cstheme="majorBidi"/>
          <w:sz w:val="28"/>
          <w:szCs w:val="28"/>
          <w:lang w:val="fr-FR"/>
        </w:rPr>
        <w:t>le</w:t>
      </w:r>
      <w:r>
        <w:rPr>
          <w:rFonts w:asciiTheme="majorBidi" w:hAnsiTheme="majorBidi" w:cstheme="majorBidi"/>
          <w:sz w:val="28"/>
          <w:szCs w:val="28"/>
          <w:lang w:val="fr-FR"/>
        </w:rPr>
        <w:t xml:space="preserve"> d’un « je » sous-jacent. C’est par cette forme très spécifique que les personnages agissent selon une forme du discours parlé ayant son langage propre à lui dans lequel l’ancrage de la domination masculine s’accentue. L’exemple est évident du chef de gang Bruce qui détient tout le pouvoir sur les bandits</w:t>
      </w:r>
      <w:r w:rsidR="00CA5679">
        <w:rPr>
          <w:rFonts w:asciiTheme="majorBidi" w:hAnsiTheme="majorBidi" w:cstheme="majorBidi"/>
          <w:sz w:val="28"/>
          <w:szCs w:val="28"/>
          <w:lang w:val="fr-FR"/>
        </w:rPr>
        <w:t>,</w:t>
      </w:r>
      <w:r>
        <w:rPr>
          <w:rFonts w:asciiTheme="majorBidi" w:hAnsiTheme="majorBidi" w:cstheme="majorBidi"/>
          <w:sz w:val="28"/>
          <w:szCs w:val="28"/>
          <w:lang w:val="fr-FR"/>
        </w:rPr>
        <w:t xml:space="preserve"> par sa parole amère et strictement violente, agressive</w:t>
      </w:r>
      <w:r w:rsidR="00CA5679">
        <w:rPr>
          <w:rFonts w:asciiTheme="majorBidi" w:hAnsiTheme="majorBidi" w:cstheme="majorBidi"/>
          <w:sz w:val="28"/>
          <w:szCs w:val="28"/>
          <w:lang w:val="fr-FR"/>
        </w:rPr>
        <w:t xml:space="preserve"> et</w:t>
      </w:r>
      <w:r>
        <w:rPr>
          <w:rFonts w:asciiTheme="majorBidi" w:hAnsiTheme="majorBidi" w:cstheme="majorBidi"/>
          <w:sz w:val="28"/>
          <w:szCs w:val="28"/>
          <w:lang w:val="fr-FR"/>
        </w:rPr>
        <w:t xml:space="preserve"> même terroriste. La domination masculine reste incontournable.</w:t>
      </w:r>
    </w:p>
    <w:p w:rsidR="00911E2A" w:rsidRDefault="00911E2A" w:rsidP="00911E2A">
      <w:pPr>
        <w:tabs>
          <w:tab w:val="left" w:pos="720"/>
          <w:tab w:val="left" w:pos="5220"/>
          <w:tab w:val="left" w:pos="5580"/>
        </w:tabs>
        <w:bidi w:val="0"/>
        <w:spacing w:after="0"/>
        <w:jc w:val="both"/>
        <w:rPr>
          <w:rFonts w:asciiTheme="majorBidi" w:hAnsiTheme="majorBidi" w:cstheme="majorBidi"/>
          <w:sz w:val="28"/>
          <w:szCs w:val="28"/>
          <w:lang w:val="fr-FR"/>
        </w:rPr>
      </w:pPr>
    </w:p>
    <w:p w:rsidR="000150E4" w:rsidRDefault="000150E4" w:rsidP="000150E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Le fait d’agir avec les mots à l’intérieur d’un groupe ou une communauté comme dans le roman de Natacha Appanah est une force d’un pouvoir symbolique indispensable pour comprendre le statut des personnages en question. La violence des actes sont symboliques par l’abus du pouvoir colonial pernicieux. Cette violence symbolique est déchiffrée par un message de la narratrice : que la violence est acquise dans l’univers des personnages tels que Moïse et Marie.</w:t>
      </w:r>
    </w:p>
    <w:p w:rsidR="00911E2A" w:rsidRDefault="00911E2A" w:rsidP="00911E2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911E2A" w:rsidRPr="00911E2A" w:rsidRDefault="00911E2A" w:rsidP="00911E2A">
      <w:pPr>
        <w:pStyle w:val="ListParagraph"/>
        <w:numPr>
          <w:ilvl w:val="0"/>
          <w:numId w:val="43"/>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i/>
          <w:iCs/>
          <w:sz w:val="24"/>
          <w:szCs w:val="24"/>
          <w:lang w:val="fr-FR"/>
        </w:rPr>
        <w:t>Ibid.</w:t>
      </w:r>
      <w:r>
        <w:rPr>
          <w:rFonts w:asciiTheme="majorBidi" w:hAnsiTheme="majorBidi" w:cstheme="majorBidi"/>
          <w:sz w:val="24"/>
          <w:szCs w:val="24"/>
          <w:lang w:val="fr-FR"/>
        </w:rPr>
        <w:t>, pp.171,172.</w:t>
      </w:r>
    </w:p>
    <w:p w:rsidR="00911E2A" w:rsidRDefault="00591CB5" w:rsidP="00591CB5">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36</w:t>
      </w:r>
    </w:p>
    <w:p w:rsidR="00BE79CB" w:rsidRDefault="00BE79CB" w:rsidP="002106BE">
      <w:pPr>
        <w:tabs>
          <w:tab w:val="left" w:pos="720"/>
          <w:tab w:val="left" w:pos="5220"/>
          <w:tab w:val="left" w:pos="5580"/>
        </w:tabs>
        <w:bidi w:val="0"/>
        <w:spacing w:after="0"/>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t>Conclusion</w:t>
      </w:r>
    </w:p>
    <w:p w:rsidR="00BE79CB" w:rsidRDefault="00BE79CB" w:rsidP="00BE79CB">
      <w:pPr>
        <w:tabs>
          <w:tab w:val="left" w:pos="720"/>
          <w:tab w:val="left" w:pos="5220"/>
          <w:tab w:val="left" w:pos="5580"/>
        </w:tabs>
        <w:bidi w:val="0"/>
        <w:spacing w:after="0"/>
        <w:jc w:val="center"/>
        <w:rPr>
          <w:rFonts w:asciiTheme="majorBidi" w:hAnsiTheme="majorBidi" w:cstheme="majorBidi"/>
          <w:b/>
          <w:bCs/>
          <w:sz w:val="28"/>
          <w:szCs w:val="28"/>
          <w:u w:val="single"/>
          <w:lang w:val="fr-FR"/>
        </w:rPr>
      </w:pPr>
    </w:p>
    <w:p w:rsidR="00BE79CB" w:rsidRDefault="00BE79CB" w:rsidP="00BE79CB">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À travers cette étude sur Natacha Appanah dans </w:t>
      </w:r>
      <w:r>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xml:space="preserve"> que nous avons abouti à un regard assez particulier sur la transhumanisation. Une nouvelle dimension est suggérée par l’auteur procure à la violence une autre acception : La recherche du sensationnel. L’auteure écrivaine implique tous les moyens d’observation, d’enregistrement, toute forme de manipulations adéquate qui rend cette violence en un combat redoublé et en un caractère répétitif et redondant qui donne cette idée du choc et qui commande l’action et l’accroît. La violence mauricienne telle que la conçoit Natacha Appanah est un acte totale d’incrimination absolue, acte inconcevable à tout moment et dans toutes les cultures ; les répercussions de cet acte y abondent et sont irréversibles : chaos, désordre, ignorance, irrégularité, instabilité, transgression et menace constante qui entraînent cette idée d’insécurité (on peut s’attendre </w:t>
      </w:r>
      <w:r w:rsidR="00765120">
        <w:rPr>
          <w:rFonts w:asciiTheme="majorBidi" w:hAnsiTheme="majorBidi" w:cstheme="majorBidi"/>
          <w:sz w:val="28"/>
          <w:szCs w:val="28"/>
          <w:lang w:val="fr-FR"/>
        </w:rPr>
        <w:t xml:space="preserve">à tout). Cette dénonciation est une dénégation qui devient synonyme lié à la notion de violence selon le philosophe anglais Hobbes </w:t>
      </w:r>
      <w:r w:rsidR="00765120" w:rsidRPr="0028521C">
        <w:rPr>
          <w:rFonts w:asciiTheme="majorBidi" w:hAnsiTheme="majorBidi" w:cstheme="majorBidi"/>
          <w:b/>
          <w:bCs/>
          <w:sz w:val="28"/>
          <w:szCs w:val="28"/>
          <w:lang w:val="fr-FR"/>
        </w:rPr>
        <w:t>¹</w:t>
      </w:r>
      <w:r w:rsidR="00765120">
        <w:rPr>
          <w:rFonts w:asciiTheme="majorBidi" w:hAnsiTheme="majorBidi" w:cstheme="majorBidi"/>
          <w:sz w:val="28"/>
          <w:szCs w:val="28"/>
          <w:lang w:val="fr-FR"/>
        </w:rPr>
        <w:t xml:space="preserve"> qui lui donne le sens de « guerre de tous contre tous ». Cette violence se transforme en nos jours en un terrorisme voulu.</w:t>
      </w:r>
    </w:p>
    <w:p w:rsidR="00765120" w:rsidRDefault="00765120" w:rsidP="00765120">
      <w:pPr>
        <w:tabs>
          <w:tab w:val="left" w:pos="720"/>
          <w:tab w:val="left" w:pos="5220"/>
          <w:tab w:val="left" w:pos="5580"/>
        </w:tabs>
        <w:bidi w:val="0"/>
        <w:spacing w:after="0"/>
        <w:jc w:val="both"/>
        <w:rPr>
          <w:rFonts w:asciiTheme="majorBidi" w:hAnsiTheme="majorBidi" w:cstheme="majorBidi"/>
          <w:sz w:val="28"/>
          <w:szCs w:val="28"/>
          <w:lang w:val="fr-FR"/>
        </w:rPr>
      </w:pPr>
    </w:p>
    <w:p w:rsidR="00765120" w:rsidRDefault="00765120" w:rsidP="00B47A3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L’on pourrait situer </w:t>
      </w:r>
      <w:r>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xml:space="preserve"> sous le prisme de l’oubli et la mémoire d’une communauté assez diverse et disparate dans laquelle elle lance un cri de souffle de la liberté. Ainsi jette-t-elle les étincelles « </w:t>
      </w:r>
      <w:r w:rsidRPr="0028521C">
        <w:rPr>
          <w:rFonts w:asciiTheme="majorBidi" w:hAnsiTheme="majorBidi" w:cstheme="majorBidi"/>
          <w:i/>
          <w:iCs/>
          <w:sz w:val="28"/>
          <w:szCs w:val="28"/>
          <w:lang w:val="fr-FR"/>
        </w:rPr>
        <w:t>des ombres et des lumières</w:t>
      </w:r>
      <w:r>
        <w:rPr>
          <w:rFonts w:asciiTheme="majorBidi" w:hAnsiTheme="majorBidi" w:cstheme="majorBidi"/>
          <w:sz w:val="28"/>
          <w:szCs w:val="28"/>
          <w:lang w:val="fr-FR"/>
        </w:rPr>
        <w:t> »</w:t>
      </w:r>
      <w:r w:rsidR="0028521C">
        <w:rPr>
          <w:rFonts w:asciiTheme="majorBidi" w:hAnsiTheme="majorBidi" w:cstheme="majorBidi"/>
          <w:sz w:val="28"/>
          <w:szCs w:val="28"/>
          <w:lang w:val="fr-FR"/>
        </w:rPr>
        <w:t xml:space="preserve"> </w:t>
      </w:r>
      <w:r w:rsidR="0028521C">
        <w:rPr>
          <w:rFonts w:asciiTheme="majorBidi" w:hAnsiTheme="majorBidi" w:cstheme="majorBidi"/>
          <w:b/>
          <w:bCs/>
          <w:sz w:val="28"/>
          <w:szCs w:val="28"/>
          <w:lang w:val="fr-FR"/>
        </w:rPr>
        <w:t>²</w:t>
      </w:r>
      <w:r>
        <w:rPr>
          <w:rFonts w:asciiTheme="majorBidi" w:hAnsiTheme="majorBidi" w:cstheme="majorBidi"/>
          <w:sz w:val="28"/>
          <w:szCs w:val="28"/>
          <w:lang w:val="fr-FR"/>
        </w:rPr>
        <w:t xml:space="preserve"> dans un versant humanitaire. </w:t>
      </w:r>
    </w:p>
    <w:p w:rsidR="00765120" w:rsidRDefault="00765120" w:rsidP="00765120">
      <w:pPr>
        <w:tabs>
          <w:tab w:val="left" w:pos="720"/>
          <w:tab w:val="left" w:pos="5220"/>
          <w:tab w:val="left" w:pos="5580"/>
        </w:tabs>
        <w:bidi w:val="0"/>
        <w:spacing w:after="0"/>
        <w:jc w:val="both"/>
        <w:rPr>
          <w:rFonts w:asciiTheme="majorBidi" w:hAnsiTheme="majorBidi" w:cstheme="majorBidi"/>
          <w:sz w:val="28"/>
          <w:szCs w:val="28"/>
          <w:lang w:val="fr-FR"/>
        </w:rPr>
      </w:pPr>
    </w:p>
    <w:p w:rsidR="000E291D" w:rsidRPr="00BE79CB" w:rsidRDefault="00765120" w:rsidP="0028521C">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C’est dans cette communauté qu’elle adresse son discours éloquent à travers les personnages symboliques du roman. Cette pensée utopiste du colonialisme qui a détruit toute objectivité de droit de l’homme. La narratrice lance un défi, un avertissement sonore aux colons délaissés par la Réunion aux Comores et aux Mahorais. C’est dans cette objectivité qu’elle souhaite que toute écriture personnelle se transmet en des voix sonores (ce qui explique son choix pour l’histoire racontée des personnages) s’acheminant ensemble pour rêver un avenir radieux sortant d’une existence de l’ineffable. La multiplicité des voix sonores </w:t>
      </w:r>
      <w:r w:rsidR="0028521C">
        <w:rPr>
          <w:rFonts w:asciiTheme="majorBidi" w:hAnsiTheme="majorBidi" w:cstheme="majorBidi"/>
          <w:sz w:val="28"/>
          <w:szCs w:val="28"/>
          <w:lang w:val="fr-FR"/>
        </w:rPr>
        <w:t>annonce</w:t>
      </w:r>
      <w:r>
        <w:rPr>
          <w:rFonts w:asciiTheme="majorBidi" w:hAnsiTheme="majorBidi" w:cstheme="majorBidi"/>
          <w:sz w:val="28"/>
          <w:szCs w:val="28"/>
          <w:lang w:val="fr-FR"/>
        </w:rPr>
        <w:t xml:space="preserve"> et réclame u</w:t>
      </w:r>
      <w:r w:rsidR="0028521C">
        <w:rPr>
          <w:rFonts w:asciiTheme="majorBidi" w:hAnsiTheme="majorBidi" w:cstheme="majorBidi"/>
          <w:sz w:val="28"/>
          <w:szCs w:val="28"/>
          <w:lang w:val="fr-FR"/>
        </w:rPr>
        <w:t xml:space="preserve">ne liberté. Ce bouillonnement des </w:t>
      </w:r>
      <w:r>
        <w:rPr>
          <w:rFonts w:asciiTheme="majorBidi" w:hAnsiTheme="majorBidi" w:cstheme="majorBidi"/>
          <w:sz w:val="28"/>
          <w:szCs w:val="28"/>
          <w:lang w:val="fr-FR"/>
        </w:rPr>
        <w:t xml:space="preserve">idées et ce rayonnement </w:t>
      </w:r>
      <w:r w:rsidR="00E64245">
        <w:rPr>
          <w:rFonts w:asciiTheme="majorBidi" w:hAnsiTheme="majorBidi" w:cstheme="majorBidi"/>
          <w:sz w:val="28"/>
          <w:szCs w:val="28"/>
          <w:lang w:val="fr-FR"/>
        </w:rPr>
        <w:t xml:space="preserve">de pensées se trouve à l’intérieur de l’île mauricienne. Cette partie d’un monde insulaire doit être considéré comme un apport des </w:t>
      </w:r>
      <w:r w:rsidR="00CE0151">
        <w:rPr>
          <w:rFonts w:asciiTheme="majorBidi" w:hAnsiTheme="majorBidi" w:cstheme="majorBidi"/>
          <w:sz w:val="28"/>
          <w:szCs w:val="28"/>
          <w:lang w:val="fr-FR"/>
        </w:rPr>
        <w:t>« </w:t>
      </w:r>
      <w:r w:rsidR="00E64245">
        <w:rPr>
          <w:rFonts w:asciiTheme="majorBidi" w:hAnsiTheme="majorBidi" w:cstheme="majorBidi"/>
          <w:sz w:val="28"/>
          <w:szCs w:val="28"/>
          <w:lang w:val="fr-FR"/>
        </w:rPr>
        <w:t>Lumières</w:t>
      </w:r>
      <w:r w:rsidR="00CE0151">
        <w:rPr>
          <w:rFonts w:asciiTheme="majorBidi" w:hAnsiTheme="majorBidi" w:cstheme="majorBidi"/>
          <w:sz w:val="28"/>
          <w:szCs w:val="28"/>
          <w:lang w:val="fr-FR"/>
        </w:rPr>
        <w:t> »</w:t>
      </w:r>
      <w:r w:rsidR="00E64245">
        <w:rPr>
          <w:rFonts w:asciiTheme="majorBidi" w:hAnsiTheme="majorBidi" w:cstheme="majorBidi"/>
          <w:sz w:val="28"/>
          <w:szCs w:val="28"/>
          <w:lang w:val="fr-FR"/>
        </w:rPr>
        <w:t xml:space="preserve">, une littérature qui s’impose par ses idées, ses synthèses, son évolution interne reposant sur l’observation et le raisonnement logique. </w:t>
      </w:r>
      <w:r w:rsidR="000E291D">
        <w:rPr>
          <w:rFonts w:asciiTheme="majorBidi" w:hAnsiTheme="majorBidi" w:cstheme="majorBidi"/>
          <w:sz w:val="28"/>
          <w:szCs w:val="28"/>
          <w:lang w:val="fr-FR"/>
        </w:rPr>
        <w:br/>
        <w:t>________________</w:t>
      </w:r>
    </w:p>
    <w:p w:rsidR="000E291D" w:rsidRDefault="000E291D" w:rsidP="000150E4">
      <w:pPr>
        <w:pStyle w:val="ListParagraph"/>
        <w:numPr>
          <w:ilvl w:val="0"/>
          <w:numId w:val="21"/>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Cf. Hobbes.</w:t>
      </w:r>
      <w:r w:rsidR="000150E4">
        <w:rPr>
          <w:rFonts w:asciiTheme="majorBidi" w:hAnsiTheme="majorBidi" w:cstheme="majorBidi"/>
          <w:sz w:val="24"/>
          <w:szCs w:val="24"/>
          <w:lang w:val="fr-FR"/>
        </w:rPr>
        <w:t xml:space="preserve"> Philosophe anglais</w:t>
      </w:r>
      <w:r w:rsidR="003C41DA">
        <w:rPr>
          <w:rFonts w:asciiTheme="majorBidi" w:hAnsiTheme="majorBidi" w:cstheme="majorBidi"/>
          <w:sz w:val="24"/>
          <w:szCs w:val="24"/>
          <w:lang w:val="fr-FR"/>
        </w:rPr>
        <w:t xml:space="preserve"> (1588-1679). Il a écrit </w:t>
      </w:r>
      <w:r w:rsidR="003C41DA">
        <w:rPr>
          <w:rFonts w:asciiTheme="majorBidi" w:hAnsiTheme="majorBidi" w:cstheme="majorBidi"/>
          <w:sz w:val="24"/>
          <w:szCs w:val="24"/>
          <w:u w:val="single"/>
          <w:lang w:val="fr-FR"/>
        </w:rPr>
        <w:t>Le Léviathan</w:t>
      </w:r>
      <w:r w:rsidR="003C41DA">
        <w:rPr>
          <w:rFonts w:asciiTheme="majorBidi" w:hAnsiTheme="majorBidi" w:cstheme="majorBidi"/>
          <w:sz w:val="24"/>
          <w:szCs w:val="24"/>
          <w:lang w:val="fr-FR"/>
        </w:rPr>
        <w:t>, d’où la citation est prise.</w:t>
      </w:r>
    </w:p>
    <w:p w:rsidR="000E291D" w:rsidRPr="00765120" w:rsidRDefault="000E291D" w:rsidP="00CE0151">
      <w:pPr>
        <w:pStyle w:val="ListParagraph"/>
        <w:numPr>
          <w:ilvl w:val="0"/>
          <w:numId w:val="21"/>
        </w:numPr>
        <w:tabs>
          <w:tab w:val="left" w:pos="5220"/>
          <w:tab w:val="left" w:pos="5580"/>
        </w:tabs>
        <w:bidi w:val="0"/>
        <w:spacing w:after="0"/>
        <w:ind w:left="360"/>
        <w:jc w:val="both"/>
        <w:rPr>
          <w:rFonts w:asciiTheme="majorBidi" w:hAnsiTheme="majorBidi" w:cstheme="majorBidi"/>
          <w:sz w:val="24"/>
          <w:szCs w:val="24"/>
          <w:lang w:val="fr-FR"/>
        </w:rPr>
      </w:pPr>
      <w:r>
        <w:rPr>
          <w:rFonts w:asciiTheme="majorBidi" w:hAnsiTheme="majorBidi" w:cstheme="majorBidi"/>
          <w:sz w:val="24"/>
          <w:szCs w:val="24"/>
          <w:lang w:val="fr-FR"/>
        </w:rPr>
        <w:t xml:space="preserve">T. Todorov : </w:t>
      </w:r>
      <w:r w:rsidR="00CE0151">
        <w:rPr>
          <w:rFonts w:asciiTheme="majorBidi" w:hAnsiTheme="majorBidi" w:cstheme="majorBidi"/>
          <w:sz w:val="24"/>
          <w:szCs w:val="24"/>
          <w:u w:val="single"/>
          <w:lang w:val="fr-FR"/>
        </w:rPr>
        <w:t>Goya à l’</w:t>
      </w:r>
      <w:r>
        <w:rPr>
          <w:rFonts w:asciiTheme="majorBidi" w:hAnsiTheme="majorBidi" w:cstheme="majorBidi"/>
          <w:sz w:val="24"/>
          <w:szCs w:val="24"/>
          <w:u w:val="single"/>
          <w:lang w:val="fr-FR"/>
        </w:rPr>
        <w:t xml:space="preserve">ombre </w:t>
      </w:r>
      <w:r w:rsidR="00CE0151">
        <w:rPr>
          <w:rFonts w:asciiTheme="majorBidi" w:hAnsiTheme="majorBidi" w:cstheme="majorBidi"/>
          <w:sz w:val="24"/>
          <w:szCs w:val="24"/>
          <w:u w:val="single"/>
          <w:lang w:val="fr-FR"/>
        </w:rPr>
        <w:t>des</w:t>
      </w:r>
      <w:r>
        <w:rPr>
          <w:rFonts w:asciiTheme="majorBidi" w:hAnsiTheme="majorBidi" w:cstheme="majorBidi"/>
          <w:sz w:val="24"/>
          <w:szCs w:val="24"/>
          <w:u w:val="single"/>
          <w:lang w:val="fr-FR"/>
        </w:rPr>
        <w:t xml:space="preserve"> lumières</w:t>
      </w:r>
      <w:r>
        <w:rPr>
          <w:rFonts w:asciiTheme="majorBidi" w:hAnsiTheme="majorBidi" w:cstheme="majorBidi"/>
          <w:sz w:val="24"/>
          <w:szCs w:val="24"/>
          <w:lang w:val="fr-FR"/>
        </w:rPr>
        <w:t>, le titre de son</w:t>
      </w:r>
      <w:r w:rsidR="00843610">
        <w:rPr>
          <w:rFonts w:asciiTheme="majorBidi" w:hAnsiTheme="majorBidi" w:cstheme="majorBidi"/>
          <w:sz w:val="24"/>
          <w:szCs w:val="24"/>
          <w:lang w:val="fr-FR"/>
        </w:rPr>
        <w:t xml:space="preserve"> </w:t>
      </w:r>
      <w:r w:rsidR="00CE0151">
        <w:rPr>
          <w:rFonts w:asciiTheme="majorBidi" w:hAnsiTheme="majorBidi" w:cstheme="majorBidi"/>
          <w:sz w:val="24"/>
          <w:szCs w:val="24"/>
          <w:lang w:val="fr-FR"/>
        </w:rPr>
        <w:t xml:space="preserve">œuvre </w:t>
      </w:r>
      <w:r w:rsidR="00843610">
        <w:rPr>
          <w:rFonts w:asciiTheme="majorBidi" w:hAnsiTheme="majorBidi" w:cstheme="majorBidi"/>
          <w:sz w:val="24"/>
          <w:szCs w:val="24"/>
          <w:lang w:val="fr-FR"/>
        </w:rPr>
        <w:t>sur la démocratie, Gallim</w:t>
      </w:r>
      <w:r>
        <w:rPr>
          <w:rFonts w:asciiTheme="majorBidi" w:hAnsiTheme="majorBidi" w:cstheme="majorBidi"/>
          <w:sz w:val="24"/>
          <w:szCs w:val="24"/>
          <w:lang w:val="fr-FR"/>
        </w:rPr>
        <w:t>ard, Paris</w:t>
      </w:r>
      <w:r w:rsidR="00CE0151">
        <w:rPr>
          <w:rFonts w:asciiTheme="majorBidi" w:hAnsiTheme="majorBidi" w:cstheme="majorBidi"/>
          <w:sz w:val="24"/>
          <w:szCs w:val="24"/>
          <w:lang w:val="fr-FR"/>
        </w:rPr>
        <w:t>, 2011</w:t>
      </w:r>
      <w:r>
        <w:rPr>
          <w:rFonts w:asciiTheme="majorBidi" w:hAnsiTheme="majorBidi" w:cstheme="majorBidi"/>
          <w:sz w:val="24"/>
          <w:szCs w:val="24"/>
          <w:lang w:val="fr-FR"/>
        </w:rPr>
        <w:t>.</w:t>
      </w:r>
    </w:p>
    <w:p w:rsidR="000E291D" w:rsidRDefault="0081069E" w:rsidP="00D25B5A">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w:t>
      </w:r>
      <w:r w:rsidR="00D25B5A">
        <w:rPr>
          <w:rFonts w:asciiTheme="majorBidi" w:hAnsiTheme="majorBidi" w:cstheme="majorBidi"/>
          <w:sz w:val="28"/>
          <w:szCs w:val="28"/>
          <w:lang w:val="fr-FR"/>
        </w:rPr>
        <w:t>7</w:t>
      </w:r>
    </w:p>
    <w:p w:rsidR="00765120" w:rsidRDefault="00E64245" w:rsidP="005B199F">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 xml:space="preserve">De l’intérieur vers l’extérieure, il faut éparpiller ces </w:t>
      </w:r>
      <w:r w:rsidR="005B199F">
        <w:rPr>
          <w:rFonts w:asciiTheme="majorBidi" w:hAnsiTheme="majorBidi" w:cstheme="majorBidi"/>
          <w:sz w:val="28"/>
          <w:szCs w:val="28"/>
          <w:lang w:val="fr-FR"/>
        </w:rPr>
        <w:t>« </w:t>
      </w:r>
      <w:r>
        <w:rPr>
          <w:rFonts w:asciiTheme="majorBidi" w:hAnsiTheme="majorBidi" w:cstheme="majorBidi"/>
          <w:sz w:val="28"/>
          <w:szCs w:val="28"/>
          <w:lang w:val="fr-FR"/>
        </w:rPr>
        <w:t>Lumières</w:t>
      </w:r>
      <w:r w:rsidR="005B199F">
        <w:rPr>
          <w:rFonts w:asciiTheme="majorBidi" w:hAnsiTheme="majorBidi" w:cstheme="majorBidi"/>
          <w:sz w:val="28"/>
          <w:szCs w:val="28"/>
          <w:lang w:val="fr-FR"/>
        </w:rPr>
        <w:t> »</w:t>
      </w:r>
      <w:r>
        <w:rPr>
          <w:rFonts w:asciiTheme="majorBidi" w:hAnsiTheme="majorBidi" w:cstheme="majorBidi"/>
          <w:sz w:val="28"/>
          <w:szCs w:val="28"/>
          <w:lang w:val="fr-FR"/>
        </w:rPr>
        <w:t> ; il faut créer un h</w:t>
      </w:r>
      <w:r w:rsidR="003441A2">
        <w:rPr>
          <w:rFonts w:asciiTheme="majorBidi" w:hAnsiTheme="majorBidi" w:cstheme="majorBidi"/>
          <w:sz w:val="28"/>
          <w:szCs w:val="28"/>
          <w:lang w:val="fr-FR"/>
        </w:rPr>
        <w:t xml:space="preserve">omme nouveau capable de surmonter les difficultés provisoires, l’euphorisme, la torture, la violence. Croyant en l’homme, l’auteure étale les capacités illimitées et multiples de cet homme qui se métamorphose en une tyrannie despotique. </w:t>
      </w:r>
      <w:r w:rsidR="003441A2">
        <w:rPr>
          <w:rFonts w:asciiTheme="majorBidi" w:hAnsiTheme="majorBidi" w:cstheme="majorBidi"/>
          <w:sz w:val="28"/>
          <w:szCs w:val="28"/>
          <w:u w:val="single"/>
          <w:lang w:val="fr-FR"/>
        </w:rPr>
        <w:t>Tropique de la violence</w:t>
      </w:r>
      <w:r w:rsidR="003441A2">
        <w:rPr>
          <w:rFonts w:asciiTheme="majorBidi" w:hAnsiTheme="majorBidi" w:cstheme="majorBidi"/>
          <w:sz w:val="28"/>
          <w:szCs w:val="28"/>
          <w:lang w:val="fr-FR"/>
        </w:rPr>
        <w:t xml:space="preserve"> demeure un chef-d’œuvre sans conteste, par son langage singulier et précis, uniforme et transcendant le temps, captant les sens humains ciselés entre un passé sombre et un avenir lumineux. La quête de l’identité, la recherche d’un patrimoine hérité par les origines, la dissimulation des peuples</w:t>
      </w:r>
      <w:r w:rsidR="005B199F">
        <w:rPr>
          <w:rFonts w:asciiTheme="majorBidi" w:hAnsiTheme="majorBidi" w:cstheme="majorBidi"/>
          <w:sz w:val="28"/>
          <w:szCs w:val="28"/>
          <w:lang w:val="fr-FR"/>
        </w:rPr>
        <w:t xml:space="preserve"> isolés, mis à part</w:t>
      </w:r>
      <w:r w:rsidR="003441A2">
        <w:rPr>
          <w:rFonts w:asciiTheme="majorBidi" w:hAnsiTheme="majorBidi" w:cstheme="majorBidi"/>
          <w:sz w:val="28"/>
          <w:szCs w:val="28"/>
          <w:lang w:val="fr-FR"/>
        </w:rPr>
        <w:t xml:space="preserve"> par l’immigration obligatoire, reste un rêve irréalisable, irrésolue puisque l’individu n’y compte plus, il n’y est pour rien contre des régimes totalitaire</w:t>
      </w:r>
      <w:r w:rsidR="005B199F">
        <w:rPr>
          <w:rFonts w:asciiTheme="majorBidi" w:hAnsiTheme="majorBidi" w:cstheme="majorBidi"/>
          <w:sz w:val="28"/>
          <w:szCs w:val="28"/>
          <w:lang w:val="fr-FR"/>
        </w:rPr>
        <w:t>s</w:t>
      </w:r>
      <w:r w:rsidR="003441A2">
        <w:rPr>
          <w:rFonts w:asciiTheme="majorBidi" w:hAnsiTheme="majorBidi" w:cstheme="majorBidi"/>
          <w:sz w:val="28"/>
          <w:szCs w:val="28"/>
          <w:lang w:val="fr-FR"/>
        </w:rPr>
        <w:t>.</w:t>
      </w:r>
    </w:p>
    <w:p w:rsidR="003441A2" w:rsidRDefault="003441A2" w:rsidP="003441A2">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p>
    <w:p w:rsidR="003441A2" w:rsidRPr="003441A2" w:rsidRDefault="003441A2" w:rsidP="003441A2">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Le plus fort commandera le monde entier par la perplexité fallaciale et ses caractères mensongers. C’est sous cette problématique que se situe le roman de Natacha Appanah, qui se veut légitime par la liberté inatteignable. Quelque soit l’image déployée, la violence continue à s’engendrer par la domination intellectuelle et morale qui exclut toute liberté individuelle mais en gardant toujours l’espoir nous pourrions mettre à bas et vaincre la violence maléfique par la puissance des idées.</w:t>
      </w:r>
    </w:p>
    <w:p w:rsidR="003C3E06" w:rsidRDefault="003C3E06" w:rsidP="00765120">
      <w:pPr>
        <w:tabs>
          <w:tab w:val="left" w:pos="720"/>
          <w:tab w:val="left" w:pos="5220"/>
          <w:tab w:val="left" w:pos="5580"/>
        </w:tabs>
        <w:bidi w:val="0"/>
        <w:spacing w:after="0"/>
        <w:jc w:val="both"/>
        <w:rPr>
          <w:rFonts w:asciiTheme="majorBidi" w:hAnsiTheme="majorBidi" w:cstheme="majorBidi"/>
          <w:sz w:val="28"/>
          <w:szCs w:val="28"/>
          <w:lang w:val="fr-FR"/>
        </w:rPr>
      </w:pPr>
    </w:p>
    <w:p w:rsidR="0048248D" w:rsidRDefault="003C3E06" w:rsidP="00B47A3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B47A37">
        <w:rPr>
          <w:rFonts w:asciiTheme="majorBidi" w:hAnsiTheme="majorBidi" w:cstheme="majorBidi"/>
          <w:sz w:val="28"/>
          <w:szCs w:val="28"/>
          <w:lang w:val="fr-FR"/>
        </w:rPr>
        <w:t xml:space="preserve">Natacha Appanah </w:t>
      </w:r>
      <w:r>
        <w:rPr>
          <w:rFonts w:asciiTheme="majorBidi" w:hAnsiTheme="majorBidi" w:cstheme="majorBidi"/>
          <w:sz w:val="28"/>
          <w:szCs w:val="28"/>
          <w:lang w:val="fr-FR"/>
        </w:rPr>
        <w:t>fran</w:t>
      </w:r>
      <w:r w:rsidR="00B47A37">
        <w:rPr>
          <w:rFonts w:asciiTheme="majorBidi" w:hAnsiTheme="majorBidi" w:cstheme="majorBidi"/>
          <w:sz w:val="28"/>
          <w:szCs w:val="28"/>
          <w:lang w:val="fr-FR"/>
        </w:rPr>
        <w:t>c</w:t>
      </w:r>
      <w:r>
        <w:rPr>
          <w:rFonts w:asciiTheme="majorBidi" w:hAnsiTheme="majorBidi" w:cstheme="majorBidi"/>
          <w:sz w:val="28"/>
          <w:szCs w:val="28"/>
          <w:lang w:val="fr-FR"/>
        </w:rPr>
        <w:t>hit les frontières pour offrir une littérature esthétique du « moi qui s’évade ailleurs » ou comme le dit Gérard Genette « </w:t>
      </w:r>
      <w:r w:rsidRPr="003C3E06">
        <w:rPr>
          <w:rFonts w:asciiTheme="majorBidi" w:hAnsiTheme="majorBidi" w:cstheme="majorBidi"/>
          <w:i/>
          <w:iCs/>
          <w:sz w:val="28"/>
          <w:szCs w:val="28"/>
          <w:lang w:val="fr-FR"/>
        </w:rPr>
        <w:t>Faire du roman </w:t>
      </w:r>
      <w:r w:rsidR="0048248D">
        <w:rPr>
          <w:rFonts w:asciiTheme="majorBidi" w:hAnsiTheme="majorBidi" w:cstheme="majorBidi"/>
          <w:i/>
          <w:iCs/>
          <w:sz w:val="28"/>
          <w:szCs w:val="28"/>
          <w:lang w:val="fr-FR"/>
        </w:rPr>
        <w:t>« </w:t>
      </w:r>
      <w:r w:rsidRPr="003C3E06">
        <w:rPr>
          <w:rFonts w:asciiTheme="majorBidi" w:hAnsiTheme="majorBidi" w:cstheme="majorBidi"/>
          <w:i/>
          <w:iCs/>
          <w:sz w:val="28"/>
          <w:szCs w:val="28"/>
          <w:lang w:val="fr-FR"/>
        </w:rPr>
        <w:t>l’alpha et l’omega » de la création littéraire est un tic, un gros toc m</w:t>
      </w:r>
      <w:r w:rsidR="0048248D">
        <w:rPr>
          <w:rFonts w:asciiTheme="majorBidi" w:hAnsiTheme="majorBidi" w:cstheme="majorBidi"/>
          <w:i/>
          <w:iCs/>
          <w:sz w:val="28"/>
          <w:szCs w:val="28"/>
          <w:lang w:val="fr-FR"/>
        </w:rPr>
        <w:t>ê</w:t>
      </w:r>
      <w:r w:rsidRPr="003C3E06">
        <w:rPr>
          <w:rFonts w:asciiTheme="majorBidi" w:hAnsiTheme="majorBidi" w:cstheme="majorBidi"/>
          <w:i/>
          <w:iCs/>
          <w:sz w:val="28"/>
          <w:szCs w:val="28"/>
          <w:lang w:val="fr-FR"/>
        </w:rPr>
        <w:t>me, qui nous sépare de tout un immense patrimoine littéraire </w:t>
      </w:r>
      <w:r w:rsidRPr="0048248D">
        <w:rPr>
          <w:rFonts w:asciiTheme="majorBidi" w:hAnsiTheme="majorBidi" w:cstheme="majorBidi"/>
          <w:sz w:val="28"/>
          <w:szCs w:val="28"/>
          <w:lang w:val="fr-FR"/>
        </w:rPr>
        <w:t>»</w:t>
      </w:r>
      <w:r w:rsidR="0048248D">
        <w:rPr>
          <w:rFonts w:asciiTheme="majorBidi" w:hAnsiTheme="majorBidi" w:cstheme="majorBidi"/>
          <w:i/>
          <w:iCs/>
          <w:sz w:val="28"/>
          <w:szCs w:val="28"/>
          <w:lang w:val="fr-FR"/>
        </w:rPr>
        <w:t xml:space="preserve"> </w:t>
      </w:r>
      <w:r w:rsidR="0048248D">
        <w:rPr>
          <w:rFonts w:asciiTheme="majorBidi" w:hAnsiTheme="majorBidi" w:cstheme="majorBidi"/>
          <w:b/>
          <w:bCs/>
          <w:sz w:val="28"/>
          <w:szCs w:val="28"/>
          <w:lang w:val="fr-FR"/>
        </w:rPr>
        <w:t>¹</w:t>
      </w:r>
      <w:r w:rsidR="0048248D">
        <w:rPr>
          <w:rFonts w:asciiTheme="majorBidi" w:hAnsiTheme="majorBidi" w:cstheme="majorBidi"/>
          <w:i/>
          <w:iCs/>
          <w:sz w:val="28"/>
          <w:szCs w:val="28"/>
          <w:lang w:val="fr-FR"/>
        </w:rPr>
        <w:t>.</w:t>
      </w:r>
    </w:p>
    <w:p w:rsidR="0048248D" w:rsidRDefault="0048248D" w:rsidP="0048248D">
      <w:pPr>
        <w:tabs>
          <w:tab w:val="left" w:pos="720"/>
          <w:tab w:val="left" w:pos="5220"/>
          <w:tab w:val="left" w:pos="5580"/>
        </w:tabs>
        <w:bidi w:val="0"/>
        <w:spacing w:after="0"/>
        <w:jc w:val="both"/>
        <w:rPr>
          <w:rFonts w:asciiTheme="majorBidi" w:hAnsiTheme="majorBidi" w:cstheme="majorBidi"/>
          <w:sz w:val="28"/>
          <w:szCs w:val="28"/>
          <w:lang w:val="fr-FR"/>
        </w:rPr>
      </w:pPr>
    </w:p>
    <w:p w:rsidR="00733357" w:rsidRDefault="00733357" w:rsidP="0073335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La violence maléfique est liée à l’histoire mauricienne de rapports humains. Elle contribue à connoter la problématique du langage divers des personnages narrateurs qui se reflètent l’un dans l’autre. Dans cette perspective, les mots renvoient aux maux humanitaires.</w:t>
      </w:r>
    </w:p>
    <w:p w:rsidR="00733357" w:rsidRDefault="00733357" w:rsidP="00733357">
      <w:pPr>
        <w:tabs>
          <w:tab w:val="left" w:pos="720"/>
          <w:tab w:val="left" w:pos="5220"/>
          <w:tab w:val="left" w:pos="5580"/>
        </w:tabs>
        <w:bidi w:val="0"/>
        <w:spacing w:after="0"/>
        <w:jc w:val="both"/>
        <w:rPr>
          <w:rFonts w:asciiTheme="majorBidi" w:hAnsiTheme="majorBidi" w:cstheme="majorBidi"/>
          <w:sz w:val="28"/>
          <w:szCs w:val="28"/>
          <w:lang w:val="fr-FR"/>
        </w:rPr>
      </w:pPr>
    </w:p>
    <w:p w:rsidR="00733357" w:rsidRDefault="00733357" w:rsidP="00733357">
      <w:pPr>
        <w:pStyle w:val="ListParagraph"/>
        <w:numPr>
          <w:ilvl w:val="0"/>
          <w:numId w:val="44"/>
        </w:numPr>
        <w:tabs>
          <w:tab w:val="left" w:pos="720"/>
          <w:tab w:val="left" w:pos="5220"/>
          <w:tab w:val="left" w:pos="5580"/>
        </w:tabs>
        <w:bidi w:val="0"/>
        <w:spacing w:after="0"/>
        <w:ind w:left="720"/>
        <w:jc w:val="both"/>
        <w:rPr>
          <w:rFonts w:asciiTheme="majorBidi" w:hAnsiTheme="majorBidi" w:cstheme="majorBidi"/>
          <w:sz w:val="28"/>
          <w:szCs w:val="28"/>
          <w:lang w:val="fr-FR"/>
        </w:rPr>
      </w:pPr>
      <w:r>
        <w:rPr>
          <w:rFonts w:asciiTheme="majorBidi" w:hAnsiTheme="majorBidi" w:cstheme="majorBidi"/>
          <w:sz w:val="28"/>
          <w:szCs w:val="28"/>
          <w:lang w:val="fr-FR"/>
        </w:rPr>
        <w:t>Le fait d’agir avec les mots est un instrument de pouvoir.</w:t>
      </w:r>
    </w:p>
    <w:p w:rsidR="00733357" w:rsidRPr="00465E3E" w:rsidRDefault="00733357" w:rsidP="00733357">
      <w:pPr>
        <w:pStyle w:val="ListParagraph"/>
        <w:numPr>
          <w:ilvl w:val="0"/>
          <w:numId w:val="44"/>
        </w:numPr>
        <w:tabs>
          <w:tab w:val="left" w:pos="720"/>
          <w:tab w:val="left" w:pos="5220"/>
          <w:tab w:val="left" w:pos="5580"/>
        </w:tabs>
        <w:bidi w:val="0"/>
        <w:spacing w:after="0"/>
        <w:ind w:left="720"/>
        <w:jc w:val="both"/>
        <w:rPr>
          <w:rFonts w:asciiTheme="majorBidi" w:hAnsiTheme="majorBidi" w:cstheme="majorBidi"/>
          <w:sz w:val="28"/>
          <w:szCs w:val="28"/>
          <w:lang w:val="fr-FR"/>
        </w:rPr>
      </w:pPr>
      <w:r>
        <w:rPr>
          <w:rFonts w:asciiTheme="majorBidi" w:hAnsiTheme="majorBidi" w:cstheme="majorBidi"/>
          <w:sz w:val="28"/>
          <w:szCs w:val="28"/>
          <w:lang w:val="fr-FR"/>
        </w:rPr>
        <w:t>Philippe Hamon qui oppose le discours au descriptif et selon les modes d’organisations textuels qui fondent la cohérence des énoncés, le descriptif est considéré dans le roman de Natacha Appanah « une dominante » d’une forme stylistique particulière.</w:t>
      </w:r>
    </w:p>
    <w:p w:rsidR="00B47A37" w:rsidRDefault="00B47A37" w:rsidP="00B47A37">
      <w:pPr>
        <w:tabs>
          <w:tab w:val="left" w:pos="720"/>
          <w:tab w:val="left" w:pos="5220"/>
          <w:tab w:val="left" w:pos="5580"/>
        </w:tabs>
        <w:bidi w:val="0"/>
        <w:spacing w:after="0"/>
        <w:jc w:val="both"/>
        <w:rPr>
          <w:rFonts w:asciiTheme="majorBidi" w:hAnsiTheme="majorBidi" w:cstheme="majorBidi"/>
          <w:sz w:val="28"/>
          <w:szCs w:val="28"/>
          <w:lang w:val="fr-FR"/>
        </w:rPr>
      </w:pPr>
    </w:p>
    <w:p w:rsidR="00733357" w:rsidRDefault="00733357" w:rsidP="005B199F">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Le cadre dont lequel se déroule la description exotique ne peut être qu’une d</w:t>
      </w:r>
      <w:r w:rsidR="005B199F">
        <w:rPr>
          <w:rFonts w:asciiTheme="majorBidi" w:hAnsiTheme="majorBidi" w:cstheme="majorBidi"/>
          <w:sz w:val="28"/>
          <w:szCs w:val="28"/>
          <w:lang w:val="fr-FR"/>
        </w:rPr>
        <w:t>es</w:t>
      </w:r>
      <w:r>
        <w:rPr>
          <w:rFonts w:asciiTheme="majorBidi" w:hAnsiTheme="majorBidi" w:cstheme="majorBidi"/>
          <w:sz w:val="28"/>
          <w:szCs w:val="28"/>
          <w:lang w:val="fr-FR"/>
        </w:rPr>
        <w:t>cr</w:t>
      </w:r>
      <w:r w:rsidR="005B199F">
        <w:rPr>
          <w:rFonts w:asciiTheme="majorBidi" w:hAnsiTheme="majorBidi" w:cstheme="majorBidi"/>
          <w:sz w:val="28"/>
          <w:szCs w:val="28"/>
          <w:lang w:val="fr-FR"/>
        </w:rPr>
        <w:t>ip</w:t>
      </w:r>
      <w:r>
        <w:rPr>
          <w:rFonts w:asciiTheme="majorBidi" w:hAnsiTheme="majorBidi" w:cstheme="majorBidi"/>
          <w:sz w:val="28"/>
          <w:szCs w:val="28"/>
          <w:lang w:val="fr-FR"/>
        </w:rPr>
        <w:t>tion représentative des lieux, de l’atmosphère qui contribue à nous donner l’image ornementale de ce lieu tant aimé ou haï par Marie.</w:t>
      </w:r>
    </w:p>
    <w:p w:rsidR="003B40DF" w:rsidRPr="003C3E06" w:rsidRDefault="003B40DF" w:rsidP="003B40DF">
      <w:pPr>
        <w:tabs>
          <w:tab w:val="left" w:pos="720"/>
          <w:tab w:val="left" w:pos="5220"/>
          <w:tab w:val="left" w:pos="5580"/>
        </w:tabs>
        <w:bidi w:val="0"/>
        <w:spacing w:after="0"/>
        <w:jc w:val="both"/>
        <w:rPr>
          <w:rFonts w:asciiTheme="majorBidi" w:hAnsiTheme="majorBidi" w:cstheme="majorBidi"/>
          <w:i/>
          <w:iCs/>
          <w:sz w:val="28"/>
          <w:szCs w:val="28"/>
          <w:lang w:val="fr-FR"/>
        </w:rPr>
      </w:pPr>
      <w:r>
        <w:rPr>
          <w:rFonts w:asciiTheme="majorBidi" w:hAnsiTheme="majorBidi" w:cstheme="majorBidi"/>
          <w:sz w:val="28"/>
          <w:szCs w:val="28"/>
          <w:lang w:val="fr-FR"/>
        </w:rPr>
        <w:t>________________</w:t>
      </w:r>
      <w:r w:rsidRPr="003C3E06">
        <w:rPr>
          <w:rFonts w:asciiTheme="majorBidi" w:hAnsiTheme="majorBidi" w:cstheme="majorBidi"/>
          <w:i/>
          <w:iCs/>
          <w:sz w:val="28"/>
          <w:szCs w:val="28"/>
          <w:lang w:val="fr-FR"/>
        </w:rPr>
        <w:tab/>
      </w:r>
    </w:p>
    <w:p w:rsidR="003B40DF" w:rsidRPr="0048248D" w:rsidRDefault="003B40DF" w:rsidP="003B40DF">
      <w:pPr>
        <w:pStyle w:val="ListParagraph"/>
        <w:numPr>
          <w:ilvl w:val="0"/>
          <w:numId w:val="28"/>
        </w:numPr>
        <w:tabs>
          <w:tab w:val="left" w:pos="5220"/>
          <w:tab w:val="left" w:pos="5580"/>
        </w:tabs>
        <w:bidi w:val="0"/>
        <w:spacing w:after="0"/>
        <w:ind w:left="360"/>
        <w:jc w:val="both"/>
        <w:rPr>
          <w:rFonts w:asciiTheme="majorBidi" w:hAnsiTheme="majorBidi" w:cstheme="majorBidi"/>
          <w:sz w:val="28"/>
          <w:szCs w:val="28"/>
          <w:lang w:val="fr-FR"/>
        </w:rPr>
      </w:pPr>
      <w:r>
        <w:rPr>
          <w:rFonts w:asciiTheme="majorBidi" w:hAnsiTheme="majorBidi" w:cstheme="majorBidi"/>
          <w:i/>
          <w:iCs/>
          <w:sz w:val="24"/>
          <w:szCs w:val="24"/>
          <w:lang w:val="fr-FR"/>
        </w:rPr>
        <w:t>Op.Cit.</w:t>
      </w:r>
      <w:r>
        <w:rPr>
          <w:rFonts w:asciiTheme="majorBidi" w:hAnsiTheme="majorBidi" w:cstheme="majorBidi"/>
          <w:sz w:val="24"/>
          <w:szCs w:val="24"/>
          <w:lang w:val="fr-FR"/>
        </w:rPr>
        <w:t xml:space="preserve">, G. Genette, </w:t>
      </w:r>
      <w:r>
        <w:rPr>
          <w:rFonts w:asciiTheme="majorBidi" w:hAnsiTheme="majorBidi" w:cstheme="majorBidi"/>
          <w:sz w:val="24"/>
          <w:szCs w:val="24"/>
          <w:u w:val="single"/>
          <w:lang w:val="fr-FR"/>
        </w:rPr>
        <w:t>Fiction et diction</w:t>
      </w:r>
      <w:r>
        <w:rPr>
          <w:rFonts w:asciiTheme="majorBidi" w:hAnsiTheme="majorBidi" w:cstheme="majorBidi"/>
          <w:sz w:val="24"/>
          <w:szCs w:val="24"/>
          <w:lang w:val="fr-FR"/>
        </w:rPr>
        <w:t>.</w:t>
      </w:r>
      <w:r w:rsidR="005B0C7C">
        <w:rPr>
          <w:rFonts w:asciiTheme="majorBidi" w:hAnsiTheme="majorBidi" w:cstheme="majorBidi"/>
          <w:sz w:val="24"/>
          <w:szCs w:val="24"/>
          <w:lang w:val="fr-FR"/>
        </w:rPr>
        <w:t xml:space="preserve"> Voir Bibliographie p.43</w:t>
      </w:r>
      <w:r w:rsidR="00733357">
        <w:rPr>
          <w:rFonts w:asciiTheme="majorBidi" w:hAnsiTheme="majorBidi" w:cstheme="majorBidi"/>
          <w:sz w:val="24"/>
          <w:szCs w:val="24"/>
          <w:lang w:val="fr-FR"/>
        </w:rPr>
        <w:t>.</w:t>
      </w:r>
    </w:p>
    <w:p w:rsidR="003B40DF" w:rsidRDefault="0081069E" w:rsidP="0081069E">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38</w:t>
      </w:r>
    </w:p>
    <w:p w:rsidR="00465E3E" w:rsidRDefault="00465E3E" w:rsidP="005B199F">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Cette idée de « dominé – dominant » s’ancre dans une catégorisation de genre féminin </w:t>
      </w:r>
      <w:r w:rsidR="004E4550">
        <w:rPr>
          <w:rFonts w:asciiTheme="majorBidi" w:hAnsiTheme="majorBidi" w:cstheme="majorBidi"/>
          <w:sz w:val="28"/>
          <w:szCs w:val="28"/>
          <w:lang w:val="fr-FR"/>
        </w:rPr>
        <w:t xml:space="preserve">symbolisé par Marie </w:t>
      </w:r>
      <w:r w:rsidR="005B199F">
        <w:rPr>
          <w:rFonts w:asciiTheme="majorBidi" w:hAnsiTheme="majorBidi" w:cstheme="majorBidi"/>
          <w:sz w:val="28"/>
          <w:szCs w:val="28"/>
          <w:lang w:val="fr-FR"/>
        </w:rPr>
        <w:t>et par Moïse,</w:t>
      </w:r>
      <w:r w:rsidR="004E4550">
        <w:rPr>
          <w:rFonts w:asciiTheme="majorBidi" w:hAnsiTheme="majorBidi" w:cstheme="majorBidi"/>
          <w:sz w:val="28"/>
          <w:szCs w:val="28"/>
          <w:lang w:val="fr-FR"/>
        </w:rPr>
        <w:t xml:space="preserve"> constitu</w:t>
      </w:r>
      <w:r w:rsidR="005B199F">
        <w:rPr>
          <w:rFonts w:asciiTheme="majorBidi" w:hAnsiTheme="majorBidi" w:cstheme="majorBidi"/>
          <w:sz w:val="28"/>
          <w:szCs w:val="28"/>
          <w:lang w:val="fr-FR"/>
        </w:rPr>
        <w:t>ant</w:t>
      </w:r>
      <w:r w:rsidR="004E4550">
        <w:rPr>
          <w:rFonts w:asciiTheme="majorBidi" w:hAnsiTheme="majorBidi" w:cstheme="majorBidi"/>
          <w:sz w:val="28"/>
          <w:szCs w:val="28"/>
          <w:lang w:val="fr-FR"/>
        </w:rPr>
        <w:t xml:space="preserve"> une bonne entrée en matière descriptive et symbolique. La société mahorais</w:t>
      </w:r>
      <w:r w:rsidR="005B199F">
        <w:rPr>
          <w:rFonts w:asciiTheme="majorBidi" w:hAnsiTheme="majorBidi" w:cstheme="majorBidi"/>
          <w:sz w:val="28"/>
          <w:szCs w:val="28"/>
          <w:lang w:val="fr-FR"/>
        </w:rPr>
        <w:t>e</w:t>
      </w:r>
      <w:r w:rsidR="004E4550">
        <w:rPr>
          <w:rFonts w:asciiTheme="majorBidi" w:hAnsiTheme="majorBidi" w:cstheme="majorBidi"/>
          <w:sz w:val="28"/>
          <w:szCs w:val="28"/>
          <w:lang w:val="fr-FR"/>
        </w:rPr>
        <w:t xml:space="preserve"> est baptisée sur la domination masculine où l’homme est supérieur à la femme, le blanc est supérieur à l’homme de couleur, idée vieille mais le critère de bon et de mauvais dans la mesure où le lecteur n’a jamais connu d’autre système que celui-ci, inclut les schèmes de force et de faiblesse. Natacha Appanah revendique à nouveau le relais des sociétés où la domination masculine s’impose avec violence.</w:t>
      </w:r>
    </w:p>
    <w:p w:rsidR="0048248D" w:rsidRDefault="0048248D" w:rsidP="0048248D">
      <w:pPr>
        <w:tabs>
          <w:tab w:val="left" w:pos="720"/>
          <w:tab w:val="left" w:pos="5220"/>
          <w:tab w:val="left" w:pos="5580"/>
        </w:tabs>
        <w:bidi w:val="0"/>
        <w:spacing w:after="0"/>
        <w:jc w:val="both"/>
        <w:rPr>
          <w:rFonts w:asciiTheme="majorBidi" w:hAnsiTheme="majorBidi" w:cstheme="majorBidi"/>
          <w:sz w:val="28"/>
          <w:szCs w:val="28"/>
          <w:lang w:val="fr-FR"/>
        </w:rPr>
      </w:pPr>
    </w:p>
    <w:p w:rsidR="004E4550" w:rsidRDefault="004E4550" w:rsidP="00733357">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Cette vision subjective enferme des pièges et se crée par la société masculine et par les membres qui la veulent naturelle et différente.</w:t>
      </w:r>
      <w:r w:rsidR="00733357">
        <w:rPr>
          <w:rFonts w:asciiTheme="majorBidi" w:hAnsiTheme="majorBidi" w:cstheme="majorBidi"/>
          <w:sz w:val="28"/>
          <w:szCs w:val="28"/>
          <w:lang w:val="fr-FR"/>
        </w:rPr>
        <w:t xml:space="preserve"> </w:t>
      </w:r>
      <w:r>
        <w:rPr>
          <w:rFonts w:asciiTheme="majorBidi" w:hAnsiTheme="majorBidi" w:cstheme="majorBidi"/>
          <w:sz w:val="28"/>
          <w:szCs w:val="28"/>
          <w:lang w:val="fr-FR"/>
        </w:rPr>
        <w:t>Natacha Appanah enchante avec pertinence les images multiples pour illustrer cette profonde inégalité sociale selon les modèles réels ; selon une technique narrative accessible où surgit la violence des mots, des déracinés et des enfants délaissés ou chassés.</w:t>
      </w:r>
    </w:p>
    <w:p w:rsidR="004E4550" w:rsidRDefault="004E4550" w:rsidP="004E4550">
      <w:pPr>
        <w:tabs>
          <w:tab w:val="left" w:pos="720"/>
          <w:tab w:val="left" w:pos="5220"/>
          <w:tab w:val="left" w:pos="5580"/>
        </w:tabs>
        <w:bidi w:val="0"/>
        <w:spacing w:after="0"/>
        <w:jc w:val="both"/>
        <w:rPr>
          <w:rFonts w:asciiTheme="majorBidi" w:hAnsiTheme="majorBidi" w:cstheme="majorBidi"/>
          <w:sz w:val="28"/>
          <w:szCs w:val="28"/>
          <w:lang w:val="fr-FR"/>
        </w:rPr>
      </w:pPr>
    </w:p>
    <w:p w:rsidR="004E4550" w:rsidRDefault="004E4550" w:rsidP="004E4550">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Il s’avère que Natacha Appanah fait retentir les avertissements d’un </w:t>
      </w:r>
      <w:r w:rsidR="00733357">
        <w:rPr>
          <w:rFonts w:asciiTheme="majorBidi" w:hAnsiTheme="majorBidi" w:cstheme="majorBidi"/>
          <w:sz w:val="28"/>
          <w:szCs w:val="28"/>
          <w:lang w:val="fr-FR"/>
        </w:rPr>
        <w:br/>
      </w:r>
      <w:r>
        <w:rPr>
          <w:rFonts w:asciiTheme="majorBidi" w:hAnsiTheme="majorBidi" w:cstheme="majorBidi"/>
          <w:sz w:val="28"/>
          <w:szCs w:val="28"/>
          <w:lang w:val="fr-FR"/>
        </w:rPr>
        <w:t xml:space="preserve">danger inévitable surtout pour la société occidentale (la France-mère) qui n’est pas familiarisée avec ce genre de violence. Chasser </w:t>
      </w:r>
      <w:r w:rsidR="00CE67DA">
        <w:rPr>
          <w:rFonts w:asciiTheme="majorBidi" w:hAnsiTheme="majorBidi" w:cstheme="majorBidi"/>
          <w:sz w:val="28"/>
          <w:szCs w:val="28"/>
          <w:lang w:val="fr-FR"/>
        </w:rPr>
        <w:t>–</w:t>
      </w:r>
      <w:r>
        <w:rPr>
          <w:rFonts w:asciiTheme="majorBidi" w:hAnsiTheme="majorBidi" w:cstheme="majorBidi"/>
          <w:sz w:val="28"/>
          <w:szCs w:val="28"/>
          <w:lang w:val="fr-FR"/>
        </w:rPr>
        <w:t xml:space="preserve"> </w:t>
      </w:r>
      <w:r w:rsidR="00CE67DA">
        <w:rPr>
          <w:rFonts w:asciiTheme="majorBidi" w:hAnsiTheme="majorBidi" w:cstheme="majorBidi"/>
          <w:sz w:val="28"/>
          <w:szCs w:val="28"/>
          <w:lang w:val="fr-FR"/>
        </w:rPr>
        <w:t>l’essence même de la nature mauricienne exotique c’est retourner au point d’initiation.</w:t>
      </w:r>
    </w:p>
    <w:p w:rsidR="00CE67DA" w:rsidRDefault="00CE67DA" w:rsidP="00CE67DA">
      <w:pPr>
        <w:tabs>
          <w:tab w:val="left" w:pos="720"/>
          <w:tab w:val="left" w:pos="5220"/>
          <w:tab w:val="left" w:pos="5580"/>
        </w:tabs>
        <w:bidi w:val="0"/>
        <w:spacing w:after="0"/>
        <w:jc w:val="both"/>
        <w:rPr>
          <w:rFonts w:asciiTheme="majorBidi" w:hAnsiTheme="majorBidi" w:cstheme="majorBidi"/>
          <w:sz w:val="28"/>
          <w:szCs w:val="28"/>
          <w:lang w:val="fr-FR"/>
        </w:rPr>
      </w:pPr>
    </w:p>
    <w:p w:rsidR="00CE67DA" w:rsidRDefault="00CE67DA" w:rsidP="00CE67D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Dire à haute voix l’indicible, c’est déjà une courageuse entreprise. L’émanation d’un tel langage, d’une telle structure qui peut se lire d’une façon autonome sous une prise en compte de la condition sociale et du champ littéraire qui l’exprime.</w:t>
      </w:r>
    </w:p>
    <w:p w:rsidR="00CE67DA" w:rsidRDefault="00CE67DA" w:rsidP="00CE67DA">
      <w:pPr>
        <w:tabs>
          <w:tab w:val="left" w:pos="720"/>
          <w:tab w:val="left" w:pos="5220"/>
          <w:tab w:val="left" w:pos="5580"/>
        </w:tabs>
        <w:bidi w:val="0"/>
        <w:spacing w:after="0"/>
        <w:jc w:val="both"/>
        <w:rPr>
          <w:rFonts w:asciiTheme="majorBidi" w:hAnsiTheme="majorBidi" w:cstheme="majorBidi"/>
          <w:sz w:val="28"/>
          <w:szCs w:val="28"/>
          <w:lang w:val="fr-FR"/>
        </w:rPr>
      </w:pPr>
    </w:p>
    <w:p w:rsidR="00CE67DA" w:rsidRDefault="00CE67DA" w:rsidP="00CE67D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En ce qui concerne la part de fiction dans l’œuvre de Natacha Appanah, on a un « pacte de lecture » romanesque assez ambigu qui se présente comme autobiographie référentielle. Ce n’est pas sa vie qu’elle raconte, mais c’est la vie sociale de la communauté mauricienne dont elle fait partie.</w:t>
      </w:r>
    </w:p>
    <w:p w:rsidR="00CE67DA" w:rsidRDefault="00CE67DA" w:rsidP="00CE67DA">
      <w:pPr>
        <w:tabs>
          <w:tab w:val="left" w:pos="720"/>
          <w:tab w:val="left" w:pos="5220"/>
          <w:tab w:val="left" w:pos="5580"/>
        </w:tabs>
        <w:bidi w:val="0"/>
        <w:spacing w:after="0"/>
        <w:jc w:val="both"/>
        <w:rPr>
          <w:rFonts w:asciiTheme="majorBidi" w:hAnsiTheme="majorBidi" w:cstheme="majorBidi"/>
          <w:sz w:val="28"/>
          <w:szCs w:val="28"/>
          <w:lang w:val="fr-FR"/>
        </w:rPr>
      </w:pPr>
    </w:p>
    <w:p w:rsidR="00CE67DA" w:rsidRDefault="00CE67DA" w:rsidP="00CE67DA">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r>
      <w:r w:rsidR="00733357">
        <w:rPr>
          <w:rFonts w:asciiTheme="majorBidi" w:hAnsiTheme="majorBidi" w:cstheme="majorBidi"/>
          <w:sz w:val="28"/>
          <w:szCs w:val="28"/>
          <w:lang w:val="fr-FR"/>
        </w:rPr>
        <w:t>« </w:t>
      </w:r>
      <w:r w:rsidRPr="00733357">
        <w:rPr>
          <w:rFonts w:asciiTheme="majorBidi" w:hAnsiTheme="majorBidi" w:cstheme="majorBidi"/>
          <w:sz w:val="28"/>
          <w:szCs w:val="28"/>
          <w:lang w:val="fr-FR"/>
        </w:rPr>
        <w:t>De la fiction au diction</w:t>
      </w:r>
      <w:r w:rsidR="00733357">
        <w:rPr>
          <w:rFonts w:asciiTheme="majorBidi" w:hAnsiTheme="majorBidi" w:cstheme="majorBidi"/>
          <w:sz w:val="28"/>
          <w:szCs w:val="28"/>
          <w:lang w:val="fr-FR"/>
        </w:rPr>
        <w:t> »</w:t>
      </w:r>
      <w:r>
        <w:rPr>
          <w:rFonts w:asciiTheme="majorBidi" w:hAnsiTheme="majorBidi" w:cstheme="majorBidi"/>
          <w:sz w:val="28"/>
          <w:szCs w:val="28"/>
          <w:lang w:val="fr-FR"/>
        </w:rPr>
        <w:t>, la logique du récit forme une quasi-rupture, entraîne une transgression de violence qui dépasse les limites. Moïse tue sa mère adoptive Marie, puis se suicide dans l’océan en quête de ses origines.</w:t>
      </w:r>
    </w:p>
    <w:p w:rsidR="00CE67DA" w:rsidRDefault="00CE67DA" w:rsidP="00CE67DA">
      <w:pPr>
        <w:tabs>
          <w:tab w:val="left" w:pos="720"/>
          <w:tab w:val="left" w:pos="5220"/>
          <w:tab w:val="left" w:pos="5580"/>
        </w:tabs>
        <w:bidi w:val="0"/>
        <w:spacing w:after="0"/>
        <w:jc w:val="both"/>
        <w:rPr>
          <w:rFonts w:asciiTheme="majorBidi" w:hAnsiTheme="majorBidi" w:cstheme="majorBidi"/>
          <w:sz w:val="28"/>
          <w:szCs w:val="28"/>
          <w:lang w:val="fr-FR"/>
        </w:rPr>
      </w:pPr>
    </w:p>
    <w:p w:rsidR="00CE67DA" w:rsidRDefault="00CE67DA" w:rsidP="007A7C36">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b/>
        <w:t>Il reste à l’écrivaine d’épuiser toutes les ressources des détails les plus minutieux qu’elle évoque dans le roman pour parvenir à donner une imagination qu’elle invente sole</w:t>
      </w:r>
      <w:r w:rsidR="0048249B">
        <w:rPr>
          <w:rFonts w:asciiTheme="majorBidi" w:hAnsiTheme="majorBidi" w:cstheme="majorBidi"/>
          <w:sz w:val="28"/>
          <w:szCs w:val="28"/>
          <w:lang w:val="fr-FR"/>
        </w:rPr>
        <w:t>n</w:t>
      </w:r>
      <w:r>
        <w:rPr>
          <w:rFonts w:asciiTheme="majorBidi" w:hAnsiTheme="majorBidi" w:cstheme="majorBidi"/>
          <w:sz w:val="28"/>
          <w:szCs w:val="28"/>
          <w:lang w:val="fr-FR"/>
        </w:rPr>
        <w:t>ne</w:t>
      </w:r>
      <w:r w:rsidR="0048249B">
        <w:rPr>
          <w:rFonts w:asciiTheme="majorBidi" w:hAnsiTheme="majorBidi" w:cstheme="majorBidi"/>
          <w:sz w:val="28"/>
          <w:szCs w:val="28"/>
          <w:lang w:val="fr-FR"/>
        </w:rPr>
        <w:t>l</w:t>
      </w:r>
      <w:r>
        <w:rPr>
          <w:rFonts w:asciiTheme="majorBidi" w:hAnsiTheme="majorBidi" w:cstheme="majorBidi"/>
          <w:sz w:val="28"/>
          <w:szCs w:val="28"/>
          <w:lang w:val="fr-FR"/>
        </w:rPr>
        <w:t>leme</w:t>
      </w:r>
      <w:r w:rsidR="0048249B">
        <w:rPr>
          <w:rFonts w:asciiTheme="majorBidi" w:hAnsiTheme="majorBidi" w:cstheme="majorBidi"/>
          <w:sz w:val="28"/>
          <w:szCs w:val="28"/>
          <w:lang w:val="fr-FR"/>
        </w:rPr>
        <w:t>nt. Elle démontre certain penchant pour les questions répétitives de variations, de différences et d’altérités. Le « moi » ici apparaît comme illusion pour braquer les lumières sur le « nous » mauriciens ou les « on » anonymes.</w:t>
      </w:r>
    </w:p>
    <w:p w:rsidR="0048248D" w:rsidRDefault="0048248D" w:rsidP="0048248D">
      <w:pPr>
        <w:tabs>
          <w:tab w:val="left" w:pos="720"/>
          <w:tab w:val="left" w:pos="5220"/>
          <w:tab w:val="left" w:pos="5580"/>
        </w:tabs>
        <w:bidi w:val="0"/>
        <w:spacing w:after="0"/>
        <w:jc w:val="both"/>
        <w:rPr>
          <w:rFonts w:asciiTheme="majorBidi" w:hAnsiTheme="majorBidi" w:cstheme="majorBidi"/>
          <w:sz w:val="28"/>
          <w:szCs w:val="28"/>
          <w:lang w:val="fr-FR"/>
        </w:rPr>
      </w:pPr>
    </w:p>
    <w:p w:rsidR="000E291D" w:rsidRDefault="005E41C9" w:rsidP="0081069E">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39</w:t>
      </w:r>
    </w:p>
    <w:p w:rsidR="002173CF" w:rsidRDefault="002173CF" w:rsidP="002173CF">
      <w:pPr>
        <w:bidi w:val="0"/>
        <w:spacing w:line="240" w:lineRule="auto"/>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t xml:space="preserve">Notes de lectures sur </w:t>
      </w:r>
      <w:r w:rsidRPr="003878ED">
        <w:rPr>
          <w:rFonts w:asciiTheme="majorBidi" w:hAnsiTheme="majorBidi" w:cstheme="majorBidi"/>
          <w:b/>
          <w:bCs/>
          <w:sz w:val="28"/>
          <w:szCs w:val="28"/>
          <w:u w:val="single"/>
          <w:lang w:val="fr-FR"/>
        </w:rPr>
        <w:t>Natacha Appanah</w:t>
      </w:r>
    </w:p>
    <w:p w:rsidR="00CF0BC4" w:rsidRDefault="00CF0BC4" w:rsidP="002173CF">
      <w:pPr>
        <w:tabs>
          <w:tab w:val="left" w:pos="720"/>
        </w:tabs>
        <w:bidi w:val="0"/>
        <w:spacing w:after="0" w:line="240" w:lineRule="auto"/>
        <w:jc w:val="both"/>
        <w:rPr>
          <w:rFonts w:asciiTheme="majorBidi" w:hAnsiTheme="majorBidi" w:cstheme="majorBidi"/>
          <w:sz w:val="28"/>
          <w:szCs w:val="28"/>
          <w:lang w:val="fr-FR"/>
        </w:rPr>
      </w:pPr>
    </w:p>
    <w:p w:rsidR="002173CF" w:rsidRDefault="002173CF" w:rsidP="00CF0BC4">
      <w:pPr>
        <w:tabs>
          <w:tab w:val="left" w:pos="72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La romancière, journaliste d’origine indienne, Natacha Appanah est né le </w:t>
      </w:r>
      <w:r>
        <w:rPr>
          <w:rFonts w:asciiTheme="majorBidi" w:hAnsiTheme="majorBidi" w:cstheme="majorBidi"/>
          <w:sz w:val="28"/>
          <w:szCs w:val="28"/>
          <w:lang w:val="fr-FR"/>
        </w:rPr>
        <w:br/>
        <w:t>24 mai 1973 à Mahebourg dans l’île Maurice, elle vit en France. Sa langue créole mauricienne ne l’empêche pas d’écrire en langue française qu’elle estime à répandre son goût d’écriture.</w:t>
      </w: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p>
    <w:p w:rsidR="002173CF" w:rsidRDefault="002173CF" w:rsidP="005B199F">
      <w:pPr>
        <w:tabs>
          <w:tab w:val="left" w:pos="72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D’abord, travaillant à l’île Maurice comme journaliste pour « le Mauricien » et « week-end scope » pendant sa jeunesse avant d’y aller en France. Elle s’installe en France depuis 1998 où elle poursuit sa carrière de journaliste et s’intègre dans le monde littéraire à travers ses romans. Son premier roman </w:t>
      </w:r>
      <w:r>
        <w:rPr>
          <w:rFonts w:asciiTheme="majorBidi" w:hAnsiTheme="majorBidi" w:cstheme="majorBidi"/>
          <w:sz w:val="28"/>
          <w:szCs w:val="28"/>
          <w:u w:val="single"/>
          <w:lang w:val="fr-FR"/>
        </w:rPr>
        <w:t>Les Rochers de poudre d’or</w:t>
      </w:r>
      <w:r>
        <w:rPr>
          <w:rFonts w:asciiTheme="majorBidi" w:hAnsiTheme="majorBidi" w:cstheme="majorBidi"/>
          <w:sz w:val="28"/>
          <w:szCs w:val="28"/>
          <w:lang w:val="fr-FR"/>
        </w:rPr>
        <w:t xml:space="preserve"> en 2003 aux éditions Gallimard. Son deuxième roman </w:t>
      </w:r>
      <w:r>
        <w:rPr>
          <w:rFonts w:asciiTheme="majorBidi" w:hAnsiTheme="majorBidi" w:cstheme="majorBidi"/>
          <w:sz w:val="28"/>
          <w:szCs w:val="28"/>
          <w:u w:val="single"/>
          <w:lang w:val="fr-FR"/>
        </w:rPr>
        <w:t xml:space="preserve">Blue Bay </w:t>
      </w:r>
      <w:r w:rsidR="005B199F">
        <w:rPr>
          <w:rFonts w:asciiTheme="majorBidi" w:hAnsiTheme="majorBidi" w:cstheme="majorBidi"/>
          <w:sz w:val="28"/>
          <w:szCs w:val="28"/>
          <w:u w:val="single"/>
          <w:lang w:val="fr-FR"/>
        </w:rPr>
        <w:t>P</w:t>
      </w:r>
      <w:r>
        <w:rPr>
          <w:rFonts w:asciiTheme="majorBidi" w:hAnsiTheme="majorBidi" w:cstheme="majorBidi"/>
          <w:sz w:val="28"/>
          <w:szCs w:val="28"/>
          <w:u w:val="single"/>
          <w:lang w:val="fr-FR"/>
        </w:rPr>
        <w:t>alace</w:t>
      </w:r>
      <w:r>
        <w:rPr>
          <w:rFonts w:asciiTheme="majorBidi" w:hAnsiTheme="majorBidi" w:cstheme="majorBidi"/>
          <w:sz w:val="28"/>
          <w:szCs w:val="28"/>
          <w:lang w:val="fr-FR"/>
        </w:rPr>
        <w:t xml:space="preserve">, Gallimard, 2004. Son troisième roman publié en 2005 aux éditions Gallimard, </w:t>
      </w:r>
      <w:r>
        <w:rPr>
          <w:rFonts w:asciiTheme="majorBidi" w:hAnsiTheme="majorBidi" w:cstheme="majorBidi"/>
          <w:sz w:val="28"/>
          <w:szCs w:val="28"/>
          <w:u w:val="single"/>
          <w:lang w:val="fr-FR"/>
        </w:rPr>
        <w:t>Le dernier frère</w:t>
      </w:r>
      <w:r>
        <w:rPr>
          <w:rFonts w:asciiTheme="majorBidi" w:hAnsiTheme="majorBidi" w:cstheme="majorBidi"/>
          <w:sz w:val="28"/>
          <w:szCs w:val="28"/>
          <w:lang w:val="fr-FR"/>
        </w:rPr>
        <w:t xml:space="preserve"> en 2007 aux éditions de l’Olivier  reçut le prix Fnac en 2007, le prix des lectures de l’Express en 2008, le prix culture et bibliographiques pour tous.</w:t>
      </w: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En 2013, elle écrit, aux éditions Payot, </w:t>
      </w:r>
      <w:r>
        <w:rPr>
          <w:rFonts w:asciiTheme="majorBidi" w:hAnsiTheme="majorBidi" w:cstheme="majorBidi"/>
          <w:sz w:val="28"/>
          <w:szCs w:val="28"/>
          <w:u w:val="single"/>
          <w:lang w:val="fr-FR"/>
        </w:rPr>
        <w:t>Indigne</w:t>
      </w:r>
      <w:r>
        <w:rPr>
          <w:rFonts w:asciiTheme="majorBidi" w:hAnsiTheme="majorBidi" w:cstheme="majorBidi"/>
          <w:sz w:val="28"/>
          <w:szCs w:val="28"/>
          <w:lang w:val="fr-FR"/>
        </w:rPr>
        <w:t xml:space="preserve"> d’Alexander Maksik, traduit de l’américain, ensuite elle écrit </w:t>
      </w:r>
      <w:r>
        <w:rPr>
          <w:rFonts w:asciiTheme="majorBidi" w:hAnsiTheme="majorBidi" w:cstheme="majorBidi"/>
          <w:sz w:val="28"/>
          <w:szCs w:val="28"/>
          <w:u w:val="single"/>
          <w:lang w:val="fr-FR"/>
        </w:rPr>
        <w:t>En attendant demain</w:t>
      </w:r>
      <w:r>
        <w:rPr>
          <w:rFonts w:asciiTheme="majorBidi" w:hAnsiTheme="majorBidi" w:cstheme="majorBidi"/>
          <w:sz w:val="28"/>
          <w:szCs w:val="28"/>
          <w:lang w:val="fr-FR"/>
        </w:rPr>
        <w:t xml:space="preserve"> en 2015 aux éditions Gallimard. En 2016, apparaît </w:t>
      </w:r>
      <w:r>
        <w:rPr>
          <w:rFonts w:asciiTheme="majorBidi" w:hAnsiTheme="majorBidi" w:cstheme="majorBidi"/>
          <w:sz w:val="28"/>
          <w:szCs w:val="28"/>
          <w:u w:val="single"/>
          <w:lang w:val="fr-FR"/>
        </w:rPr>
        <w:t>Petit éloge des fantômes</w:t>
      </w:r>
      <w:r>
        <w:rPr>
          <w:rFonts w:asciiTheme="majorBidi" w:hAnsiTheme="majorBidi" w:cstheme="majorBidi"/>
          <w:sz w:val="28"/>
          <w:szCs w:val="28"/>
          <w:lang w:val="fr-FR"/>
        </w:rPr>
        <w:t xml:space="preserve"> Gallimard, Folio. En 2016, son roman </w:t>
      </w:r>
      <w:r w:rsidRPr="005D13EA">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xml:space="preserve"> raconte une expérience de jeunesse à Mayotte où elle découvre une jeunesse traquée par la violence en quête d’identité, surtout qu’elle met le point sur les enfants clandestins mis à la dérive. Sur ce roman, elle reçoit le prix Goncourt, le prix Femina et le prix Médicis, le premier prix Femina des Lycéens, le premier prix patrimoine, le prix France télévisions en 2017 et le prix du roman métis des lycéens 2017. Sa dernière publication, </w:t>
      </w:r>
      <w:r>
        <w:rPr>
          <w:rFonts w:asciiTheme="majorBidi" w:hAnsiTheme="majorBidi" w:cstheme="majorBidi"/>
          <w:sz w:val="28"/>
          <w:szCs w:val="28"/>
          <w:u w:val="single"/>
          <w:lang w:val="fr-FR"/>
        </w:rPr>
        <w:t>U</w:t>
      </w:r>
      <w:r w:rsidRPr="005D13EA">
        <w:rPr>
          <w:rFonts w:asciiTheme="majorBidi" w:hAnsiTheme="majorBidi" w:cstheme="majorBidi"/>
          <w:sz w:val="28"/>
          <w:szCs w:val="28"/>
          <w:u w:val="single"/>
          <w:lang w:val="fr-FR"/>
        </w:rPr>
        <w:t>ne année lumière</w:t>
      </w:r>
      <w:r>
        <w:rPr>
          <w:rFonts w:asciiTheme="majorBidi" w:hAnsiTheme="majorBidi" w:cstheme="majorBidi"/>
          <w:sz w:val="28"/>
          <w:szCs w:val="28"/>
          <w:lang w:val="fr-FR"/>
        </w:rPr>
        <w:t xml:space="preserve"> (2018) est un recueil de chroniques, petites histoires parues dans le journal « la Croix » en 2017. Ce roman qui porte sur ses origines mauriciennes.</w:t>
      </w:r>
      <w:r w:rsidRPr="00C7081E">
        <w:rPr>
          <w:rFonts w:asciiTheme="majorBidi" w:hAnsiTheme="majorBidi" w:cstheme="majorBidi"/>
          <w:b/>
          <w:bCs/>
          <w:sz w:val="28"/>
          <w:szCs w:val="28"/>
          <w:lang w:val="fr-FR"/>
        </w:rPr>
        <w:t>¹</w:t>
      </w:r>
      <w:r>
        <w:rPr>
          <w:rFonts w:asciiTheme="majorBidi" w:hAnsiTheme="majorBidi" w:cstheme="majorBidi"/>
          <w:sz w:val="28"/>
          <w:szCs w:val="28"/>
          <w:lang w:val="fr-FR"/>
        </w:rPr>
        <w:t xml:space="preserve"> </w:t>
      </w: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C’est dans cette lignée d’écrivains qu’on peut situer Natacha Appanah qui prend la relève des femmes romancières dont les œuvres abondent. S’inscrivant par les romancières mauriciennes, s’installant en France jusqu’à nos jours, Natacha Appanah se lance dans une écriture féministe qui dévoile une certaine sensibilité envers le colonisateur français.</w:t>
      </w:r>
    </w:p>
    <w:p w:rsidR="00CF0BC4" w:rsidRDefault="00CF0BC4" w:rsidP="002173CF">
      <w:pPr>
        <w:tabs>
          <w:tab w:val="left" w:pos="720"/>
        </w:tabs>
        <w:bidi w:val="0"/>
        <w:spacing w:after="0" w:line="240" w:lineRule="auto"/>
        <w:jc w:val="both"/>
        <w:rPr>
          <w:rFonts w:asciiTheme="majorBidi" w:hAnsiTheme="majorBidi" w:cstheme="majorBidi"/>
          <w:sz w:val="28"/>
          <w:szCs w:val="28"/>
          <w:lang w:val="fr-FR"/>
        </w:rPr>
      </w:pPr>
    </w:p>
    <w:p w:rsidR="002173CF" w:rsidRDefault="002173CF" w:rsidP="00CF0BC4">
      <w:pPr>
        <w:tabs>
          <w:tab w:val="left" w:pos="72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Pionnière dans ce domaine et s’enfonçant dans les origines du texte novateur, elle réussit à revendiquer une mouvance féminine qui dépasse les frontières et les interdits sociaux, hantée par le malaise de vivre ailleurs et fascinée en même temps par une civilisation du devenir autre.</w:t>
      </w: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2173CF" w:rsidRPr="0043068C" w:rsidRDefault="002173CF" w:rsidP="002173CF">
      <w:pPr>
        <w:pStyle w:val="ListParagraph"/>
        <w:numPr>
          <w:ilvl w:val="0"/>
          <w:numId w:val="22"/>
        </w:numPr>
        <w:tabs>
          <w:tab w:val="left" w:pos="360"/>
        </w:tabs>
        <w:bidi w:val="0"/>
        <w:spacing w:after="0" w:line="240" w:lineRule="auto"/>
        <w:ind w:left="360"/>
        <w:jc w:val="both"/>
        <w:rPr>
          <w:rFonts w:asciiTheme="majorBidi" w:hAnsiTheme="majorBidi" w:cstheme="majorBidi"/>
          <w:sz w:val="24"/>
          <w:szCs w:val="24"/>
          <w:lang w:val="fr-FR"/>
        </w:rPr>
      </w:pPr>
      <w:r>
        <w:rPr>
          <w:rFonts w:asciiTheme="majorBidi" w:hAnsiTheme="majorBidi" w:cstheme="majorBidi"/>
          <w:sz w:val="24"/>
          <w:szCs w:val="24"/>
          <w:lang w:val="fr-FR"/>
        </w:rPr>
        <w:t>Distinctions et œuvres de Natacha Appanah se trouve sur site internet Caim.fr.NatachaAppanah est lauréate de plusieurs prix de distinctions.</w:t>
      </w: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p>
    <w:p w:rsidR="002173CF" w:rsidRDefault="005E41C9" w:rsidP="002173CF">
      <w:pPr>
        <w:tabs>
          <w:tab w:val="left" w:pos="720"/>
        </w:tabs>
        <w:bidi w:val="0"/>
        <w:spacing w:after="0"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40</w:t>
      </w: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Cette multiculture mauricienne pousse l’auteure Natacha Appanah à mettre l’imagination au cœur de la littérature en lui redonnant la parole, la narration de son propre destin et celui des autres. Ainsi Natacha Appanah s’identifie dans ses expériences d’humiliations et de violence aux combats des minorités revendiquant légalité, légitimation et respect. Défendant toujours la femme quelque soit son statut, Natacha Appanah prend le relais pour se débattre contre la tyrannie d’effacement des femmes exclus.</w:t>
      </w: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Sachant adapter une littérature assez singulière à sa démarche, Appanah mélange le réel avec l’imagination afin de créer une narration de digressions et de ressassements. Les marges sombres et inquiétantes des hommes, elle les explore à travers ces récits majeurs de pure invention.</w:t>
      </w: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 xml:space="preserve">Natacha Appanah s’est fait connaître à travers l’inventivité </w:t>
      </w:r>
      <w:r w:rsidRPr="00C7081E">
        <w:rPr>
          <w:rFonts w:asciiTheme="majorBidi" w:hAnsiTheme="majorBidi" w:cstheme="majorBidi"/>
          <w:b/>
          <w:bCs/>
          <w:sz w:val="28"/>
          <w:szCs w:val="28"/>
          <w:lang w:val="fr-FR"/>
        </w:rPr>
        <w:t>¹</w:t>
      </w:r>
      <w:r>
        <w:rPr>
          <w:rFonts w:asciiTheme="majorBidi" w:hAnsiTheme="majorBidi" w:cstheme="majorBidi"/>
          <w:sz w:val="28"/>
          <w:szCs w:val="28"/>
          <w:lang w:val="fr-FR"/>
        </w:rPr>
        <w:t xml:space="preserve"> de l’immigration des indiens venus remplacer les esclaves noirs dans les plantations de la « canne à sucre ». Ce qui explique en quelque sorte le choix de la narratrice ; l’emploi d’une multitude de voix des personnages, son roman qualifié par la polyphonie ; il y a dans ce roman cinq voix qui raconte leurs mésaventures en traçant par leur omniprésence constante une fresque inouïe de la violence involontaire, hyperbolique, argue et militante assez complexe qui valorise l’emblème de « </w:t>
      </w:r>
      <w:r>
        <w:rPr>
          <w:rFonts w:asciiTheme="majorBidi" w:hAnsiTheme="majorBidi" w:cstheme="majorBidi"/>
          <w:i/>
          <w:iCs/>
          <w:sz w:val="28"/>
          <w:szCs w:val="28"/>
          <w:lang w:val="fr-FR"/>
        </w:rPr>
        <w:t>si semblables et en même temps si dissemblables</w:t>
      </w:r>
      <w:r>
        <w:rPr>
          <w:rFonts w:asciiTheme="majorBidi" w:hAnsiTheme="majorBidi" w:cstheme="majorBidi"/>
          <w:sz w:val="28"/>
          <w:szCs w:val="28"/>
          <w:lang w:val="fr-FR"/>
        </w:rPr>
        <w:t> », une littérature plurifonctionnelle, pluriethnique et pluriculturelle.</w:t>
      </w:r>
    </w:p>
    <w:p w:rsidR="002173CF" w:rsidRDefault="002173CF" w:rsidP="002173CF">
      <w:pPr>
        <w:tabs>
          <w:tab w:val="left" w:pos="720"/>
        </w:tabs>
        <w:bidi w:val="0"/>
        <w:spacing w:after="0" w:line="240" w:lineRule="auto"/>
        <w:jc w:val="both"/>
        <w:rPr>
          <w:rFonts w:asciiTheme="majorBidi" w:hAnsiTheme="majorBidi" w:cstheme="majorBidi"/>
          <w:sz w:val="28"/>
          <w:szCs w:val="28"/>
          <w:lang w:val="fr-FR"/>
        </w:rPr>
      </w:pPr>
    </w:p>
    <w:p w:rsidR="002173CF" w:rsidRPr="00C7081E" w:rsidRDefault="002173CF" w:rsidP="002173CF">
      <w:pPr>
        <w:tabs>
          <w:tab w:val="left" w:pos="720"/>
        </w:tabs>
        <w:bidi w:val="0"/>
        <w:spacing w:after="0" w:line="240" w:lineRule="auto"/>
        <w:jc w:val="both"/>
        <w:rPr>
          <w:rFonts w:asciiTheme="majorBidi" w:hAnsiTheme="majorBidi" w:cstheme="majorBidi"/>
          <w:i/>
          <w:iCs/>
          <w:sz w:val="28"/>
          <w:szCs w:val="28"/>
          <w:lang w:val="fr-FR"/>
        </w:rPr>
      </w:pPr>
      <w:r>
        <w:rPr>
          <w:rFonts w:asciiTheme="majorBidi" w:hAnsiTheme="majorBidi" w:cstheme="majorBidi"/>
          <w:sz w:val="28"/>
          <w:szCs w:val="28"/>
          <w:lang w:val="fr-FR"/>
        </w:rPr>
        <w:tab/>
        <w:t>Ce qui explique en quelque sorte le choix de la narratrice Natacha : c’est l’emploi d’une multitude de voix (cinq personnages qui détiennent le récit). Son roman qualifié par la polyphonie raconte leurs mésaventures, en traçant par leur omniprésence constante, une fresque inouïe de la violence involontaire, hyperbolique, agrue et militante assez complexe valorisant l’emblème de « </w:t>
      </w:r>
      <w:r>
        <w:rPr>
          <w:rFonts w:asciiTheme="majorBidi" w:hAnsiTheme="majorBidi" w:cstheme="majorBidi"/>
          <w:i/>
          <w:iCs/>
          <w:sz w:val="28"/>
          <w:szCs w:val="28"/>
          <w:lang w:val="fr-FR"/>
        </w:rPr>
        <w:t>si semblables ….. jusqu’à la fin ».</w:t>
      </w:r>
    </w:p>
    <w:p w:rsidR="002173CF" w:rsidRDefault="002173CF" w:rsidP="002173CF">
      <w:pPr>
        <w:tabs>
          <w:tab w:val="left" w:pos="720"/>
        </w:tabs>
        <w:bidi w:val="0"/>
        <w:spacing w:line="240" w:lineRule="auto"/>
        <w:jc w:val="both"/>
        <w:rPr>
          <w:rFonts w:asciiTheme="majorBidi" w:hAnsiTheme="majorBidi" w:cstheme="majorBidi"/>
          <w:sz w:val="28"/>
          <w:szCs w:val="28"/>
          <w:lang w:val="fr-FR"/>
        </w:rPr>
      </w:pPr>
    </w:p>
    <w:p w:rsidR="002173CF" w:rsidRPr="003878ED" w:rsidRDefault="002173CF" w:rsidP="002173CF">
      <w:pPr>
        <w:tabs>
          <w:tab w:val="left" w:pos="720"/>
        </w:tabs>
        <w:bidi w:val="0"/>
        <w:spacing w:line="240" w:lineRule="auto"/>
        <w:jc w:val="both"/>
        <w:rPr>
          <w:rFonts w:asciiTheme="majorBidi" w:hAnsiTheme="majorBidi" w:cstheme="majorBidi"/>
          <w:sz w:val="28"/>
          <w:szCs w:val="28"/>
          <w:lang w:val="fr-FR"/>
        </w:rPr>
      </w:pPr>
    </w:p>
    <w:p w:rsidR="002173CF" w:rsidRDefault="002173CF" w:rsidP="002173CF">
      <w:pPr>
        <w:bidi w:val="0"/>
        <w:spacing w:line="240" w:lineRule="auto"/>
        <w:rPr>
          <w:rFonts w:asciiTheme="majorBidi" w:hAnsiTheme="majorBidi" w:cstheme="majorBidi"/>
          <w:sz w:val="28"/>
          <w:szCs w:val="28"/>
          <w:lang w:val="fr-FR"/>
        </w:rPr>
      </w:pPr>
    </w:p>
    <w:p w:rsidR="002173CF" w:rsidRDefault="002173CF" w:rsidP="002173CF">
      <w:pPr>
        <w:bidi w:val="0"/>
        <w:spacing w:line="240" w:lineRule="auto"/>
        <w:rPr>
          <w:rFonts w:asciiTheme="majorBidi" w:hAnsiTheme="majorBidi" w:cstheme="majorBidi"/>
          <w:sz w:val="28"/>
          <w:szCs w:val="28"/>
          <w:lang w:val="fr-FR"/>
        </w:rPr>
      </w:pPr>
    </w:p>
    <w:p w:rsidR="002173CF" w:rsidRDefault="002173CF" w:rsidP="002173CF">
      <w:pPr>
        <w:bidi w:val="0"/>
        <w:spacing w:line="240" w:lineRule="auto"/>
        <w:rPr>
          <w:rFonts w:asciiTheme="majorBidi" w:hAnsiTheme="majorBidi" w:cstheme="majorBidi"/>
          <w:sz w:val="28"/>
          <w:szCs w:val="28"/>
          <w:lang w:val="fr-FR"/>
        </w:rPr>
      </w:pPr>
    </w:p>
    <w:p w:rsidR="002173CF" w:rsidRDefault="002173CF" w:rsidP="002173CF">
      <w:pPr>
        <w:bidi w:val="0"/>
        <w:spacing w:line="240" w:lineRule="auto"/>
        <w:rPr>
          <w:rFonts w:asciiTheme="majorBidi" w:hAnsiTheme="majorBidi" w:cstheme="majorBidi"/>
          <w:sz w:val="28"/>
          <w:szCs w:val="28"/>
          <w:lang w:val="fr-FR"/>
        </w:rPr>
      </w:pPr>
    </w:p>
    <w:p w:rsidR="002173CF" w:rsidRDefault="002173CF" w:rsidP="002173CF">
      <w:pPr>
        <w:bidi w:val="0"/>
        <w:spacing w:after="0" w:line="240" w:lineRule="auto"/>
        <w:rPr>
          <w:rFonts w:asciiTheme="majorBidi" w:hAnsiTheme="majorBidi" w:cstheme="majorBidi"/>
          <w:sz w:val="28"/>
          <w:szCs w:val="28"/>
          <w:lang w:val="fr-FR"/>
        </w:rPr>
      </w:pPr>
      <w:r>
        <w:rPr>
          <w:rFonts w:asciiTheme="majorBidi" w:hAnsiTheme="majorBidi" w:cstheme="majorBidi"/>
          <w:sz w:val="28"/>
          <w:szCs w:val="28"/>
          <w:lang w:val="fr-FR"/>
        </w:rPr>
        <w:t>________________</w:t>
      </w:r>
    </w:p>
    <w:p w:rsidR="002173CF" w:rsidRDefault="002173CF" w:rsidP="002173CF">
      <w:pPr>
        <w:pStyle w:val="ListParagraph"/>
        <w:numPr>
          <w:ilvl w:val="0"/>
          <w:numId w:val="4"/>
        </w:numPr>
        <w:tabs>
          <w:tab w:val="left" w:pos="360"/>
        </w:tabs>
        <w:bidi w:val="0"/>
        <w:spacing w:line="240" w:lineRule="auto"/>
        <w:ind w:left="360"/>
        <w:rPr>
          <w:rFonts w:asciiTheme="majorBidi" w:hAnsiTheme="majorBidi" w:cstheme="majorBidi"/>
          <w:sz w:val="24"/>
          <w:szCs w:val="24"/>
          <w:lang w:val="fr-FR"/>
        </w:rPr>
      </w:pPr>
      <w:r>
        <w:rPr>
          <w:rFonts w:asciiTheme="majorBidi" w:hAnsiTheme="majorBidi" w:cstheme="majorBidi"/>
          <w:sz w:val="24"/>
          <w:szCs w:val="24"/>
          <w:lang w:val="fr-FR"/>
        </w:rPr>
        <w:t>Cf : « </w:t>
      </w:r>
      <w:r>
        <w:rPr>
          <w:rFonts w:asciiTheme="majorBidi" w:hAnsiTheme="majorBidi" w:cstheme="majorBidi"/>
          <w:i/>
          <w:iCs/>
          <w:sz w:val="24"/>
          <w:szCs w:val="24"/>
          <w:lang w:val="fr-FR"/>
        </w:rPr>
        <w:t>La littérature mauricienne a quatre foix 50 ans</w:t>
      </w:r>
      <w:r>
        <w:rPr>
          <w:rFonts w:asciiTheme="majorBidi" w:hAnsiTheme="majorBidi" w:cstheme="majorBidi"/>
          <w:sz w:val="24"/>
          <w:szCs w:val="24"/>
          <w:lang w:val="fr-FR"/>
        </w:rPr>
        <w:t xml:space="preserve"> ». Article sur Natacha Appanah sur (Rfi). Google. </w:t>
      </w:r>
    </w:p>
    <w:p w:rsidR="002173CF" w:rsidRPr="00CE30C5" w:rsidRDefault="002173CF" w:rsidP="002173CF">
      <w:pPr>
        <w:pStyle w:val="ListParagraph"/>
        <w:tabs>
          <w:tab w:val="left" w:pos="360"/>
        </w:tabs>
        <w:bidi w:val="0"/>
        <w:spacing w:line="240" w:lineRule="auto"/>
        <w:ind w:left="360"/>
        <w:rPr>
          <w:rFonts w:asciiTheme="majorBidi" w:hAnsiTheme="majorBidi" w:cstheme="majorBidi"/>
          <w:sz w:val="24"/>
          <w:szCs w:val="24"/>
          <w:lang w:val="fr-FR"/>
        </w:rPr>
      </w:pPr>
      <w:r>
        <w:rPr>
          <w:rFonts w:asciiTheme="majorBidi" w:hAnsiTheme="majorBidi" w:cstheme="majorBidi"/>
          <w:sz w:val="24"/>
          <w:szCs w:val="24"/>
          <w:lang w:val="fr-FR"/>
        </w:rPr>
        <w:t>La littérature féministe se reconnaît à travers Ananda Devi, Shenaz Patel, Marie-Thérèse Humbert et d’autres.</w:t>
      </w:r>
    </w:p>
    <w:p w:rsidR="002173CF" w:rsidRDefault="005E41C9" w:rsidP="002173CF">
      <w:pPr>
        <w:bidi w:val="0"/>
        <w:spacing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41</w:t>
      </w:r>
    </w:p>
    <w:p w:rsidR="00EB4DE5" w:rsidRDefault="00EB4DE5" w:rsidP="002173CF">
      <w:pPr>
        <w:tabs>
          <w:tab w:val="left" w:pos="720"/>
          <w:tab w:val="left" w:pos="5220"/>
          <w:tab w:val="left" w:pos="5580"/>
        </w:tabs>
        <w:bidi w:val="0"/>
        <w:spacing w:after="0"/>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t>Bibliographie</w:t>
      </w:r>
    </w:p>
    <w:p w:rsidR="00EB4DE5" w:rsidRDefault="00EB4DE5" w:rsidP="00EB4DE5">
      <w:pPr>
        <w:tabs>
          <w:tab w:val="left" w:pos="720"/>
          <w:tab w:val="left" w:pos="5220"/>
          <w:tab w:val="left" w:pos="5580"/>
        </w:tabs>
        <w:bidi w:val="0"/>
        <w:spacing w:after="0"/>
        <w:jc w:val="center"/>
        <w:rPr>
          <w:rFonts w:asciiTheme="majorBidi" w:hAnsiTheme="majorBidi" w:cstheme="majorBidi"/>
          <w:b/>
          <w:bCs/>
          <w:sz w:val="28"/>
          <w:szCs w:val="28"/>
          <w:u w:val="single"/>
          <w:lang w:val="fr-FR"/>
        </w:rPr>
      </w:pPr>
    </w:p>
    <w:p w:rsidR="00EB4DE5" w:rsidRDefault="00EB4DE5" w:rsidP="00EB4DE5">
      <w:pPr>
        <w:tabs>
          <w:tab w:val="left" w:pos="720"/>
          <w:tab w:val="left" w:pos="5220"/>
          <w:tab w:val="left" w:pos="558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ab/>
        <w:t>Cette bibliographie n’est pas exhaustive, elle nous renseigne seulement sur la littérature romanesque mauricienne dont Natacha Appanah en fait partie.</w:t>
      </w:r>
    </w:p>
    <w:p w:rsidR="00EB4DE5" w:rsidRDefault="00EB4DE5" w:rsidP="00EB4DE5">
      <w:pPr>
        <w:tabs>
          <w:tab w:val="left" w:pos="720"/>
          <w:tab w:val="left" w:pos="5220"/>
          <w:tab w:val="left" w:pos="5580"/>
        </w:tabs>
        <w:bidi w:val="0"/>
        <w:spacing w:after="0" w:line="240" w:lineRule="auto"/>
        <w:jc w:val="both"/>
        <w:rPr>
          <w:rFonts w:asciiTheme="majorBidi" w:hAnsiTheme="majorBidi" w:cstheme="majorBidi"/>
          <w:sz w:val="28"/>
          <w:szCs w:val="28"/>
          <w:lang w:val="fr-FR"/>
        </w:rPr>
      </w:pPr>
    </w:p>
    <w:p w:rsidR="00EB4DE5" w:rsidRDefault="00EB4DE5" w:rsidP="007A5588">
      <w:pPr>
        <w:pStyle w:val="ListParagraph"/>
        <w:numPr>
          <w:ilvl w:val="0"/>
          <w:numId w:val="19"/>
        </w:numPr>
        <w:tabs>
          <w:tab w:val="left" w:pos="720"/>
          <w:tab w:val="left" w:pos="5220"/>
          <w:tab w:val="left" w:pos="5580"/>
        </w:tabs>
        <w:bidi w:val="0"/>
        <w:spacing w:after="0" w:line="240" w:lineRule="auto"/>
        <w:ind w:left="720"/>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t>Corpus</w:t>
      </w:r>
      <w:r>
        <w:rPr>
          <w:rFonts w:asciiTheme="majorBidi" w:hAnsiTheme="majorBidi" w:cstheme="majorBidi"/>
          <w:b/>
          <w:bCs/>
          <w:sz w:val="28"/>
          <w:szCs w:val="28"/>
          <w:lang w:val="fr-FR"/>
        </w:rPr>
        <w:t> :</w:t>
      </w:r>
    </w:p>
    <w:p w:rsidR="00EB4DE5" w:rsidRDefault="00EB4DE5" w:rsidP="00EB4DE5">
      <w:pPr>
        <w:pStyle w:val="ListParagraph"/>
        <w:tabs>
          <w:tab w:val="left" w:pos="720"/>
          <w:tab w:val="left" w:pos="5220"/>
          <w:tab w:val="left" w:pos="5580"/>
        </w:tabs>
        <w:bidi w:val="0"/>
        <w:spacing w:after="0" w:line="240" w:lineRule="auto"/>
        <w:jc w:val="both"/>
        <w:rPr>
          <w:rFonts w:asciiTheme="majorBidi" w:hAnsiTheme="majorBidi" w:cstheme="majorBidi"/>
          <w:b/>
          <w:bCs/>
          <w:sz w:val="28"/>
          <w:szCs w:val="28"/>
          <w:u w:val="single"/>
          <w:lang w:val="fr-FR"/>
        </w:rPr>
      </w:pPr>
    </w:p>
    <w:p w:rsidR="00EB4DE5" w:rsidRDefault="00EB4DE5" w:rsidP="00EB4DE5">
      <w:pPr>
        <w:pStyle w:val="ListParagraph"/>
        <w:tabs>
          <w:tab w:val="left" w:pos="720"/>
          <w:tab w:val="left" w:pos="5220"/>
          <w:tab w:val="left" w:pos="558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u w:val="single"/>
          <w:lang w:val="fr-FR"/>
        </w:rPr>
        <w:t>Tropique de la violence</w:t>
      </w:r>
      <w:r>
        <w:rPr>
          <w:rFonts w:asciiTheme="majorBidi" w:hAnsiTheme="majorBidi" w:cstheme="majorBidi"/>
          <w:sz w:val="28"/>
          <w:szCs w:val="28"/>
          <w:lang w:val="fr-FR"/>
        </w:rPr>
        <w:t>, Natacha Appanah, nrf, éditions Gallimard, 2016.</w:t>
      </w:r>
    </w:p>
    <w:p w:rsidR="00EB4DE5" w:rsidRDefault="00EB4DE5" w:rsidP="00EB4DE5">
      <w:pPr>
        <w:pStyle w:val="ListParagraph"/>
        <w:tabs>
          <w:tab w:val="left" w:pos="720"/>
          <w:tab w:val="left" w:pos="5220"/>
          <w:tab w:val="left" w:pos="5580"/>
        </w:tabs>
        <w:bidi w:val="0"/>
        <w:spacing w:after="0" w:line="240" w:lineRule="auto"/>
        <w:jc w:val="both"/>
        <w:rPr>
          <w:rFonts w:asciiTheme="majorBidi" w:hAnsiTheme="majorBidi" w:cstheme="majorBidi"/>
          <w:sz w:val="28"/>
          <w:szCs w:val="28"/>
          <w:lang w:val="fr-FR"/>
        </w:rPr>
      </w:pPr>
    </w:p>
    <w:p w:rsidR="00EB4DE5" w:rsidRDefault="00EF3298" w:rsidP="007A5588">
      <w:pPr>
        <w:pStyle w:val="ListParagraph"/>
        <w:numPr>
          <w:ilvl w:val="0"/>
          <w:numId w:val="19"/>
        </w:numPr>
        <w:tabs>
          <w:tab w:val="left" w:pos="720"/>
          <w:tab w:val="left" w:pos="5220"/>
          <w:tab w:val="left" w:pos="5580"/>
        </w:tabs>
        <w:bidi w:val="0"/>
        <w:spacing w:after="0" w:line="240" w:lineRule="auto"/>
        <w:ind w:left="720"/>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t>Ouvrages consacrés à la violence</w:t>
      </w:r>
      <w:r>
        <w:rPr>
          <w:rFonts w:asciiTheme="majorBidi" w:hAnsiTheme="majorBidi" w:cstheme="majorBidi"/>
          <w:b/>
          <w:bCs/>
          <w:sz w:val="28"/>
          <w:szCs w:val="28"/>
          <w:lang w:val="fr-FR"/>
        </w:rPr>
        <w:t> :</w:t>
      </w:r>
    </w:p>
    <w:p w:rsidR="00EF3298" w:rsidRDefault="00EF3298" w:rsidP="00EF3298">
      <w:pPr>
        <w:pStyle w:val="ListParagraph"/>
        <w:tabs>
          <w:tab w:val="left" w:pos="720"/>
          <w:tab w:val="left" w:pos="5220"/>
          <w:tab w:val="left" w:pos="5580"/>
        </w:tabs>
        <w:bidi w:val="0"/>
        <w:spacing w:after="0" w:line="240" w:lineRule="auto"/>
        <w:jc w:val="both"/>
        <w:rPr>
          <w:rFonts w:asciiTheme="majorBidi" w:hAnsiTheme="majorBidi" w:cstheme="majorBidi"/>
          <w:b/>
          <w:bCs/>
          <w:sz w:val="28"/>
          <w:szCs w:val="28"/>
          <w:u w:val="single"/>
          <w:lang w:val="fr-FR"/>
        </w:rPr>
      </w:pPr>
    </w:p>
    <w:p w:rsidR="00EF3298" w:rsidRPr="00EF3298"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Ostenstad, Inger</w:t>
      </w:r>
      <w:r>
        <w:rPr>
          <w:rFonts w:asciiTheme="majorBidi" w:hAnsiTheme="majorBidi" w:cstheme="majorBidi"/>
          <w:sz w:val="28"/>
          <w:szCs w:val="28"/>
          <w:lang w:val="fr-FR"/>
        </w:rPr>
        <w:t xml:space="preserve"> : </w:t>
      </w:r>
      <w:r>
        <w:rPr>
          <w:rFonts w:asciiTheme="majorBidi" w:hAnsiTheme="majorBidi" w:cstheme="majorBidi"/>
          <w:sz w:val="28"/>
          <w:szCs w:val="28"/>
          <w:u w:val="single"/>
          <w:lang w:val="fr-FR"/>
        </w:rPr>
        <w:t>Au-delà des œuvres</w:t>
      </w:r>
      <w:r>
        <w:rPr>
          <w:rFonts w:asciiTheme="majorBidi" w:hAnsiTheme="majorBidi" w:cstheme="majorBidi"/>
          <w:sz w:val="28"/>
          <w:szCs w:val="28"/>
          <w:lang w:val="fr-FR"/>
        </w:rPr>
        <w:t>. Les voies de l’analyse du discours littéraire, Paris, l’Harmattan, 2010, pp.35-65, 206 pages.</w:t>
      </w:r>
    </w:p>
    <w:p w:rsidR="00EF3298" w:rsidRPr="00EF3298"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Bessière, Jean : </w:t>
      </w:r>
      <w:r>
        <w:rPr>
          <w:rFonts w:asciiTheme="majorBidi" w:hAnsiTheme="majorBidi" w:cstheme="majorBidi"/>
          <w:sz w:val="28"/>
          <w:szCs w:val="28"/>
          <w:lang w:val="fr-FR"/>
        </w:rPr>
        <w:t>Qu’est-il arrivé aux écrivains français ? d’Alain Robbe-Grillet à Jonathan Littell, Loverval, Éditions Labor, 2006, 89 pages.</w:t>
      </w:r>
    </w:p>
    <w:p w:rsidR="00EF3298" w:rsidRPr="00EF3298"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Diop (Papa Samba) : </w:t>
      </w:r>
      <w:r>
        <w:rPr>
          <w:rFonts w:asciiTheme="majorBidi" w:hAnsiTheme="majorBidi" w:cstheme="majorBidi"/>
          <w:sz w:val="28"/>
          <w:szCs w:val="28"/>
          <w:lang w:val="fr-FR"/>
        </w:rPr>
        <w:t>« Littérature francophone : une nouvelle génération », in Notre Librairie, no.146, octobre-décembre 2001, pp.12-17.</w:t>
      </w:r>
    </w:p>
    <w:p w:rsidR="00EF3298" w:rsidRPr="00EF3298"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Fonkoua (Romuald) : </w:t>
      </w:r>
      <w:r>
        <w:rPr>
          <w:rFonts w:asciiTheme="majorBidi" w:hAnsiTheme="majorBidi" w:cstheme="majorBidi"/>
          <w:sz w:val="28"/>
          <w:szCs w:val="28"/>
          <w:lang w:val="fr-FR"/>
        </w:rPr>
        <w:t>« Mémoire(s) manipulé(es) » in Mémoire, mémoires, GergyPontoise, CRTH, Université Cergy-Pontoise, 1999, pp.5-8.</w:t>
      </w:r>
    </w:p>
    <w:p w:rsidR="00EF3298" w:rsidRPr="00EF3298"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Pipet, L. (2000) : </w:t>
      </w:r>
      <w:r>
        <w:rPr>
          <w:rFonts w:asciiTheme="majorBidi" w:hAnsiTheme="majorBidi" w:cstheme="majorBidi"/>
          <w:sz w:val="28"/>
          <w:szCs w:val="28"/>
          <w:lang w:val="fr-FR"/>
        </w:rPr>
        <w:t>La notion d’indicible dans la littérature des champs de la mort. Paris : l’Harmattan.</w:t>
      </w:r>
    </w:p>
    <w:p w:rsidR="00EF3298" w:rsidRPr="00EF3298"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Ternon, Y. (2007) : </w:t>
      </w:r>
      <w:r>
        <w:rPr>
          <w:rFonts w:asciiTheme="majorBidi" w:hAnsiTheme="majorBidi" w:cstheme="majorBidi"/>
          <w:sz w:val="28"/>
          <w:szCs w:val="28"/>
          <w:lang w:val="fr-FR"/>
        </w:rPr>
        <w:t>Guerres et génocides au XXème siècle. Architectures de la violence de masse. Paris : Odile Jacob.</w:t>
      </w:r>
    </w:p>
    <w:p w:rsidR="00EF3298" w:rsidRPr="00EF3298"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Bachelard, Gaston : </w:t>
      </w:r>
      <w:r>
        <w:rPr>
          <w:rFonts w:asciiTheme="majorBidi" w:hAnsiTheme="majorBidi" w:cstheme="majorBidi"/>
          <w:sz w:val="28"/>
          <w:szCs w:val="28"/>
          <w:lang w:val="fr-FR"/>
        </w:rPr>
        <w:t>La Poétique de l’espace, Paris, PUF, coll. « Quadrige », 1989, (1</w:t>
      </w:r>
      <w:r w:rsidRPr="00EF3298">
        <w:rPr>
          <w:rFonts w:asciiTheme="majorBidi" w:hAnsiTheme="majorBidi" w:cstheme="majorBidi"/>
          <w:sz w:val="28"/>
          <w:szCs w:val="28"/>
          <w:vertAlign w:val="superscript"/>
          <w:lang w:val="fr-FR"/>
        </w:rPr>
        <w:t>ère</w:t>
      </w:r>
      <w:r>
        <w:rPr>
          <w:rFonts w:asciiTheme="majorBidi" w:hAnsiTheme="majorBidi" w:cstheme="majorBidi"/>
          <w:sz w:val="28"/>
          <w:szCs w:val="28"/>
          <w:lang w:val="fr-FR"/>
        </w:rPr>
        <w:t xml:space="preserve"> éd. 1957), 214 pages.</w:t>
      </w:r>
    </w:p>
    <w:p w:rsidR="00EF3298" w:rsidRPr="00EF3298"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Bakhtine, Mikhaïl : </w:t>
      </w:r>
      <w:r>
        <w:rPr>
          <w:rFonts w:asciiTheme="majorBidi" w:hAnsiTheme="majorBidi" w:cstheme="majorBidi"/>
          <w:sz w:val="28"/>
          <w:szCs w:val="28"/>
          <w:lang w:val="fr-FR"/>
        </w:rPr>
        <w:t>Esthétique et théorie du roman, Paris, Gallimard, coll. Tel », 1978, trad. Daria Olivier, 488 pages.</w:t>
      </w:r>
    </w:p>
    <w:p w:rsidR="00EF3298" w:rsidRPr="00EF3298"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Balmes, François : </w:t>
      </w:r>
      <w:r>
        <w:rPr>
          <w:rFonts w:asciiTheme="majorBidi" w:hAnsiTheme="majorBidi" w:cstheme="majorBidi"/>
          <w:sz w:val="28"/>
          <w:szCs w:val="28"/>
          <w:lang w:val="fr-FR"/>
        </w:rPr>
        <w:t>Ce que Lacan dit de l’être, Paris, Presses universitaires de France, coll. « Bibliothèque du collège international de philosophie », 214 pages.</w:t>
      </w:r>
    </w:p>
    <w:p w:rsidR="000739AD" w:rsidRDefault="00EF3298"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Barthes, Roland : </w:t>
      </w:r>
    </w:p>
    <w:p w:rsidR="00EF3298" w:rsidRPr="006B2F85" w:rsidRDefault="00EF3298" w:rsidP="000739AD">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sz w:val="28"/>
          <w:szCs w:val="28"/>
          <w:lang w:val="fr-FR"/>
        </w:rPr>
        <w:t xml:space="preserve">Le plaisir du texte, Paris, Éditions du Seuil, 1973, </w:t>
      </w:r>
      <w:r>
        <w:rPr>
          <w:rFonts w:asciiTheme="majorBidi" w:hAnsiTheme="majorBidi" w:cstheme="majorBidi"/>
          <w:sz w:val="28"/>
          <w:szCs w:val="28"/>
          <w:lang w:val="fr-FR"/>
        </w:rPr>
        <w:br/>
        <w:t>89 pages.</w:t>
      </w:r>
    </w:p>
    <w:p w:rsidR="006B2F85" w:rsidRPr="006B2F85" w:rsidRDefault="006B2F85" w:rsidP="000739AD">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sz w:val="28"/>
          <w:szCs w:val="28"/>
          <w:lang w:val="fr-FR"/>
        </w:rPr>
        <w:t>Bersani Léo, Hamon Philippe, Riffaterre Michael, Littérature et réalité, recueil réalisé sous la direction de Gérard Genette et Tzvetan Todorov, Paris, Éditions du Seuil, coll. « Points Série Essais », 1982, 181 pages.</w:t>
      </w:r>
    </w:p>
    <w:p w:rsidR="006B2F85" w:rsidRPr="00D25B5A"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Bataille, Georges (1957) : </w:t>
      </w:r>
      <w:r>
        <w:rPr>
          <w:rFonts w:asciiTheme="majorBidi" w:hAnsiTheme="majorBidi" w:cstheme="majorBidi"/>
          <w:sz w:val="28"/>
          <w:szCs w:val="28"/>
          <w:lang w:val="fr-FR"/>
        </w:rPr>
        <w:t>La littérature et le mal, Paris, Gallimard, coll. « Folio. Essais », 2007, (1</w:t>
      </w:r>
      <w:r w:rsidRPr="00322D93">
        <w:rPr>
          <w:rFonts w:asciiTheme="majorBidi" w:hAnsiTheme="majorBidi" w:cstheme="majorBidi"/>
          <w:sz w:val="28"/>
          <w:szCs w:val="28"/>
          <w:vertAlign w:val="superscript"/>
          <w:lang w:val="fr-FR"/>
        </w:rPr>
        <w:t>ère</w:t>
      </w:r>
      <w:r>
        <w:rPr>
          <w:rFonts w:asciiTheme="majorBidi" w:hAnsiTheme="majorBidi" w:cstheme="majorBidi"/>
          <w:sz w:val="28"/>
          <w:szCs w:val="28"/>
          <w:lang w:val="fr-FR"/>
        </w:rPr>
        <w:t xml:space="preserve"> édition 1957), 201 pages.</w:t>
      </w:r>
    </w:p>
    <w:p w:rsidR="00D25B5A" w:rsidRDefault="00D25B5A" w:rsidP="00D25B5A">
      <w:pPr>
        <w:tabs>
          <w:tab w:val="left" w:pos="720"/>
          <w:tab w:val="left" w:pos="5220"/>
          <w:tab w:val="left" w:pos="5580"/>
        </w:tabs>
        <w:bidi w:val="0"/>
        <w:spacing w:after="0" w:line="240" w:lineRule="auto"/>
        <w:jc w:val="both"/>
        <w:rPr>
          <w:rFonts w:asciiTheme="majorBidi" w:hAnsiTheme="majorBidi" w:cstheme="majorBidi"/>
          <w:b/>
          <w:bCs/>
          <w:sz w:val="28"/>
          <w:szCs w:val="28"/>
          <w:lang w:val="fr-FR"/>
        </w:rPr>
      </w:pPr>
    </w:p>
    <w:p w:rsidR="00D25B5A" w:rsidRDefault="00D25B5A" w:rsidP="00D25B5A">
      <w:pPr>
        <w:tabs>
          <w:tab w:val="left" w:pos="720"/>
          <w:tab w:val="left" w:pos="5220"/>
          <w:tab w:val="left" w:pos="5580"/>
        </w:tabs>
        <w:bidi w:val="0"/>
        <w:spacing w:after="0" w:line="240" w:lineRule="auto"/>
        <w:jc w:val="both"/>
        <w:rPr>
          <w:rFonts w:asciiTheme="majorBidi" w:hAnsiTheme="majorBidi" w:cstheme="majorBidi"/>
          <w:b/>
          <w:bCs/>
          <w:sz w:val="28"/>
          <w:szCs w:val="28"/>
          <w:lang w:val="fr-FR"/>
        </w:rPr>
      </w:pPr>
    </w:p>
    <w:p w:rsidR="00D25B5A" w:rsidRDefault="00D25B5A" w:rsidP="00D25B5A">
      <w:pPr>
        <w:tabs>
          <w:tab w:val="left" w:pos="720"/>
          <w:tab w:val="left" w:pos="5220"/>
          <w:tab w:val="left" w:pos="5580"/>
        </w:tabs>
        <w:bidi w:val="0"/>
        <w:spacing w:after="0" w:line="240" w:lineRule="auto"/>
        <w:jc w:val="both"/>
        <w:rPr>
          <w:rFonts w:asciiTheme="majorBidi" w:hAnsiTheme="majorBidi" w:cstheme="majorBidi"/>
          <w:b/>
          <w:bCs/>
          <w:sz w:val="28"/>
          <w:szCs w:val="28"/>
          <w:lang w:val="fr-FR"/>
        </w:rPr>
      </w:pPr>
    </w:p>
    <w:p w:rsidR="00D25B5A" w:rsidRPr="00D25B5A" w:rsidRDefault="005E41C9" w:rsidP="00D25B5A">
      <w:pPr>
        <w:tabs>
          <w:tab w:val="left" w:pos="720"/>
          <w:tab w:val="left" w:pos="5220"/>
          <w:tab w:val="left" w:pos="5580"/>
        </w:tabs>
        <w:bidi w:val="0"/>
        <w:spacing w:after="0"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42</w:t>
      </w:r>
    </w:p>
    <w:p w:rsidR="00322D93" w:rsidRPr="00322D93"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Beniamo, Michel : </w:t>
      </w:r>
      <w:r>
        <w:rPr>
          <w:rFonts w:asciiTheme="majorBidi" w:hAnsiTheme="majorBidi" w:cstheme="majorBidi"/>
          <w:sz w:val="28"/>
          <w:szCs w:val="28"/>
          <w:lang w:val="fr-FR"/>
        </w:rPr>
        <w:t>La francophonie littéraire : essai pour une théorie, Paris/Montréal (Québec) : L’Harmattan, coll. « Espaces francophones », 1999, 462 pages.</w:t>
      </w:r>
    </w:p>
    <w:p w:rsidR="00322D93" w:rsidRPr="00322D93"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Berthet, Dominique (dir) : </w:t>
      </w:r>
      <w:r>
        <w:rPr>
          <w:rFonts w:asciiTheme="majorBidi" w:hAnsiTheme="majorBidi" w:cstheme="majorBidi"/>
          <w:sz w:val="28"/>
          <w:szCs w:val="28"/>
          <w:lang w:val="fr-FR"/>
        </w:rPr>
        <w:t>Figure de l’errance, Paris, Harmattan, coll. « ouverture philosophique série Esthétique », Centre d’études et de recherches en esthétique et arts plastiques (Fort-de-France), 2007, 262 pages.</w:t>
      </w:r>
    </w:p>
    <w:p w:rsidR="00322D93" w:rsidRPr="00322D93"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Blanchot, Maurice : </w:t>
      </w:r>
      <w:r>
        <w:rPr>
          <w:rFonts w:asciiTheme="majorBidi" w:hAnsiTheme="majorBidi" w:cstheme="majorBidi"/>
          <w:sz w:val="28"/>
          <w:szCs w:val="28"/>
          <w:lang w:val="fr-FR"/>
        </w:rPr>
        <w:t>L’espace littéraire, Paris, Gallimard, 1998, 376 pages.</w:t>
      </w:r>
    </w:p>
    <w:p w:rsidR="00322D93" w:rsidRPr="00322D93"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Bourdieu, Pierre : </w:t>
      </w:r>
      <w:r>
        <w:rPr>
          <w:rFonts w:asciiTheme="majorBidi" w:hAnsiTheme="majorBidi" w:cstheme="majorBidi"/>
          <w:sz w:val="28"/>
          <w:szCs w:val="28"/>
          <w:lang w:val="fr-FR"/>
        </w:rPr>
        <w:t>Le sens pratique, Paris, Les Éditions de Minuit, 1980, 475 pages.</w:t>
      </w:r>
    </w:p>
    <w:p w:rsidR="00322D93" w:rsidRPr="00322D93"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Burgos, Jean : </w:t>
      </w:r>
      <w:r>
        <w:rPr>
          <w:rFonts w:asciiTheme="majorBidi" w:hAnsiTheme="majorBidi" w:cstheme="majorBidi"/>
          <w:sz w:val="28"/>
          <w:szCs w:val="28"/>
          <w:lang w:val="fr-FR"/>
        </w:rPr>
        <w:t>Pour une poétique de l’Imaginaire, Paris, Éditions du Seuil, 1982, 409 pages.</w:t>
      </w:r>
    </w:p>
    <w:p w:rsidR="00322D93" w:rsidRPr="00322D93"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Chelebourg, Christian (2000) : </w:t>
      </w:r>
      <w:r>
        <w:rPr>
          <w:rFonts w:asciiTheme="majorBidi" w:hAnsiTheme="majorBidi" w:cstheme="majorBidi"/>
          <w:sz w:val="28"/>
          <w:szCs w:val="28"/>
          <w:lang w:val="fr-FR"/>
        </w:rPr>
        <w:t>L’imaginaire littéraire : des archétypes à la poétique du sujet, Paris, Nathan, 2000, 192 pages.</w:t>
      </w:r>
    </w:p>
    <w:p w:rsidR="00322D93" w:rsidRPr="00322D93"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Conio, Gérard : </w:t>
      </w:r>
      <w:r>
        <w:rPr>
          <w:rFonts w:asciiTheme="majorBidi" w:hAnsiTheme="majorBidi" w:cstheme="majorBidi"/>
          <w:sz w:val="28"/>
          <w:szCs w:val="28"/>
          <w:lang w:val="fr-FR"/>
        </w:rPr>
        <w:t>Figures du double dans les littératures européennes, Lausanne, l’Age d’homme, coll. « Sauf-conduit », Centre de recherche sur les cultures littéraires européennes (Nancy), 2010.</w:t>
      </w:r>
    </w:p>
    <w:p w:rsidR="00322D93" w:rsidRPr="00322D93"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Derrida, Jacques (1967) : </w:t>
      </w:r>
      <w:r>
        <w:rPr>
          <w:rFonts w:asciiTheme="majorBidi" w:hAnsiTheme="majorBidi" w:cstheme="majorBidi"/>
          <w:sz w:val="28"/>
          <w:szCs w:val="28"/>
          <w:lang w:val="fr-FR"/>
        </w:rPr>
        <w:t>L’Écriture et la différence, Paris, Éditions du Seuil, 440 pages.</w:t>
      </w:r>
    </w:p>
    <w:p w:rsidR="000739AD" w:rsidRDefault="00322D93" w:rsidP="007A558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Durand, Gilbert : </w:t>
      </w:r>
    </w:p>
    <w:p w:rsidR="00322D93" w:rsidRPr="000739AD" w:rsidRDefault="000739AD" w:rsidP="000739AD">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sz w:val="28"/>
          <w:szCs w:val="28"/>
          <w:lang w:val="fr-FR"/>
        </w:rPr>
        <w:t>Champs de l’imaginaire, Textes revus par Danièle Chauvin, Ellug, Université Stendhal, Grenoble, 1996, 262 pages.</w:t>
      </w:r>
    </w:p>
    <w:p w:rsidR="000739AD" w:rsidRPr="000739AD" w:rsidRDefault="000739AD" w:rsidP="000739AD">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sz w:val="28"/>
          <w:szCs w:val="28"/>
          <w:lang w:val="fr-FR"/>
        </w:rPr>
        <w:t>L’imagination symbolique, Quadrige/PUF, 1993 (1</w:t>
      </w:r>
      <w:r w:rsidRPr="000739AD">
        <w:rPr>
          <w:rFonts w:asciiTheme="majorBidi" w:hAnsiTheme="majorBidi" w:cstheme="majorBidi"/>
          <w:sz w:val="28"/>
          <w:szCs w:val="28"/>
          <w:vertAlign w:val="superscript"/>
          <w:lang w:val="fr-FR"/>
        </w:rPr>
        <w:t>ère</w:t>
      </w:r>
      <w:r>
        <w:rPr>
          <w:rFonts w:asciiTheme="majorBidi" w:hAnsiTheme="majorBidi" w:cstheme="majorBidi"/>
          <w:sz w:val="28"/>
          <w:szCs w:val="28"/>
          <w:lang w:val="fr-FR"/>
        </w:rPr>
        <w:t xml:space="preserve"> éd. 1964, Presses Universitaires de France), 132 pages.</w:t>
      </w:r>
    </w:p>
    <w:p w:rsidR="000739AD" w:rsidRPr="000739AD" w:rsidRDefault="000739AD" w:rsidP="000739AD">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Forest, Philippe, GuaGan Claude : </w:t>
      </w:r>
      <w:r>
        <w:rPr>
          <w:rFonts w:asciiTheme="majorBidi" w:hAnsiTheme="majorBidi" w:cstheme="majorBidi"/>
          <w:sz w:val="28"/>
          <w:szCs w:val="28"/>
          <w:lang w:val="fr-FR"/>
        </w:rPr>
        <w:t>Les Romans du « je », Nantes, Éditions Pleins Feux, Collection Horizons comparatistes, 2001.</w:t>
      </w:r>
    </w:p>
    <w:p w:rsidR="000739AD" w:rsidRPr="000739AD" w:rsidRDefault="000739AD" w:rsidP="000739AD">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Freud, Sigmund : </w:t>
      </w:r>
      <w:r>
        <w:rPr>
          <w:rFonts w:asciiTheme="majorBidi" w:hAnsiTheme="majorBidi" w:cstheme="majorBidi"/>
          <w:sz w:val="28"/>
          <w:szCs w:val="28"/>
          <w:lang w:val="fr-FR"/>
        </w:rPr>
        <w:t>Inquiétante étrangeté et autres essais, Paris, Gallimard, Coll. « Folio, Essais », 1985, 342 pages.</w:t>
      </w:r>
    </w:p>
    <w:p w:rsidR="000739AD" w:rsidRDefault="000739AD" w:rsidP="000739AD">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Genette, Gérard : </w:t>
      </w:r>
    </w:p>
    <w:p w:rsidR="000739AD" w:rsidRPr="000739AD" w:rsidRDefault="000739AD" w:rsidP="000739AD">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sz w:val="28"/>
          <w:szCs w:val="28"/>
          <w:lang w:val="fr-FR"/>
        </w:rPr>
        <w:t>Fig. III, Paris, Seuil, Coll. « Poétique », 1972, 286 pages.</w:t>
      </w:r>
    </w:p>
    <w:p w:rsidR="000739AD" w:rsidRPr="000739AD" w:rsidRDefault="000739AD" w:rsidP="000739AD">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sz w:val="28"/>
          <w:szCs w:val="28"/>
          <w:lang w:val="fr-FR"/>
        </w:rPr>
        <w:t xml:space="preserve">Fiction et diction, Paris, Éditions du Seuil, Coll. « Poétiques », 1991, </w:t>
      </w:r>
      <w:r>
        <w:rPr>
          <w:rFonts w:asciiTheme="majorBidi" w:hAnsiTheme="majorBidi" w:cstheme="majorBidi"/>
          <w:sz w:val="28"/>
          <w:szCs w:val="28"/>
          <w:lang w:val="fr-FR"/>
        </w:rPr>
        <w:br/>
        <w:t>150 pages.</w:t>
      </w:r>
    </w:p>
    <w:p w:rsidR="006B2F85" w:rsidRPr="000739AD" w:rsidRDefault="000739AD" w:rsidP="000739AD">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Gutmann, Annie, Sullivan, Pierre (dir) : </w:t>
      </w:r>
      <w:r>
        <w:rPr>
          <w:rFonts w:asciiTheme="majorBidi" w:hAnsiTheme="majorBidi" w:cstheme="majorBidi"/>
          <w:sz w:val="28"/>
          <w:szCs w:val="28"/>
          <w:lang w:val="fr-FR"/>
        </w:rPr>
        <w:t>Le visage et la voix, Paris, in Press, Coll. « Explorations psychanalytiques », 2004, 283 pages.</w:t>
      </w:r>
    </w:p>
    <w:p w:rsidR="000739AD" w:rsidRPr="006A0768" w:rsidRDefault="000739AD" w:rsidP="000739AD">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Hamon, Philippe : </w:t>
      </w:r>
      <w:r>
        <w:rPr>
          <w:rFonts w:asciiTheme="majorBidi" w:hAnsiTheme="majorBidi" w:cstheme="majorBidi"/>
          <w:sz w:val="28"/>
          <w:szCs w:val="28"/>
          <w:lang w:val="fr-FR"/>
        </w:rPr>
        <w:t>Du descriptif, Paris, Hachette Livre, 1994, 4</w:t>
      </w:r>
      <w:r w:rsidRPr="000739AD">
        <w:rPr>
          <w:rFonts w:asciiTheme="majorBidi" w:hAnsiTheme="majorBidi" w:cstheme="majorBidi"/>
          <w:sz w:val="28"/>
          <w:szCs w:val="28"/>
          <w:vertAlign w:val="superscript"/>
          <w:lang w:val="fr-FR"/>
        </w:rPr>
        <w:t>ème</w:t>
      </w:r>
      <w:r>
        <w:rPr>
          <w:rFonts w:asciiTheme="majorBidi" w:hAnsiTheme="majorBidi" w:cstheme="majorBidi"/>
          <w:sz w:val="28"/>
          <w:szCs w:val="28"/>
          <w:lang w:val="fr-FR"/>
        </w:rPr>
        <w:t xml:space="preserve"> éd., </w:t>
      </w:r>
      <w:r>
        <w:rPr>
          <w:rFonts w:asciiTheme="majorBidi" w:hAnsiTheme="majorBidi" w:cstheme="majorBidi"/>
          <w:sz w:val="28"/>
          <w:szCs w:val="28"/>
          <w:lang w:val="fr-FR"/>
        </w:rPr>
        <w:br/>
        <w:t>247 pages.</w:t>
      </w:r>
    </w:p>
    <w:p w:rsidR="006A0768" w:rsidRPr="006A0768" w:rsidRDefault="006A0768" w:rsidP="006A076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Ricoeur, Paul : </w:t>
      </w:r>
      <w:r>
        <w:rPr>
          <w:rFonts w:asciiTheme="majorBidi" w:hAnsiTheme="majorBidi" w:cstheme="majorBidi"/>
          <w:sz w:val="28"/>
          <w:szCs w:val="28"/>
          <w:lang w:val="fr-FR"/>
        </w:rPr>
        <w:t>Temps et récit, Tome III, Le temps raconté, Paris, Éditions du Seuil, 1985 (éd. Complète), 426 pages.</w:t>
      </w:r>
    </w:p>
    <w:p w:rsidR="006A0768" w:rsidRPr="006A0768" w:rsidRDefault="006A0768" w:rsidP="006A076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Wolfang, Iser : </w:t>
      </w:r>
      <w:r>
        <w:rPr>
          <w:rFonts w:asciiTheme="majorBidi" w:hAnsiTheme="majorBidi" w:cstheme="majorBidi"/>
          <w:sz w:val="28"/>
          <w:szCs w:val="28"/>
          <w:lang w:val="fr-FR"/>
        </w:rPr>
        <w:t xml:space="preserve">L’acte </w:t>
      </w:r>
      <w:r w:rsidR="00F929CF">
        <w:rPr>
          <w:rFonts w:asciiTheme="majorBidi" w:hAnsiTheme="majorBidi" w:cstheme="majorBidi"/>
          <w:sz w:val="28"/>
          <w:szCs w:val="28"/>
          <w:lang w:val="fr-FR"/>
        </w:rPr>
        <w:t>d</w:t>
      </w:r>
      <w:r>
        <w:rPr>
          <w:rFonts w:asciiTheme="majorBidi" w:hAnsiTheme="majorBidi" w:cstheme="majorBidi"/>
          <w:sz w:val="28"/>
          <w:szCs w:val="28"/>
          <w:lang w:val="fr-FR"/>
        </w:rPr>
        <w:t>e lecture, théorie de l’effet esthétique, Bruxelles, Éditeur P. Mardaga, 1985 (1</w:t>
      </w:r>
      <w:r w:rsidRPr="006A0768">
        <w:rPr>
          <w:rFonts w:asciiTheme="majorBidi" w:hAnsiTheme="majorBidi" w:cstheme="majorBidi"/>
          <w:sz w:val="28"/>
          <w:szCs w:val="28"/>
          <w:vertAlign w:val="superscript"/>
          <w:lang w:val="fr-FR"/>
        </w:rPr>
        <w:t>ère</w:t>
      </w:r>
      <w:r>
        <w:rPr>
          <w:rFonts w:asciiTheme="majorBidi" w:hAnsiTheme="majorBidi" w:cstheme="majorBidi"/>
          <w:sz w:val="28"/>
          <w:szCs w:val="28"/>
          <w:lang w:val="fr-FR"/>
        </w:rPr>
        <w:t xml:space="preserve"> édition 1976), 405 pages.</w:t>
      </w:r>
    </w:p>
    <w:p w:rsidR="006A0768" w:rsidRPr="00BE79CB" w:rsidRDefault="006A0768" w:rsidP="006A076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YaHyaoui, Abdessalem : </w:t>
      </w:r>
      <w:r>
        <w:rPr>
          <w:rFonts w:asciiTheme="majorBidi" w:hAnsiTheme="majorBidi" w:cstheme="majorBidi"/>
          <w:sz w:val="28"/>
          <w:szCs w:val="28"/>
          <w:lang w:val="fr-FR"/>
        </w:rPr>
        <w:t>Violence, passage à l’acte et situation de rupture. Grenoble : La pensée sauvage, 2000.</w:t>
      </w:r>
    </w:p>
    <w:p w:rsidR="00BE79CB" w:rsidRDefault="00BE79CB" w:rsidP="00BE79CB">
      <w:pPr>
        <w:tabs>
          <w:tab w:val="left" w:pos="720"/>
          <w:tab w:val="left" w:pos="5220"/>
          <w:tab w:val="left" w:pos="5580"/>
        </w:tabs>
        <w:bidi w:val="0"/>
        <w:spacing w:after="0" w:line="240" w:lineRule="auto"/>
        <w:jc w:val="both"/>
        <w:rPr>
          <w:rFonts w:asciiTheme="majorBidi" w:hAnsiTheme="majorBidi" w:cstheme="majorBidi"/>
          <w:b/>
          <w:bCs/>
          <w:sz w:val="28"/>
          <w:szCs w:val="28"/>
          <w:lang w:val="fr-FR"/>
        </w:rPr>
      </w:pPr>
    </w:p>
    <w:p w:rsidR="00BE79CB" w:rsidRPr="00D25B5A" w:rsidRDefault="005E41C9" w:rsidP="00D25B5A">
      <w:pPr>
        <w:tabs>
          <w:tab w:val="left" w:pos="720"/>
          <w:tab w:val="left" w:pos="5220"/>
          <w:tab w:val="left" w:pos="5580"/>
        </w:tabs>
        <w:bidi w:val="0"/>
        <w:spacing w:after="0" w:line="240" w:lineRule="auto"/>
        <w:jc w:val="center"/>
        <w:rPr>
          <w:rFonts w:asciiTheme="majorBidi" w:hAnsiTheme="majorBidi" w:cstheme="majorBidi"/>
          <w:sz w:val="28"/>
          <w:szCs w:val="28"/>
          <w:lang w:val="fr-FR"/>
        </w:rPr>
      </w:pPr>
      <w:r>
        <w:rPr>
          <w:rFonts w:asciiTheme="majorBidi" w:hAnsiTheme="majorBidi" w:cstheme="majorBidi"/>
          <w:sz w:val="28"/>
          <w:szCs w:val="28"/>
          <w:lang w:val="fr-FR"/>
        </w:rPr>
        <w:t>43</w:t>
      </w:r>
    </w:p>
    <w:p w:rsidR="006A0768" w:rsidRDefault="006A0768" w:rsidP="006A076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Zaltzman, Nathalie : </w:t>
      </w:r>
    </w:p>
    <w:p w:rsidR="006A0768" w:rsidRDefault="006A0768" w:rsidP="006A0768">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sz w:val="28"/>
          <w:szCs w:val="28"/>
          <w:lang w:val="fr-FR"/>
        </w:rPr>
      </w:pPr>
      <w:r w:rsidRPr="006A0768">
        <w:rPr>
          <w:rFonts w:asciiTheme="majorBidi" w:hAnsiTheme="majorBidi" w:cstheme="majorBidi"/>
          <w:sz w:val="28"/>
          <w:szCs w:val="28"/>
          <w:lang w:val="fr-FR"/>
        </w:rPr>
        <w:t>L’Esprit du mal, Paris, Éditions de l’Olivier, 2007, 109 pages.</w:t>
      </w:r>
    </w:p>
    <w:p w:rsidR="006A0768" w:rsidRPr="00BE79CB" w:rsidRDefault="006A0768" w:rsidP="00BE79CB">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sz w:val="28"/>
          <w:szCs w:val="28"/>
          <w:lang w:val="fr-FR"/>
        </w:rPr>
      </w:pPr>
      <w:r>
        <w:rPr>
          <w:rFonts w:asciiTheme="majorBidi" w:hAnsiTheme="majorBidi" w:cstheme="majorBidi"/>
          <w:sz w:val="28"/>
          <w:szCs w:val="28"/>
          <w:lang w:val="fr-FR"/>
        </w:rPr>
        <w:t>La réristance de l’humain, Paris, Presses universitaires de France, Coll. « Petite bibliothèque de psychanalyse », 1999, 166 pages.</w:t>
      </w:r>
    </w:p>
    <w:p w:rsidR="006A0768" w:rsidRPr="006A0768" w:rsidRDefault="006A0768" w:rsidP="006A0768">
      <w:pPr>
        <w:pStyle w:val="ListParagraph"/>
        <w:numPr>
          <w:ilvl w:val="0"/>
          <w:numId w:val="20"/>
        </w:numPr>
        <w:tabs>
          <w:tab w:val="left" w:pos="720"/>
          <w:tab w:val="left" w:pos="5220"/>
          <w:tab w:val="left" w:pos="5580"/>
        </w:tabs>
        <w:bidi w:val="0"/>
        <w:spacing w:after="0" w:line="240" w:lineRule="auto"/>
        <w:ind w:left="1080"/>
        <w:jc w:val="both"/>
        <w:rPr>
          <w:rFonts w:asciiTheme="majorBidi" w:hAnsiTheme="majorBidi" w:cstheme="majorBidi"/>
          <w:b/>
          <w:bCs/>
          <w:sz w:val="28"/>
          <w:szCs w:val="28"/>
          <w:lang w:val="fr-FR"/>
        </w:rPr>
      </w:pPr>
      <w:r w:rsidRPr="006A0768">
        <w:rPr>
          <w:rFonts w:asciiTheme="majorBidi" w:hAnsiTheme="majorBidi" w:cstheme="majorBidi"/>
          <w:b/>
          <w:bCs/>
          <w:sz w:val="28"/>
          <w:szCs w:val="28"/>
          <w:lang w:val="fr-FR"/>
        </w:rPr>
        <w:t>Todorov Tzvetan :</w:t>
      </w:r>
    </w:p>
    <w:p w:rsidR="006A0768" w:rsidRPr="006A0768" w:rsidRDefault="006A0768" w:rsidP="006A0768">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sz w:val="28"/>
          <w:szCs w:val="28"/>
          <w:lang w:val="fr-FR"/>
        </w:rPr>
        <w:t>Les genres du discours, Paris, Seuil, 1978.</w:t>
      </w:r>
    </w:p>
    <w:p w:rsidR="006A0768" w:rsidRPr="006A0768" w:rsidRDefault="006A0768" w:rsidP="006A0768">
      <w:pPr>
        <w:pStyle w:val="ListParagraph"/>
        <w:numPr>
          <w:ilvl w:val="0"/>
          <w:numId w:val="20"/>
        </w:numPr>
        <w:tabs>
          <w:tab w:val="left" w:pos="720"/>
          <w:tab w:val="left" w:pos="5220"/>
          <w:tab w:val="left" w:pos="5580"/>
        </w:tabs>
        <w:bidi w:val="0"/>
        <w:spacing w:after="0" w:line="240" w:lineRule="auto"/>
        <w:jc w:val="both"/>
        <w:rPr>
          <w:rFonts w:asciiTheme="majorBidi" w:hAnsiTheme="majorBidi" w:cstheme="majorBidi"/>
          <w:b/>
          <w:bCs/>
          <w:sz w:val="28"/>
          <w:szCs w:val="28"/>
          <w:lang w:val="fr-FR"/>
        </w:rPr>
      </w:pPr>
      <w:r>
        <w:rPr>
          <w:rFonts w:asciiTheme="majorBidi" w:hAnsiTheme="majorBidi" w:cstheme="majorBidi"/>
          <w:sz w:val="28"/>
          <w:szCs w:val="28"/>
          <w:lang w:val="fr-FR"/>
        </w:rPr>
        <w:t>Critique de la critique, Paris, Seuil, 1984.</w:t>
      </w:r>
    </w:p>
    <w:p w:rsidR="00EB4DE5" w:rsidRPr="006A0768" w:rsidRDefault="006A0768" w:rsidP="006A0768">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Lacoste, Charlotte : </w:t>
      </w:r>
      <w:r>
        <w:rPr>
          <w:rFonts w:asciiTheme="majorBidi" w:hAnsiTheme="majorBidi" w:cstheme="majorBidi"/>
          <w:sz w:val="28"/>
          <w:szCs w:val="28"/>
          <w:lang w:val="fr-FR"/>
        </w:rPr>
        <w:t>Séductions du bourreau : négation des victimes, Paris, PUF, 2010, 479 pages.</w:t>
      </w:r>
    </w:p>
    <w:p w:rsidR="006A0768" w:rsidRPr="006A0768" w:rsidRDefault="006A0768" w:rsidP="006A0768">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Staneley, Milgram : </w:t>
      </w:r>
      <w:r>
        <w:rPr>
          <w:rFonts w:asciiTheme="majorBidi" w:hAnsiTheme="majorBidi" w:cstheme="majorBidi"/>
          <w:sz w:val="28"/>
          <w:szCs w:val="28"/>
          <w:lang w:val="fr-FR"/>
        </w:rPr>
        <w:t>Soumission à l’autorité, Paris, Calmann-Lévy, 1974, 268 pages.</w:t>
      </w:r>
    </w:p>
    <w:p w:rsidR="006A0768" w:rsidRPr="006A0768" w:rsidRDefault="006A0768" w:rsidP="006A0768">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Maalouf, A. : </w:t>
      </w:r>
      <w:r>
        <w:rPr>
          <w:rFonts w:asciiTheme="majorBidi" w:hAnsiTheme="majorBidi" w:cstheme="majorBidi"/>
          <w:sz w:val="28"/>
          <w:szCs w:val="28"/>
          <w:lang w:val="fr-FR"/>
        </w:rPr>
        <w:t>Le dérèglement du monde, Grasset (le livre de poche), Paris, 2009.</w:t>
      </w:r>
    </w:p>
    <w:p w:rsidR="006A0768" w:rsidRPr="007239B1" w:rsidRDefault="006A0768" w:rsidP="006A0768">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Todorov, T. : </w:t>
      </w:r>
      <w:r>
        <w:rPr>
          <w:rFonts w:asciiTheme="majorBidi" w:hAnsiTheme="majorBidi" w:cstheme="majorBidi"/>
          <w:sz w:val="28"/>
          <w:szCs w:val="28"/>
          <w:lang w:val="fr-FR"/>
        </w:rPr>
        <w:t>« La tyrannie de l’individu » in Le monde du 26/03/2011, disponible sur : http</w:t>
      </w:r>
      <w:r w:rsidR="007239B1">
        <w:rPr>
          <w:rFonts w:asciiTheme="majorBidi" w:hAnsiTheme="majorBidi" w:cstheme="majorBidi"/>
          <w:sz w:val="28"/>
          <w:szCs w:val="28"/>
          <w:lang w:val="fr-FR"/>
        </w:rPr>
        <w:t>:</w:t>
      </w:r>
      <w:r>
        <w:rPr>
          <w:rFonts w:asciiTheme="majorBidi" w:hAnsiTheme="majorBidi" w:cstheme="majorBidi"/>
          <w:sz w:val="28"/>
          <w:szCs w:val="28"/>
          <w:lang w:val="fr-FR"/>
        </w:rPr>
        <w:t>//www.lemonde.fr/article/2011/3/26/latyrannie-d-l-individu_</w:t>
      </w:r>
      <w:r w:rsidR="007239B1">
        <w:rPr>
          <w:rFonts w:asciiTheme="majorBidi" w:hAnsiTheme="majorBidi" w:cstheme="majorBidi"/>
          <w:sz w:val="28"/>
          <w:szCs w:val="28"/>
          <w:lang w:val="fr-FR"/>
        </w:rPr>
        <w:t>1498940_3232.html.</w:t>
      </w:r>
    </w:p>
    <w:p w:rsidR="00EB4DE5" w:rsidRDefault="007239B1" w:rsidP="00EB4DE5">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sidRPr="007239B1">
        <w:rPr>
          <w:rFonts w:asciiTheme="majorBidi" w:hAnsiTheme="majorBidi" w:cstheme="majorBidi"/>
          <w:b/>
          <w:bCs/>
          <w:sz w:val="28"/>
          <w:szCs w:val="28"/>
          <w:lang w:val="fr-FR"/>
        </w:rPr>
        <w:t xml:space="preserve">Viart, D. : </w:t>
      </w:r>
      <w:r w:rsidRPr="007239B1">
        <w:rPr>
          <w:rFonts w:asciiTheme="majorBidi" w:hAnsiTheme="majorBidi" w:cstheme="majorBidi"/>
          <w:sz w:val="28"/>
          <w:szCs w:val="28"/>
          <w:lang w:val="fr-FR"/>
        </w:rPr>
        <w:t>Le roman français au XXème siècle, Hachette</w:t>
      </w:r>
      <w:r>
        <w:rPr>
          <w:rFonts w:asciiTheme="majorBidi" w:hAnsiTheme="majorBidi" w:cstheme="majorBidi"/>
          <w:sz w:val="28"/>
          <w:szCs w:val="28"/>
          <w:lang w:val="fr-FR"/>
        </w:rPr>
        <w:t xml:space="preserve"> éducation, Paris, 1999.</w:t>
      </w:r>
    </w:p>
    <w:p w:rsidR="007239B1" w:rsidRDefault="007239B1" w:rsidP="007239B1">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b/>
          <w:bCs/>
          <w:sz w:val="28"/>
          <w:szCs w:val="28"/>
          <w:lang w:val="fr-FR"/>
        </w:rPr>
        <w:t>Waelhens (de), A.</w:t>
      </w:r>
      <w:r>
        <w:rPr>
          <w:rFonts w:asciiTheme="majorBidi" w:hAnsiTheme="majorBidi" w:cstheme="majorBidi"/>
          <w:sz w:val="28"/>
          <w:szCs w:val="28"/>
          <w:lang w:val="fr-FR"/>
        </w:rPr>
        <w:t xml:space="preserve"> : </w:t>
      </w:r>
      <w:r w:rsidRPr="007239B1">
        <w:rPr>
          <w:rFonts w:asciiTheme="majorBidi" w:hAnsiTheme="majorBidi" w:cstheme="majorBidi"/>
          <w:sz w:val="28"/>
          <w:szCs w:val="28"/>
          <w:lang w:val="fr-FR"/>
        </w:rPr>
        <w:t>« Pensée mythique et philosophie du mal</w:t>
      </w:r>
      <w:r>
        <w:rPr>
          <w:rFonts w:asciiTheme="majorBidi" w:hAnsiTheme="majorBidi" w:cstheme="majorBidi"/>
          <w:sz w:val="28"/>
          <w:szCs w:val="28"/>
          <w:lang w:val="fr-FR"/>
        </w:rPr>
        <w:t> » in Revue philosophique de Louvain/année1961/vol.59/numéro 62, pp.315-347.</w:t>
      </w:r>
    </w:p>
    <w:p w:rsidR="007239B1" w:rsidRDefault="007239B1" w:rsidP="007239B1">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b/>
          <w:bCs/>
          <w:sz w:val="28"/>
          <w:szCs w:val="28"/>
          <w:lang w:val="fr-FR"/>
        </w:rPr>
        <w:t>Véronique Bragard et Srilata Ravi (dir.</w:t>
      </w:r>
      <w:r>
        <w:rPr>
          <w:rFonts w:asciiTheme="majorBidi" w:hAnsiTheme="majorBidi" w:cstheme="majorBidi"/>
          <w:sz w:val="28"/>
          <w:szCs w:val="28"/>
          <w:lang w:val="fr-FR"/>
        </w:rPr>
        <w:t>) </w:t>
      </w:r>
      <w:r>
        <w:rPr>
          <w:rFonts w:asciiTheme="majorBidi" w:hAnsiTheme="majorBidi" w:cstheme="majorBidi"/>
          <w:b/>
          <w:bCs/>
          <w:sz w:val="28"/>
          <w:szCs w:val="28"/>
          <w:lang w:val="fr-FR"/>
        </w:rPr>
        <w:t xml:space="preserve">: </w:t>
      </w:r>
      <w:r>
        <w:rPr>
          <w:rFonts w:asciiTheme="majorBidi" w:hAnsiTheme="majorBidi" w:cstheme="majorBidi"/>
          <w:sz w:val="28"/>
          <w:szCs w:val="28"/>
          <w:u w:val="single"/>
          <w:lang w:val="fr-FR"/>
        </w:rPr>
        <w:t>Écritures mauriciennes au féminin : Penser l’altérité</w:t>
      </w:r>
      <w:r>
        <w:rPr>
          <w:rFonts w:asciiTheme="majorBidi" w:hAnsiTheme="majorBidi" w:cstheme="majorBidi"/>
          <w:sz w:val="28"/>
          <w:szCs w:val="28"/>
          <w:lang w:val="fr-FR"/>
        </w:rPr>
        <w:t>, L’Harmattan, Paris, 2012, 315 pages.</w:t>
      </w:r>
    </w:p>
    <w:p w:rsidR="007239B1" w:rsidRDefault="007239B1" w:rsidP="007239B1">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b/>
          <w:bCs/>
          <w:sz w:val="28"/>
          <w:szCs w:val="28"/>
          <w:lang w:val="fr-FR"/>
        </w:rPr>
        <w:t>Robert Furlong et Vicram Ramharai (dir.</w:t>
      </w:r>
      <w:r>
        <w:rPr>
          <w:rFonts w:asciiTheme="majorBidi" w:hAnsiTheme="majorBidi" w:cstheme="majorBidi"/>
          <w:sz w:val="28"/>
          <w:szCs w:val="28"/>
          <w:lang w:val="fr-FR"/>
        </w:rPr>
        <w:t>) </w:t>
      </w:r>
      <w:r>
        <w:rPr>
          <w:rFonts w:asciiTheme="majorBidi" w:hAnsiTheme="majorBidi" w:cstheme="majorBidi"/>
          <w:b/>
          <w:bCs/>
          <w:sz w:val="28"/>
          <w:szCs w:val="28"/>
          <w:lang w:val="fr-FR"/>
        </w:rPr>
        <w:t xml:space="preserve">: </w:t>
      </w:r>
      <w:r>
        <w:rPr>
          <w:rFonts w:asciiTheme="majorBidi" w:hAnsiTheme="majorBidi" w:cstheme="majorBidi"/>
          <w:sz w:val="28"/>
          <w:szCs w:val="28"/>
          <w:lang w:val="fr-FR"/>
        </w:rPr>
        <w:t xml:space="preserve"> Panorama de la littérature mauricienne : la production créolophone, vol.1, Des origines à l’indépendance, Maritius, s.n., 2007, 547 pages.</w:t>
      </w:r>
    </w:p>
    <w:p w:rsidR="007239B1" w:rsidRPr="007239B1" w:rsidRDefault="007239B1" w:rsidP="007239B1">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b/>
          <w:bCs/>
          <w:sz w:val="28"/>
          <w:szCs w:val="28"/>
          <w:lang w:val="fr-FR"/>
        </w:rPr>
        <w:t xml:space="preserve">Jean-Georges Prosper : </w:t>
      </w:r>
    </w:p>
    <w:p w:rsidR="007239B1" w:rsidRDefault="007239B1" w:rsidP="007239B1">
      <w:pPr>
        <w:pStyle w:val="ListParagraph"/>
        <w:numPr>
          <w:ilvl w:val="0"/>
          <w:numId w:val="20"/>
        </w:num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 La créolie indianocéanistes », in éthiopiques, no.53, 1</w:t>
      </w:r>
      <w:r w:rsidRPr="007239B1">
        <w:rPr>
          <w:rFonts w:asciiTheme="majorBidi" w:hAnsiTheme="majorBidi" w:cstheme="majorBidi"/>
          <w:sz w:val="28"/>
          <w:szCs w:val="28"/>
          <w:vertAlign w:val="superscript"/>
          <w:lang w:val="fr-FR"/>
        </w:rPr>
        <w:t>er</w:t>
      </w:r>
      <w:r>
        <w:rPr>
          <w:rFonts w:asciiTheme="majorBidi" w:hAnsiTheme="majorBidi" w:cstheme="majorBidi"/>
          <w:sz w:val="28"/>
          <w:szCs w:val="28"/>
          <w:lang w:val="fr-FR"/>
        </w:rPr>
        <w:t xml:space="preserve"> semestre 1991.</w:t>
      </w:r>
    </w:p>
    <w:p w:rsidR="007239B1" w:rsidRDefault="007239B1" w:rsidP="007239B1">
      <w:pPr>
        <w:pStyle w:val="ListParagraph"/>
        <w:numPr>
          <w:ilvl w:val="0"/>
          <w:numId w:val="20"/>
        </w:num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Histoire de la littérature mauricienne de langue française, Éditions de l’océan indien, 1978, Stanley/Rose-Hill (Maurice), éditions de l’océan indien, 1994.</w:t>
      </w:r>
    </w:p>
    <w:p w:rsidR="007239B1" w:rsidRDefault="007239B1" w:rsidP="007239B1">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b/>
          <w:bCs/>
          <w:sz w:val="28"/>
          <w:szCs w:val="28"/>
          <w:lang w:val="fr-FR"/>
        </w:rPr>
        <w:t xml:space="preserve">Claude Chanudet, Jean-Aimé Rakotoarioa Mohéli : </w:t>
      </w:r>
      <w:r>
        <w:rPr>
          <w:rFonts w:asciiTheme="majorBidi" w:hAnsiTheme="majorBidi" w:cstheme="majorBidi"/>
          <w:sz w:val="28"/>
          <w:szCs w:val="28"/>
          <w:lang w:val="fr-FR"/>
        </w:rPr>
        <w:t>Une île des Comores à la recherche de son identité, éd. L’Harmattan, janvier 2000, 271 pages.</w:t>
      </w:r>
    </w:p>
    <w:p w:rsidR="007239B1" w:rsidRPr="007239B1" w:rsidRDefault="007239B1" w:rsidP="007239B1">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b/>
          <w:bCs/>
          <w:sz w:val="28"/>
          <w:szCs w:val="28"/>
          <w:lang w:val="fr-FR"/>
        </w:rPr>
        <w:t xml:space="preserve">Paul Ricœur : </w:t>
      </w:r>
      <w:r>
        <w:rPr>
          <w:rFonts w:asciiTheme="majorBidi" w:hAnsiTheme="majorBidi" w:cstheme="majorBidi"/>
          <w:sz w:val="28"/>
          <w:szCs w:val="28"/>
          <w:lang w:val="fr-FR"/>
        </w:rPr>
        <w:t>La Mémoire, l’histoire, l’oubli, Paris, Seuil, 2000, p.98.</w:t>
      </w:r>
    </w:p>
    <w:p w:rsidR="00EB4DE5" w:rsidRDefault="00EB4DE5" w:rsidP="00EB4DE5">
      <w:pPr>
        <w:tabs>
          <w:tab w:val="left" w:pos="720"/>
          <w:tab w:val="left" w:pos="5220"/>
          <w:tab w:val="left" w:pos="5580"/>
        </w:tabs>
        <w:bidi w:val="0"/>
        <w:spacing w:after="0"/>
        <w:jc w:val="both"/>
        <w:rPr>
          <w:rFonts w:asciiTheme="majorBidi" w:hAnsiTheme="majorBidi" w:cstheme="majorBidi"/>
          <w:sz w:val="28"/>
          <w:szCs w:val="28"/>
          <w:lang w:val="fr-FR"/>
        </w:rPr>
      </w:pPr>
    </w:p>
    <w:p w:rsidR="007239B1" w:rsidRPr="00EC3CBC" w:rsidRDefault="007239B1" w:rsidP="00EC3CBC">
      <w:pPr>
        <w:pStyle w:val="ListParagraph"/>
        <w:numPr>
          <w:ilvl w:val="0"/>
          <w:numId w:val="19"/>
        </w:numPr>
        <w:tabs>
          <w:tab w:val="left" w:pos="720"/>
          <w:tab w:val="left" w:pos="5220"/>
          <w:tab w:val="left" w:pos="5580"/>
        </w:tabs>
        <w:bidi w:val="0"/>
        <w:spacing w:after="0"/>
        <w:ind w:left="720"/>
        <w:jc w:val="both"/>
        <w:rPr>
          <w:rFonts w:asciiTheme="majorBidi" w:hAnsiTheme="majorBidi" w:cstheme="majorBidi"/>
          <w:b/>
          <w:bCs/>
          <w:sz w:val="28"/>
          <w:szCs w:val="28"/>
          <w:lang w:val="fr-FR"/>
        </w:rPr>
      </w:pPr>
      <w:r w:rsidRPr="00EC3CBC">
        <w:rPr>
          <w:rFonts w:asciiTheme="majorBidi" w:hAnsiTheme="majorBidi" w:cstheme="majorBidi"/>
          <w:b/>
          <w:bCs/>
          <w:sz w:val="28"/>
          <w:szCs w:val="28"/>
          <w:u w:val="single"/>
          <w:lang w:val="fr-FR"/>
        </w:rPr>
        <w:t>Sites internet</w:t>
      </w:r>
      <w:r w:rsidRPr="00EC3CBC">
        <w:rPr>
          <w:rFonts w:asciiTheme="majorBidi" w:hAnsiTheme="majorBidi" w:cstheme="majorBidi"/>
          <w:b/>
          <w:bCs/>
          <w:sz w:val="28"/>
          <w:szCs w:val="28"/>
          <w:lang w:val="fr-FR"/>
        </w:rPr>
        <w:t> :</w:t>
      </w:r>
    </w:p>
    <w:p w:rsidR="007239B1" w:rsidRDefault="007239B1" w:rsidP="007239B1">
      <w:pPr>
        <w:tabs>
          <w:tab w:val="left" w:pos="720"/>
          <w:tab w:val="left" w:pos="5220"/>
          <w:tab w:val="left" w:pos="5580"/>
        </w:tabs>
        <w:bidi w:val="0"/>
        <w:spacing w:after="0"/>
        <w:jc w:val="both"/>
        <w:rPr>
          <w:rFonts w:asciiTheme="majorBidi" w:hAnsiTheme="majorBidi" w:cstheme="majorBidi"/>
          <w:b/>
          <w:bCs/>
          <w:sz w:val="28"/>
          <w:szCs w:val="28"/>
          <w:lang w:val="fr-FR"/>
        </w:rPr>
      </w:pPr>
    </w:p>
    <w:p w:rsidR="007239B1" w:rsidRDefault="007239B1" w:rsidP="009A345E">
      <w:pPr>
        <w:pStyle w:val="ListParagraph"/>
        <w:numPr>
          <w:ilvl w:val="0"/>
          <w:numId w:val="20"/>
        </w:numPr>
        <w:tabs>
          <w:tab w:val="left" w:pos="720"/>
          <w:tab w:val="left" w:pos="5220"/>
          <w:tab w:val="left" w:pos="5580"/>
        </w:tabs>
        <w:bidi w:val="0"/>
        <w:spacing w:after="0"/>
        <w:ind w:left="720" w:hanging="720"/>
        <w:jc w:val="both"/>
        <w:rPr>
          <w:rFonts w:asciiTheme="majorBidi" w:hAnsiTheme="majorBidi" w:cstheme="majorBidi"/>
          <w:sz w:val="28"/>
          <w:szCs w:val="28"/>
          <w:lang w:val="fr-FR"/>
        </w:rPr>
      </w:pPr>
      <w:r w:rsidRPr="009A345E">
        <w:rPr>
          <w:rFonts w:asciiTheme="majorBidi" w:hAnsiTheme="majorBidi" w:cstheme="majorBidi"/>
          <w:sz w:val="28"/>
          <w:szCs w:val="28"/>
          <w:lang w:val="fr-FR"/>
        </w:rPr>
        <w:t xml:space="preserve">Littérature : 5 œuvres mauriciennes incontournables – Travel – îles – Magazine </w:t>
      </w:r>
      <w:r w:rsidR="009A345E">
        <w:rPr>
          <w:rFonts w:asciiTheme="majorBidi" w:hAnsiTheme="majorBidi" w:cstheme="majorBidi"/>
          <w:sz w:val="28"/>
          <w:szCs w:val="28"/>
          <w:lang w:val="fr-FR"/>
        </w:rPr>
        <w:t>Cô</w:t>
      </w:r>
      <w:r w:rsidRPr="009A345E">
        <w:rPr>
          <w:rFonts w:asciiTheme="majorBidi" w:hAnsiTheme="majorBidi" w:cstheme="majorBidi"/>
          <w:sz w:val="28"/>
          <w:szCs w:val="28"/>
          <w:lang w:val="fr-FR"/>
        </w:rPr>
        <w:t>te Nord. Art &amp; culture.</w:t>
      </w:r>
      <w:r w:rsidR="009A345E" w:rsidRPr="009A345E">
        <w:rPr>
          <w:rFonts w:asciiTheme="majorBidi" w:hAnsiTheme="majorBidi" w:cstheme="majorBidi"/>
          <w:sz w:val="28"/>
          <w:szCs w:val="28"/>
          <w:lang w:val="fr-FR"/>
        </w:rPr>
        <w:t xml:space="preserve"> </w:t>
      </w:r>
      <w:hyperlink w:history="1">
        <w:r w:rsidR="009A345E" w:rsidRPr="009A345E">
          <w:rPr>
            <w:rStyle w:val="Hyperlink"/>
            <w:rFonts w:asciiTheme="majorBidi" w:hAnsiTheme="majorBidi" w:cstheme="majorBidi"/>
            <w:sz w:val="28"/>
            <w:szCs w:val="28"/>
            <w:lang w:val="fr-FR"/>
          </w:rPr>
          <w:t>http://www.travel-îles.com&gt;art-et-culture</w:t>
        </w:r>
      </w:hyperlink>
    </w:p>
    <w:p w:rsidR="00BE79CB" w:rsidRDefault="00BE79CB" w:rsidP="00BE79CB">
      <w:pPr>
        <w:pStyle w:val="ListParagraph"/>
        <w:tabs>
          <w:tab w:val="left" w:pos="720"/>
          <w:tab w:val="left" w:pos="5220"/>
          <w:tab w:val="left" w:pos="5580"/>
        </w:tabs>
        <w:bidi w:val="0"/>
        <w:spacing w:after="0"/>
        <w:jc w:val="both"/>
        <w:rPr>
          <w:rFonts w:asciiTheme="majorBidi" w:hAnsiTheme="majorBidi" w:cstheme="majorBidi"/>
          <w:sz w:val="28"/>
          <w:szCs w:val="28"/>
          <w:lang w:val="fr-FR"/>
        </w:rPr>
      </w:pPr>
    </w:p>
    <w:p w:rsidR="00BE79CB" w:rsidRDefault="005E41C9" w:rsidP="00D25B5A">
      <w:pPr>
        <w:pStyle w:val="ListParagraph"/>
        <w:tabs>
          <w:tab w:val="left" w:pos="5220"/>
          <w:tab w:val="left" w:pos="5580"/>
        </w:tabs>
        <w:bidi w:val="0"/>
        <w:spacing w:after="0"/>
        <w:ind w:left="0"/>
        <w:jc w:val="center"/>
        <w:rPr>
          <w:rFonts w:asciiTheme="majorBidi" w:hAnsiTheme="majorBidi" w:cstheme="majorBidi"/>
          <w:sz w:val="28"/>
          <w:szCs w:val="28"/>
          <w:lang w:val="fr-FR"/>
        </w:rPr>
      </w:pPr>
      <w:r>
        <w:rPr>
          <w:rFonts w:asciiTheme="majorBidi" w:hAnsiTheme="majorBidi" w:cstheme="majorBidi"/>
          <w:sz w:val="28"/>
          <w:szCs w:val="28"/>
          <w:lang w:val="fr-FR"/>
        </w:rPr>
        <w:t>44</w:t>
      </w:r>
    </w:p>
    <w:p w:rsidR="009A345E" w:rsidRDefault="009A345E" w:rsidP="009A345E">
      <w:pPr>
        <w:pStyle w:val="ListParagraph"/>
        <w:numPr>
          <w:ilvl w:val="0"/>
          <w:numId w:val="20"/>
        </w:numPr>
        <w:tabs>
          <w:tab w:val="left" w:pos="720"/>
          <w:tab w:val="left" w:pos="5220"/>
          <w:tab w:val="left" w:pos="5580"/>
        </w:tabs>
        <w:bidi w:val="0"/>
        <w:spacing w:after="0"/>
        <w:ind w:left="720" w:hanging="720"/>
        <w:jc w:val="both"/>
        <w:rPr>
          <w:rFonts w:asciiTheme="majorBidi" w:hAnsiTheme="majorBidi" w:cstheme="majorBidi"/>
          <w:sz w:val="28"/>
          <w:szCs w:val="28"/>
          <w:lang w:val="fr-FR"/>
        </w:rPr>
      </w:pPr>
      <w:r w:rsidRPr="009A345E">
        <w:rPr>
          <w:rFonts w:asciiTheme="majorBidi" w:hAnsiTheme="majorBidi" w:cstheme="majorBidi"/>
          <w:sz w:val="28"/>
          <w:szCs w:val="28"/>
          <w:lang w:val="fr-FR"/>
        </w:rPr>
        <w:t xml:space="preserve">« La littérature mauricienne a quatre fois 50 ans ». </w:t>
      </w:r>
    </w:p>
    <w:p w:rsidR="009A345E" w:rsidRDefault="001B78F4" w:rsidP="009A345E">
      <w:pPr>
        <w:pStyle w:val="ListParagraph"/>
        <w:tabs>
          <w:tab w:val="left" w:pos="720"/>
          <w:tab w:val="left" w:pos="5220"/>
          <w:tab w:val="left" w:pos="5580"/>
        </w:tabs>
        <w:bidi w:val="0"/>
        <w:spacing w:after="0"/>
        <w:jc w:val="both"/>
        <w:rPr>
          <w:rFonts w:asciiTheme="majorBidi" w:hAnsiTheme="majorBidi" w:cstheme="majorBidi"/>
          <w:sz w:val="28"/>
          <w:szCs w:val="28"/>
          <w:lang w:val="fr-FR"/>
        </w:rPr>
      </w:pPr>
      <w:hyperlink w:history="1">
        <w:r w:rsidR="009A345E" w:rsidRPr="009A345E">
          <w:rPr>
            <w:rStyle w:val="Hyperlink"/>
            <w:rFonts w:asciiTheme="majorBidi" w:hAnsiTheme="majorBidi" w:cstheme="majorBidi"/>
            <w:sz w:val="28"/>
            <w:szCs w:val="28"/>
            <w:lang w:val="fr-FR"/>
          </w:rPr>
          <w:t>www.rfi-fr&gt;afrique&gt;2018031</w:t>
        </w:r>
      </w:hyperlink>
      <w:r w:rsidR="009A345E">
        <w:rPr>
          <w:rFonts w:asciiTheme="majorBidi" w:hAnsiTheme="majorBidi" w:cstheme="majorBidi"/>
          <w:sz w:val="28"/>
          <w:szCs w:val="28"/>
          <w:lang w:val="fr-FR"/>
        </w:rPr>
        <w:t xml:space="preserve"> rfi fr – publié le 12-3-2018 modifié le 4-10-2-18 par Tirthankar Chanda.</w:t>
      </w:r>
    </w:p>
    <w:p w:rsidR="009A345E" w:rsidRDefault="009A345E" w:rsidP="009A345E">
      <w:pPr>
        <w:pStyle w:val="ListParagraph"/>
        <w:tabs>
          <w:tab w:val="left" w:pos="720"/>
          <w:tab w:val="left" w:pos="108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Article : Hervé Masson – hommage à une génération art &amp; culture – édition 140, Le Mag 5 avril 2019.</w:t>
      </w:r>
    </w:p>
    <w:p w:rsidR="009A345E" w:rsidRPr="009A345E" w:rsidRDefault="009A345E" w:rsidP="009A345E">
      <w:pPr>
        <w:pStyle w:val="ListParagraph"/>
        <w:tabs>
          <w:tab w:val="left" w:pos="720"/>
          <w:tab w:val="left" w:pos="5220"/>
          <w:tab w:val="left" w:pos="5580"/>
        </w:tabs>
        <w:bidi w:val="0"/>
        <w:spacing w:after="0"/>
        <w:jc w:val="both"/>
        <w:rPr>
          <w:rFonts w:asciiTheme="majorBidi" w:hAnsiTheme="majorBidi" w:cstheme="majorBidi"/>
          <w:sz w:val="28"/>
          <w:szCs w:val="28"/>
          <w:lang w:val="fr-FR"/>
        </w:rPr>
      </w:pPr>
    </w:p>
    <w:p w:rsidR="009A345E" w:rsidRDefault="009A345E" w:rsidP="00EC3CBC">
      <w:pPr>
        <w:pStyle w:val="ListParagraph"/>
        <w:numPr>
          <w:ilvl w:val="0"/>
          <w:numId w:val="19"/>
        </w:numPr>
        <w:tabs>
          <w:tab w:val="left" w:pos="720"/>
          <w:tab w:val="left" w:pos="5220"/>
          <w:tab w:val="left" w:pos="5580"/>
        </w:tabs>
        <w:bidi w:val="0"/>
        <w:spacing w:after="0"/>
        <w:ind w:left="720"/>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t>Ouvrages de références sur la violence, le langage et la littérature</w:t>
      </w:r>
      <w:r>
        <w:rPr>
          <w:rFonts w:asciiTheme="majorBidi" w:hAnsiTheme="majorBidi" w:cstheme="majorBidi"/>
          <w:b/>
          <w:bCs/>
          <w:sz w:val="28"/>
          <w:szCs w:val="28"/>
          <w:lang w:val="fr-FR"/>
        </w:rPr>
        <w:t> :</w:t>
      </w:r>
    </w:p>
    <w:p w:rsidR="009A345E" w:rsidRDefault="009A345E" w:rsidP="009A345E">
      <w:pPr>
        <w:pStyle w:val="ListParagraph"/>
        <w:tabs>
          <w:tab w:val="left" w:pos="720"/>
          <w:tab w:val="left" w:pos="5220"/>
          <w:tab w:val="left" w:pos="5580"/>
        </w:tabs>
        <w:bidi w:val="0"/>
        <w:spacing w:after="0"/>
        <w:ind w:left="0"/>
        <w:jc w:val="both"/>
        <w:rPr>
          <w:rFonts w:asciiTheme="majorBidi" w:hAnsiTheme="majorBidi" w:cstheme="majorBidi"/>
          <w:b/>
          <w:bCs/>
          <w:sz w:val="28"/>
          <w:szCs w:val="28"/>
          <w:lang w:val="fr-FR"/>
        </w:rPr>
      </w:pPr>
    </w:p>
    <w:p w:rsidR="009A345E" w:rsidRPr="009A345E" w:rsidRDefault="009A345E" w:rsidP="009A345E">
      <w:pPr>
        <w:pStyle w:val="ListParagraph"/>
        <w:numPr>
          <w:ilvl w:val="0"/>
          <w:numId w:val="20"/>
        </w:numPr>
        <w:tabs>
          <w:tab w:val="left" w:pos="720"/>
          <w:tab w:val="left" w:pos="1080"/>
          <w:tab w:val="left" w:pos="5220"/>
          <w:tab w:val="left" w:pos="5580"/>
        </w:tabs>
        <w:bidi w:val="0"/>
        <w:spacing w:after="0"/>
        <w:ind w:left="1080"/>
        <w:jc w:val="both"/>
        <w:rPr>
          <w:rFonts w:asciiTheme="majorBidi" w:hAnsiTheme="majorBidi" w:cstheme="majorBidi"/>
          <w:b/>
          <w:bCs/>
          <w:sz w:val="28"/>
          <w:szCs w:val="28"/>
          <w:lang w:val="fr-FR"/>
        </w:rPr>
      </w:pPr>
      <w:r w:rsidRPr="009A345E">
        <w:rPr>
          <w:rFonts w:asciiTheme="majorBidi" w:hAnsiTheme="majorBidi" w:cstheme="majorBidi"/>
          <w:b/>
          <w:bCs/>
          <w:sz w:val="28"/>
          <w:szCs w:val="28"/>
          <w:lang w:val="fr-FR"/>
        </w:rPr>
        <w:t>Adam Jean-Michel :</w:t>
      </w:r>
      <w:r>
        <w:rPr>
          <w:rFonts w:asciiTheme="majorBidi" w:hAnsiTheme="majorBidi" w:cstheme="majorBidi"/>
          <w:sz w:val="28"/>
          <w:szCs w:val="28"/>
          <w:lang w:val="fr-FR"/>
        </w:rPr>
        <w:t xml:space="preserve"> </w:t>
      </w:r>
    </w:p>
    <w:p w:rsidR="009A345E" w:rsidRPr="00D7130B" w:rsidRDefault="009A345E" w:rsidP="00D7130B">
      <w:pPr>
        <w:pStyle w:val="ListParagraph"/>
        <w:numPr>
          <w:ilvl w:val="0"/>
          <w:numId w:val="20"/>
        </w:numPr>
        <w:tabs>
          <w:tab w:val="left" w:pos="720"/>
          <w:tab w:val="left" w:pos="1080"/>
          <w:tab w:val="left" w:pos="5220"/>
          <w:tab w:val="left" w:pos="5580"/>
        </w:tabs>
        <w:bidi w:val="0"/>
        <w:spacing w:after="0"/>
        <w:jc w:val="both"/>
        <w:rPr>
          <w:rFonts w:asciiTheme="majorBidi" w:hAnsiTheme="majorBidi" w:cstheme="majorBidi"/>
          <w:b/>
          <w:bCs/>
          <w:sz w:val="28"/>
          <w:szCs w:val="28"/>
          <w:lang w:val="fr-FR"/>
        </w:rPr>
      </w:pPr>
      <w:r>
        <w:rPr>
          <w:rFonts w:asciiTheme="majorBidi" w:hAnsiTheme="majorBidi" w:cstheme="majorBidi"/>
          <w:sz w:val="28"/>
          <w:szCs w:val="28"/>
          <w:lang w:val="fr-FR"/>
        </w:rPr>
        <w:t>Le texte narratif : traité d’analyse textuelle des récits, Nathan, Paris, 1990.</w:t>
      </w:r>
    </w:p>
    <w:p w:rsidR="00D7130B" w:rsidRPr="00D7130B" w:rsidRDefault="00D7130B" w:rsidP="00D7130B">
      <w:pPr>
        <w:pStyle w:val="ListParagraph"/>
        <w:numPr>
          <w:ilvl w:val="0"/>
          <w:numId w:val="20"/>
        </w:numPr>
        <w:tabs>
          <w:tab w:val="left" w:pos="720"/>
          <w:tab w:val="left" w:pos="1080"/>
          <w:tab w:val="left" w:pos="5220"/>
          <w:tab w:val="left" w:pos="5580"/>
        </w:tabs>
        <w:bidi w:val="0"/>
        <w:spacing w:after="0"/>
        <w:jc w:val="both"/>
        <w:rPr>
          <w:rFonts w:asciiTheme="majorBidi" w:hAnsiTheme="majorBidi" w:cstheme="majorBidi"/>
          <w:b/>
          <w:bCs/>
          <w:sz w:val="28"/>
          <w:szCs w:val="28"/>
          <w:lang w:val="fr-FR"/>
        </w:rPr>
      </w:pPr>
      <w:r>
        <w:rPr>
          <w:rFonts w:asciiTheme="majorBidi" w:hAnsiTheme="majorBidi" w:cstheme="majorBidi"/>
          <w:sz w:val="28"/>
          <w:szCs w:val="28"/>
          <w:lang w:val="fr-FR"/>
        </w:rPr>
        <w:t>Les textes, types et prototypes : récit, description, argumentation, explication et dialogue, Nathan, Paris, 1992.</w:t>
      </w:r>
    </w:p>
    <w:p w:rsidR="00D7130B" w:rsidRPr="00D7130B" w:rsidRDefault="00D7130B" w:rsidP="00D7130B">
      <w:pPr>
        <w:pStyle w:val="ListParagraph"/>
        <w:numPr>
          <w:ilvl w:val="0"/>
          <w:numId w:val="20"/>
        </w:numPr>
        <w:tabs>
          <w:tab w:val="left" w:pos="720"/>
          <w:tab w:val="left" w:pos="1080"/>
          <w:tab w:val="left" w:pos="5220"/>
          <w:tab w:val="left" w:pos="5580"/>
        </w:tabs>
        <w:bidi w:val="0"/>
        <w:spacing w:after="0"/>
        <w:ind w:left="1080"/>
        <w:jc w:val="both"/>
        <w:rPr>
          <w:rFonts w:asciiTheme="majorBidi" w:hAnsiTheme="majorBidi" w:cstheme="majorBidi"/>
          <w:b/>
          <w:bCs/>
          <w:sz w:val="28"/>
          <w:szCs w:val="28"/>
          <w:lang w:val="fr-FR"/>
        </w:rPr>
      </w:pPr>
      <w:r w:rsidRPr="00D7130B">
        <w:rPr>
          <w:rFonts w:asciiTheme="majorBidi" w:hAnsiTheme="majorBidi" w:cstheme="majorBidi"/>
          <w:b/>
          <w:bCs/>
          <w:sz w:val="28"/>
          <w:szCs w:val="28"/>
          <w:lang w:val="fr-FR"/>
        </w:rPr>
        <w:t>Bertrand Marchal</w:t>
      </w:r>
      <w:r>
        <w:rPr>
          <w:rFonts w:asciiTheme="majorBidi" w:hAnsiTheme="majorBidi" w:cstheme="majorBidi"/>
          <w:b/>
          <w:bCs/>
          <w:sz w:val="28"/>
          <w:szCs w:val="28"/>
          <w:lang w:val="fr-FR"/>
        </w:rPr>
        <w:t xml:space="preserve"> : </w:t>
      </w:r>
      <w:r>
        <w:rPr>
          <w:rFonts w:asciiTheme="majorBidi" w:hAnsiTheme="majorBidi" w:cstheme="majorBidi"/>
          <w:sz w:val="28"/>
          <w:szCs w:val="28"/>
          <w:lang w:val="fr-FR"/>
        </w:rPr>
        <w:t>Le symbolisme, éd. Armand Colin, Paris, 2011, 239 pages, coll. Esthétique Lettres sup.</w:t>
      </w:r>
    </w:p>
    <w:p w:rsidR="00D7130B" w:rsidRPr="00D7130B" w:rsidRDefault="00D7130B" w:rsidP="00D7130B">
      <w:pPr>
        <w:pStyle w:val="ListParagraph"/>
        <w:numPr>
          <w:ilvl w:val="0"/>
          <w:numId w:val="20"/>
        </w:numPr>
        <w:tabs>
          <w:tab w:val="left" w:pos="720"/>
          <w:tab w:val="left" w:pos="108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Kerbrat-Orecchioni Catherine : </w:t>
      </w:r>
      <w:r>
        <w:rPr>
          <w:rFonts w:asciiTheme="majorBidi" w:hAnsiTheme="majorBidi" w:cstheme="majorBidi"/>
          <w:sz w:val="28"/>
          <w:szCs w:val="28"/>
          <w:lang w:val="fr-FR"/>
        </w:rPr>
        <w:t>L’énonciation : de la subjectivité dans le langage, Armand Colin, Paris, 1980.</w:t>
      </w:r>
    </w:p>
    <w:p w:rsidR="00D7130B" w:rsidRPr="00D7130B" w:rsidRDefault="00D7130B" w:rsidP="00D7130B">
      <w:pPr>
        <w:pStyle w:val="ListParagraph"/>
        <w:numPr>
          <w:ilvl w:val="0"/>
          <w:numId w:val="20"/>
        </w:numPr>
        <w:tabs>
          <w:tab w:val="left" w:pos="720"/>
          <w:tab w:val="left" w:pos="108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Antoine Gautier : </w:t>
      </w:r>
      <w:r>
        <w:rPr>
          <w:rFonts w:asciiTheme="majorBidi" w:hAnsiTheme="majorBidi" w:cstheme="majorBidi"/>
          <w:sz w:val="28"/>
          <w:szCs w:val="28"/>
          <w:lang w:val="fr-FR"/>
        </w:rPr>
        <w:t>Le nom, coll.Cursus Lettres, éd. Armand Colin, Paris, 2012.</w:t>
      </w:r>
    </w:p>
    <w:p w:rsidR="00D7130B" w:rsidRPr="00D7130B" w:rsidRDefault="00D7130B" w:rsidP="00D7130B">
      <w:pPr>
        <w:tabs>
          <w:tab w:val="left" w:pos="720"/>
          <w:tab w:val="left" w:pos="1080"/>
          <w:tab w:val="left" w:pos="5220"/>
          <w:tab w:val="left" w:pos="5580"/>
        </w:tabs>
        <w:bidi w:val="0"/>
        <w:spacing w:after="0"/>
        <w:jc w:val="both"/>
        <w:rPr>
          <w:rFonts w:asciiTheme="majorBidi" w:hAnsiTheme="majorBidi" w:cstheme="majorBidi"/>
          <w:i/>
          <w:iCs/>
          <w:sz w:val="28"/>
          <w:szCs w:val="28"/>
          <w:lang w:val="fr-FR"/>
        </w:rPr>
      </w:pPr>
    </w:p>
    <w:p w:rsidR="009A345E" w:rsidRDefault="00D7130B" w:rsidP="00EC3CBC">
      <w:pPr>
        <w:pStyle w:val="ListParagraph"/>
        <w:numPr>
          <w:ilvl w:val="0"/>
          <w:numId w:val="19"/>
        </w:numPr>
        <w:tabs>
          <w:tab w:val="left" w:pos="720"/>
          <w:tab w:val="left" w:pos="5220"/>
          <w:tab w:val="left" w:pos="5580"/>
        </w:tabs>
        <w:bidi w:val="0"/>
        <w:spacing w:after="0"/>
        <w:ind w:left="720"/>
        <w:jc w:val="both"/>
        <w:rPr>
          <w:rFonts w:asciiTheme="majorBidi" w:hAnsiTheme="majorBidi" w:cstheme="majorBidi"/>
          <w:b/>
          <w:bCs/>
          <w:sz w:val="28"/>
          <w:szCs w:val="28"/>
          <w:lang w:val="fr-FR"/>
        </w:rPr>
      </w:pPr>
      <w:r>
        <w:rPr>
          <w:rFonts w:asciiTheme="majorBidi" w:hAnsiTheme="majorBidi" w:cstheme="majorBidi"/>
          <w:b/>
          <w:bCs/>
          <w:sz w:val="28"/>
          <w:szCs w:val="28"/>
          <w:u w:val="single"/>
          <w:lang w:val="fr-FR"/>
        </w:rPr>
        <w:t>Dictionnaires</w:t>
      </w:r>
      <w:r>
        <w:rPr>
          <w:rFonts w:asciiTheme="majorBidi" w:hAnsiTheme="majorBidi" w:cstheme="majorBidi"/>
          <w:b/>
          <w:bCs/>
          <w:sz w:val="28"/>
          <w:szCs w:val="28"/>
          <w:lang w:val="fr-FR"/>
        </w:rPr>
        <w:t> :</w:t>
      </w:r>
    </w:p>
    <w:p w:rsidR="00D7130B" w:rsidRDefault="00D7130B" w:rsidP="00D7130B">
      <w:pPr>
        <w:pStyle w:val="ListParagraph"/>
        <w:tabs>
          <w:tab w:val="left" w:pos="720"/>
          <w:tab w:val="left" w:pos="5220"/>
          <w:tab w:val="left" w:pos="5580"/>
        </w:tabs>
        <w:bidi w:val="0"/>
        <w:spacing w:after="0"/>
        <w:ind w:left="0"/>
        <w:jc w:val="both"/>
        <w:rPr>
          <w:rFonts w:asciiTheme="majorBidi" w:hAnsiTheme="majorBidi" w:cstheme="majorBidi"/>
          <w:b/>
          <w:bCs/>
          <w:sz w:val="28"/>
          <w:szCs w:val="28"/>
          <w:lang w:val="fr-FR"/>
        </w:rPr>
      </w:pPr>
    </w:p>
    <w:p w:rsidR="00D7130B" w:rsidRPr="00D7130B" w:rsidRDefault="00D7130B" w:rsidP="00D7130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sidRPr="00D7130B">
        <w:rPr>
          <w:rFonts w:asciiTheme="majorBidi" w:hAnsiTheme="majorBidi" w:cstheme="majorBidi"/>
          <w:b/>
          <w:bCs/>
          <w:sz w:val="28"/>
          <w:szCs w:val="28"/>
          <w:lang w:val="fr-FR"/>
        </w:rPr>
        <w:t>Ducrot Oswald &amp; Todorov Tzvetan :</w:t>
      </w:r>
      <w:r>
        <w:rPr>
          <w:rFonts w:asciiTheme="majorBidi" w:hAnsiTheme="majorBidi" w:cstheme="majorBidi"/>
          <w:b/>
          <w:bCs/>
          <w:sz w:val="28"/>
          <w:szCs w:val="28"/>
          <w:lang w:val="fr-FR"/>
        </w:rPr>
        <w:t xml:space="preserve"> </w:t>
      </w:r>
      <w:r>
        <w:rPr>
          <w:rFonts w:asciiTheme="majorBidi" w:hAnsiTheme="majorBidi" w:cstheme="majorBidi"/>
          <w:sz w:val="28"/>
          <w:szCs w:val="28"/>
          <w:lang w:val="fr-FR"/>
        </w:rPr>
        <w:t>Dictionnaire encyclopédique des sciences du langage, Coll. Points, éd. Du Seuil, Paris, 1979.</w:t>
      </w:r>
    </w:p>
    <w:p w:rsidR="00D7130B" w:rsidRPr="00D7130B" w:rsidRDefault="00D7130B" w:rsidP="00D7130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Maingueneau Dominique : </w:t>
      </w:r>
      <w:r>
        <w:rPr>
          <w:rFonts w:asciiTheme="majorBidi" w:hAnsiTheme="majorBidi" w:cstheme="majorBidi"/>
          <w:sz w:val="28"/>
          <w:szCs w:val="28"/>
          <w:lang w:val="fr-FR"/>
        </w:rPr>
        <w:t>Les termes-clés de l’analyse du discours, Seuil, Paris, 1996.</w:t>
      </w:r>
    </w:p>
    <w:p w:rsidR="00D7130B" w:rsidRPr="00D7130B" w:rsidRDefault="00D7130B" w:rsidP="00D7130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Neveu Franck : </w:t>
      </w:r>
      <w:r>
        <w:rPr>
          <w:rFonts w:asciiTheme="majorBidi" w:hAnsiTheme="majorBidi" w:cstheme="majorBidi"/>
          <w:sz w:val="28"/>
          <w:szCs w:val="28"/>
          <w:lang w:val="fr-FR"/>
        </w:rPr>
        <w:t xml:space="preserve"> Dictionnaire des sciences du langage, 2</w:t>
      </w:r>
      <w:r w:rsidRPr="00D7130B">
        <w:rPr>
          <w:rFonts w:asciiTheme="majorBidi" w:hAnsiTheme="majorBidi" w:cstheme="majorBidi"/>
          <w:sz w:val="28"/>
          <w:szCs w:val="28"/>
          <w:vertAlign w:val="superscript"/>
          <w:lang w:val="fr-FR"/>
        </w:rPr>
        <w:t>ème</w:t>
      </w:r>
      <w:r>
        <w:rPr>
          <w:rFonts w:asciiTheme="majorBidi" w:hAnsiTheme="majorBidi" w:cstheme="majorBidi"/>
          <w:sz w:val="28"/>
          <w:szCs w:val="28"/>
          <w:lang w:val="fr-FR"/>
        </w:rPr>
        <w:t xml:space="preserve"> éd., Armand Colin, Paris, 2011.</w:t>
      </w:r>
    </w:p>
    <w:p w:rsidR="00D7130B" w:rsidRPr="00D7130B" w:rsidRDefault="00D7130B" w:rsidP="00D7130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Chevalier, Jean, GheerBrant, Alain : </w:t>
      </w:r>
      <w:r>
        <w:rPr>
          <w:rFonts w:asciiTheme="majorBidi" w:hAnsiTheme="majorBidi" w:cstheme="majorBidi"/>
          <w:sz w:val="28"/>
          <w:szCs w:val="28"/>
          <w:lang w:val="fr-FR"/>
        </w:rPr>
        <w:t>Dictionnaire des symboles, Paris, Éditions robert Laffont et Éditions Jupiter, 1982 (1</w:t>
      </w:r>
      <w:r w:rsidRPr="00D7130B">
        <w:rPr>
          <w:rFonts w:asciiTheme="majorBidi" w:hAnsiTheme="majorBidi" w:cstheme="majorBidi"/>
          <w:sz w:val="28"/>
          <w:szCs w:val="28"/>
          <w:vertAlign w:val="superscript"/>
          <w:lang w:val="fr-FR"/>
        </w:rPr>
        <w:t>ère</w:t>
      </w:r>
      <w:r>
        <w:rPr>
          <w:rFonts w:asciiTheme="majorBidi" w:hAnsiTheme="majorBidi" w:cstheme="majorBidi"/>
          <w:sz w:val="28"/>
          <w:szCs w:val="28"/>
          <w:lang w:val="fr-FR"/>
        </w:rPr>
        <w:t xml:space="preserve"> éd. 1969), 1060 pages.</w:t>
      </w:r>
    </w:p>
    <w:p w:rsidR="00D7130B" w:rsidRDefault="00D7130B" w:rsidP="00D7130B">
      <w:pPr>
        <w:tabs>
          <w:tab w:val="left" w:pos="720"/>
          <w:tab w:val="left" w:pos="5220"/>
          <w:tab w:val="left" w:pos="5580"/>
        </w:tabs>
        <w:bidi w:val="0"/>
        <w:spacing w:after="0"/>
        <w:jc w:val="both"/>
        <w:rPr>
          <w:rFonts w:asciiTheme="majorBidi" w:hAnsiTheme="majorBidi" w:cstheme="majorBidi"/>
          <w:b/>
          <w:bCs/>
          <w:sz w:val="28"/>
          <w:szCs w:val="28"/>
          <w:lang w:val="fr-FR"/>
        </w:rPr>
      </w:pPr>
    </w:p>
    <w:p w:rsidR="00D7130B" w:rsidRPr="00EC3CBC" w:rsidRDefault="00D7130B" w:rsidP="00EC3CBC">
      <w:pPr>
        <w:pStyle w:val="ListParagraph"/>
        <w:numPr>
          <w:ilvl w:val="0"/>
          <w:numId w:val="19"/>
        </w:numPr>
        <w:tabs>
          <w:tab w:val="left" w:pos="720"/>
          <w:tab w:val="left" w:pos="5220"/>
          <w:tab w:val="left" w:pos="5580"/>
        </w:tabs>
        <w:bidi w:val="0"/>
        <w:spacing w:after="0"/>
        <w:ind w:left="720"/>
        <w:jc w:val="both"/>
        <w:rPr>
          <w:rFonts w:asciiTheme="majorBidi" w:hAnsiTheme="majorBidi" w:cstheme="majorBidi"/>
          <w:b/>
          <w:bCs/>
          <w:sz w:val="28"/>
          <w:szCs w:val="28"/>
          <w:lang w:val="fr-FR"/>
        </w:rPr>
      </w:pPr>
      <w:r w:rsidRPr="00EC3CBC">
        <w:rPr>
          <w:rFonts w:asciiTheme="majorBidi" w:hAnsiTheme="majorBidi" w:cstheme="majorBidi"/>
          <w:b/>
          <w:bCs/>
          <w:sz w:val="28"/>
          <w:szCs w:val="28"/>
          <w:u w:val="single"/>
          <w:lang w:val="fr-FR"/>
        </w:rPr>
        <w:t>Sur l’œuvre de Natacha Appanah/articles/recherches journaux/entretiens</w:t>
      </w:r>
      <w:r w:rsidRPr="00EC3CBC">
        <w:rPr>
          <w:rFonts w:asciiTheme="majorBidi" w:hAnsiTheme="majorBidi" w:cstheme="majorBidi"/>
          <w:b/>
          <w:bCs/>
          <w:sz w:val="28"/>
          <w:szCs w:val="28"/>
          <w:lang w:val="fr-FR"/>
        </w:rPr>
        <w:t> :</w:t>
      </w:r>
    </w:p>
    <w:p w:rsidR="00D7130B" w:rsidRDefault="00D7130B" w:rsidP="00D7130B">
      <w:pPr>
        <w:tabs>
          <w:tab w:val="left" w:pos="720"/>
          <w:tab w:val="left" w:pos="5220"/>
          <w:tab w:val="left" w:pos="5580"/>
        </w:tabs>
        <w:bidi w:val="0"/>
        <w:spacing w:after="0"/>
        <w:jc w:val="both"/>
        <w:rPr>
          <w:rFonts w:asciiTheme="majorBidi" w:hAnsiTheme="majorBidi" w:cstheme="majorBidi"/>
          <w:b/>
          <w:bCs/>
          <w:sz w:val="28"/>
          <w:szCs w:val="28"/>
          <w:lang w:val="fr-FR"/>
        </w:rPr>
      </w:pPr>
    </w:p>
    <w:p w:rsidR="00D7130B" w:rsidRPr="00EC3CBC" w:rsidRDefault="00D7130B" w:rsidP="00D7130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Bedarida Catherine et Florence Noïville : </w:t>
      </w:r>
      <w:r>
        <w:rPr>
          <w:rFonts w:asciiTheme="majorBidi" w:hAnsiTheme="majorBidi" w:cstheme="majorBidi"/>
          <w:sz w:val="28"/>
          <w:szCs w:val="28"/>
          <w:lang w:val="fr-FR"/>
        </w:rPr>
        <w:t>« À l’île Maurice, une nouvelle génération d’écrivains ». Le Monde (12 mars 2004).</w:t>
      </w:r>
    </w:p>
    <w:p w:rsidR="00EC3CBC" w:rsidRPr="00BE79CB" w:rsidRDefault="00EC3CBC" w:rsidP="00EC3CBC">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Chanda Tirthankar : </w:t>
      </w:r>
      <w:r w:rsidRPr="00F929CF">
        <w:rPr>
          <w:rFonts w:asciiTheme="majorBidi" w:hAnsiTheme="majorBidi" w:cstheme="majorBidi"/>
          <w:sz w:val="28"/>
          <w:szCs w:val="28"/>
          <w:u w:val="single"/>
          <w:lang w:val="fr-FR"/>
        </w:rPr>
        <w:t>Les Rochers de Poudre d’or</w:t>
      </w:r>
      <w:r>
        <w:rPr>
          <w:rFonts w:asciiTheme="majorBidi" w:hAnsiTheme="majorBidi" w:cstheme="majorBidi"/>
          <w:sz w:val="28"/>
          <w:szCs w:val="28"/>
          <w:lang w:val="fr-FR"/>
        </w:rPr>
        <w:t>, note de lecture. Notre librairie 150 (avril-jin 2003), 133 pages.</w:t>
      </w:r>
    </w:p>
    <w:p w:rsidR="00BE79CB" w:rsidRDefault="00BE79CB" w:rsidP="00BE79CB">
      <w:pPr>
        <w:tabs>
          <w:tab w:val="left" w:pos="720"/>
          <w:tab w:val="left" w:pos="5220"/>
          <w:tab w:val="left" w:pos="5580"/>
        </w:tabs>
        <w:bidi w:val="0"/>
        <w:spacing w:after="0"/>
        <w:jc w:val="both"/>
        <w:rPr>
          <w:rFonts w:asciiTheme="majorBidi" w:hAnsiTheme="majorBidi" w:cstheme="majorBidi"/>
          <w:b/>
          <w:bCs/>
          <w:sz w:val="28"/>
          <w:szCs w:val="28"/>
          <w:lang w:val="fr-FR"/>
        </w:rPr>
      </w:pPr>
    </w:p>
    <w:p w:rsidR="00BE79CB" w:rsidRPr="00D25B5A" w:rsidRDefault="005E41C9" w:rsidP="00D25B5A">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45</w:t>
      </w:r>
    </w:p>
    <w:p w:rsidR="00D7130B" w:rsidRPr="00EC3CBC" w:rsidRDefault="00D7130B" w:rsidP="00D7130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Deenap</w:t>
      </w:r>
      <w:r w:rsidR="00EC3CBC">
        <w:rPr>
          <w:rFonts w:asciiTheme="majorBidi" w:hAnsiTheme="majorBidi" w:cstheme="majorBidi"/>
          <w:b/>
          <w:bCs/>
          <w:sz w:val="28"/>
          <w:szCs w:val="28"/>
          <w:lang w:val="fr-FR"/>
        </w:rPr>
        <w:t xml:space="preserve">anray-Chappard, Auradha : </w:t>
      </w:r>
      <w:r w:rsidR="00EC3CBC">
        <w:rPr>
          <w:rFonts w:asciiTheme="majorBidi" w:hAnsiTheme="majorBidi" w:cstheme="majorBidi"/>
          <w:sz w:val="28"/>
          <w:szCs w:val="28"/>
          <w:lang w:val="fr-FR"/>
        </w:rPr>
        <w:t>Blue Bay Palace, note de lecture. Notre librairie 155,156 juillet-décembre 2004) :</w:t>
      </w:r>
      <w:r w:rsidR="00EC3CBC">
        <w:rPr>
          <w:rFonts w:asciiTheme="majorBidi" w:hAnsiTheme="majorBidi" w:cstheme="majorBidi"/>
          <w:sz w:val="28"/>
          <w:szCs w:val="28"/>
          <w:lang w:val="fr-CA"/>
        </w:rPr>
        <w:t xml:space="preserve"> 201 pages. </w:t>
      </w:r>
    </w:p>
    <w:p w:rsidR="00EC3CBC" w:rsidRPr="00EC3CBC" w:rsidRDefault="00EC3CBC" w:rsidP="00EC3CBC">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Issur, Kumari : </w:t>
      </w:r>
      <w:r>
        <w:rPr>
          <w:rFonts w:asciiTheme="majorBidi" w:hAnsiTheme="majorBidi" w:cstheme="majorBidi"/>
          <w:sz w:val="28"/>
          <w:szCs w:val="28"/>
          <w:lang w:val="fr-FR"/>
        </w:rPr>
        <w:t>« Natacha Appanah, l’île Maurice du dedans et du dehors ». Cultures Sud 166 (juillet-septembre 2007), pp.135-137.</w:t>
      </w:r>
    </w:p>
    <w:p w:rsidR="00EC3CBC" w:rsidRPr="00EC3CBC" w:rsidRDefault="00EC3CBC" w:rsidP="00EC3CBC">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Ranaivoson, Dominique : </w:t>
      </w:r>
      <w:r>
        <w:rPr>
          <w:rFonts w:asciiTheme="majorBidi" w:hAnsiTheme="majorBidi" w:cstheme="majorBidi"/>
          <w:sz w:val="28"/>
          <w:szCs w:val="28"/>
          <w:lang w:val="fr-FR"/>
        </w:rPr>
        <w:t>Natacha Appanah « Le dernier frère », étude critique. Paris : Honoré Champion 2014.</w:t>
      </w:r>
    </w:p>
    <w:p w:rsidR="00EC3CBC" w:rsidRDefault="00EC3CBC" w:rsidP="00EC3CBC">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sidRPr="00EC3CBC">
        <w:rPr>
          <w:rFonts w:asciiTheme="majorBidi" w:hAnsiTheme="majorBidi" w:cstheme="majorBidi"/>
          <w:sz w:val="28"/>
          <w:szCs w:val="28"/>
          <w:lang w:val="fr-FR"/>
        </w:rPr>
        <w:t xml:space="preserve">La </w:t>
      </w:r>
      <w:r w:rsidRPr="00EC3CBC">
        <w:rPr>
          <w:rFonts w:asciiTheme="majorBidi" w:hAnsiTheme="majorBidi" w:cstheme="majorBidi"/>
          <w:sz w:val="28"/>
          <w:szCs w:val="28"/>
          <w:u w:val="single"/>
          <w:lang w:val="fr-FR"/>
        </w:rPr>
        <w:t>Croix</w:t>
      </w:r>
      <w:r w:rsidRPr="00EC3CBC">
        <w:rPr>
          <w:rFonts w:asciiTheme="majorBidi" w:hAnsiTheme="majorBidi" w:cstheme="majorBidi"/>
          <w:sz w:val="28"/>
          <w:szCs w:val="28"/>
          <w:lang w:val="fr-FR"/>
        </w:rPr>
        <w:t>, quotidien dans lequel figurent de nombreuses chroniques par Natacha Appanah</w:t>
      </w:r>
      <w:r>
        <w:rPr>
          <w:rFonts w:asciiTheme="majorBidi" w:hAnsiTheme="majorBidi" w:cstheme="majorBidi"/>
          <w:sz w:val="28"/>
          <w:szCs w:val="28"/>
          <w:lang w:val="fr-FR"/>
        </w:rPr>
        <w:t>.</w:t>
      </w:r>
    </w:p>
    <w:p w:rsidR="00EC3CBC" w:rsidRDefault="00EC3CBC" w:rsidP="00EC3CBC">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 </w:t>
      </w:r>
      <w:r w:rsidRPr="00EC3CBC">
        <w:rPr>
          <w:rFonts w:asciiTheme="majorBidi" w:hAnsiTheme="majorBidi" w:cstheme="majorBidi"/>
          <w:sz w:val="28"/>
          <w:szCs w:val="28"/>
          <w:lang w:val="fr-FR"/>
        </w:rPr>
        <w:t>Au seuil de Blue Bay Palace », premier chapitre du roman de Natacha</w:t>
      </w:r>
      <w:r>
        <w:rPr>
          <w:rFonts w:asciiTheme="majorBidi" w:hAnsiTheme="majorBidi" w:cstheme="majorBidi"/>
          <w:sz w:val="28"/>
          <w:szCs w:val="28"/>
          <w:lang w:val="fr-FR"/>
        </w:rPr>
        <w:t xml:space="preserve"> Appanah–Mouriquand, publié dans l’Express (2003).</w:t>
      </w:r>
    </w:p>
    <w:p w:rsidR="00EC3CBC" w:rsidRDefault="00EC3CBC" w:rsidP="00EC3CBC">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 Mayotte : de l’île aux enfants à la poudrière », texte de Natacha Appanah paru dans la « Tribune » de Libération (5 juillet 2016).</w:t>
      </w:r>
    </w:p>
    <w:p w:rsidR="00EC3CBC" w:rsidRDefault="00EC3CBC" w:rsidP="00EC3CBC">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 Mis en scène » (extrait de Blue Bay Palace), texte de Natacha Appanah-Mouriquand paru dans Notre librairie 151 (juillet-septembre 2003).</w:t>
      </w:r>
    </w:p>
    <w:p w:rsidR="00EC3CBC" w:rsidRDefault="00EC3CBC" w:rsidP="00EC3CBC">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Entretien avec Natacha Appanah-Mouriquand audio (12’34 ») pour l’émission « la langue française vue d’ailleurs » sur Radio-Méditerranée, pour Les Rochers de Poudre d’or (22 décembre 2003, rechercher dans les archives sonores de Medil).</w:t>
      </w:r>
    </w:p>
    <w:p w:rsidR="000A388B" w:rsidRDefault="00EC3CBC" w:rsidP="00EC3CBC">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 Natacha Appanah</w:t>
      </w:r>
      <w:r w:rsidR="000A388B">
        <w:rPr>
          <w:rFonts w:asciiTheme="majorBidi" w:hAnsiTheme="majorBidi" w:cstheme="majorBidi"/>
          <w:sz w:val="28"/>
          <w:szCs w:val="28"/>
          <w:lang w:val="fr-FR"/>
        </w:rPr>
        <w:t> : Le roman du souvenir et de la fraternité », par Lydie Moudileno (sur Le Dernier frère). Africulture (20 septembre 2007.</w:t>
      </w:r>
    </w:p>
    <w:p w:rsidR="000A388B" w:rsidRDefault="000A388B" w:rsidP="000A388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 Natacha Appanah-Mouriquand, Les Rochers de poudre d’or », interview, novembre 2003 (Les Indes réunionnaises).</w:t>
      </w:r>
    </w:p>
    <w:p w:rsidR="000A388B" w:rsidRDefault="000A388B" w:rsidP="000A388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 Un autre horizon mauricien », entretien avec Natacha Appanah, 2007 (Fluctuat. Net).</w:t>
      </w:r>
    </w:p>
    <w:p w:rsidR="000A388B" w:rsidRDefault="000A388B" w:rsidP="000A388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 xml:space="preserve">Revue Acta Fabula : </w:t>
      </w:r>
      <w:hyperlink w:history="1">
        <w:r w:rsidRPr="00553BB4">
          <w:rPr>
            <w:rStyle w:val="Hyperlink"/>
            <w:rFonts w:asciiTheme="majorBidi" w:hAnsiTheme="majorBidi" w:cstheme="majorBidi"/>
            <w:sz w:val="28"/>
            <w:szCs w:val="28"/>
            <w:lang w:val="fr-FR"/>
          </w:rPr>
          <w:t>www.fabula.org&gt;revue&gt;document10848</w:t>
        </w:r>
      </w:hyperlink>
      <w:r>
        <w:rPr>
          <w:rFonts w:asciiTheme="majorBidi" w:hAnsiTheme="majorBidi" w:cstheme="majorBidi"/>
          <w:sz w:val="28"/>
          <w:szCs w:val="28"/>
          <w:lang w:val="fr-FR"/>
        </w:rPr>
        <w:t xml:space="preserve"> « Antitropicalité de la littérature mauricienne contemporaine (Acta Fabula) article de</w:t>
      </w:r>
    </w:p>
    <w:p w:rsidR="00EC3CBC" w:rsidRDefault="000A388B" w:rsidP="000A388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Thèse de doctorat : Markus Arnold publié dans Le mauricien.com. Littérature : L’apport de la littérature mauricienne, selon Markus Arnold, éd. Littératures et cultures francophones noirs d’Europe 10. Éd. Lit. Verlag. Il considère que la littérature contemporaine mauricienne d’expression française et anglaise comme « un espace de création postcolonial entre revendications identitaires et ouvertures interculturelles ».</w:t>
      </w:r>
    </w:p>
    <w:p w:rsidR="000A388B" w:rsidRDefault="000A388B" w:rsidP="000A388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sidRPr="000A388B">
        <w:rPr>
          <w:rFonts w:asciiTheme="majorBidi" w:hAnsiTheme="majorBidi" w:cstheme="majorBidi"/>
          <w:b/>
          <w:bCs/>
          <w:sz w:val="28"/>
          <w:szCs w:val="28"/>
          <w:lang w:val="fr-FR"/>
        </w:rPr>
        <w:t>Markus Arnold</w:t>
      </w:r>
      <w:r>
        <w:rPr>
          <w:rFonts w:asciiTheme="majorBidi" w:hAnsiTheme="majorBidi" w:cstheme="majorBidi"/>
          <w:sz w:val="28"/>
          <w:szCs w:val="28"/>
          <w:lang w:val="fr-FR"/>
        </w:rPr>
        <w:t> : La littérature mauricienne contemporaine. Un espace de création, Berlin, Lit. Verglas, Coll. « Littératures et cultures francophones hors d’Europe », 2017, 553 pages.</w:t>
      </w:r>
    </w:p>
    <w:p w:rsidR="000A388B" w:rsidRDefault="000A388B" w:rsidP="000A388B">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sidRPr="00F929CF">
        <w:rPr>
          <w:rFonts w:asciiTheme="majorBidi" w:hAnsiTheme="majorBidi" w:cstheme="majorBidi"/>
          <w:sz w:val="28"/>
          <w:szCs w:val="28"/>
          <w:lang w:val="fr-FR"/>
        </w:rPr>
        <w:t>R</w:t>
      </w:r>
      <w:r w:rsidR="00F929CF">
        <w:rPr>
          <w:rFonts w:asciiTheme="majorBidi" w:hAnsiTheme="majorBidi" w:cstheme="majorBidi"/>
          <w:sz w:val="28"/>
          <w:szCs w:val="28"/>
          <w:lang w:val="fr-FR"/>
        </w:rPr>
        <w:t>e</w:t>
      </w:r>
      <w:r w:rsidRPr="00F929CF">
        <w:rPr>
          <w:rFonts w:asciiTheme="majorBidi" w:hAnsiTheme="majorBidi" w:cstheme="majorBidi"/>
          <w:sz w:val="28"/>
          <w:szCs w:val="28"/>
          <w:lang w:val="fr-FR"/>
        </w:rPr>
        <w:t>vue</w:t>
      </w:r>
      <w:r w:rsidRPr="000A388B">
        <w:rPr>
          <w:rFonts w:asciiTheme="majorBidi" w:hAnsiTheme="majorBidi" w:cstheme="majorBidi"/>
          <w:sz w:val="28"/>
          <w:szCs w:val="28"/>
          <w:lang w:val="fr-FR"/>
        </w:rPr>
        <w:t xml:space="preserve"> de</w:t>
      </w:r>
      <w:r>
        <w:rPr>
          <w:rFonts w:asciiTheme="majorBidi" w:hAnsiTheme="majorBidi" w:cstheme="majorBidi"/>
          <w:sz w:val="28"/>
          <w:szCs w:val="28"/>
          <w:lang w:val="fr-FR"/>
        </w:rPr>
        <w:t xml:space="preserve"> littérature comparée 2006/2no.318, pp.173-194. « Le champ littéraire mauricien », Vicram Ramharai.</w:t>
      </w:r>
    </w:p>
    <w:p w:rsidR="000A388B" w:rsidRDefault="000A388B" w:rsidP="00702A80">
      <w:pPr>
        <w:tabs>
          <w:tab w:val="left" w:pos="720"/>
          <w:tab w:val="left" w:pos="5220"/>
          <w:tab w:val="left" w:pos="5580"/>
        </w:tabs>
        <w:bidi w:val="0"/>
        <w:spacing w:after="0"/>
        <w:jc w:val="both"/>
        <w:rPr>
          <w:rFonts w:asciiTheme="majorBidi" w:hAnsiTheme="majorBidi" w:cstheme="majorBidi"/>
          <w:sz w:val="28"/>
          <w:szCs w:val="28"/>
          <w:lang w:val="fr-FR"/>
        </w:rPr>
      </w:pPr>
    </w:p>
    <w:p w:rsidR="00BE79CB" w:rsidRDefault="005E41C9" w:rsidP="00D25B5A">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46</w:t>
      </w:r>
    </w:p>
    <w:p w:rsidR="00BA607A" w:rsidRPr="00BA607A" w:rsidRDefault="00BA607A" w:rsidP="00BA607A">
      <w:pPr>
        <w:pStyle w:val="ListParagraph"/>
        <w:numPr>
          <w:ilvl w:val="0"/>
          <w:numId w:val="20"/>
        </w:numPr>
        <w:tabs>
          <w:tab w:val="left" w:pos="720"/>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b/>
          <w:bCs/>
          <w:sz w:val="28"/>
          <w:szCs w:val="28"/>
          <w:lang w:val="fr-FR"/>
        </w:rPr>
        <w:t>Beacco, Jean-Claude :</w:t>
      </w:r>
    </w:p>
    <w:p w:rsidR="00BA607A" w:rsidRDefault="00BA607A" w:rsidP="00BA607A">
      <w:pPr>
        <w:pStyle w:val="ListParagraph"/>
        <w:numPr>
          <w:ilvl w:val="0"/>
          <w:numId w:val="20"/>
        </w:num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 </w:t>
      </w:r>
      <w:r>
        <w:rPr>
          <w:rFonts w:asciiTheme="majorBidi" w:hAnsiTheme="majorBidi" w:cstheme="majorBidi"/>
          <w:i/>
          <w:iCs/>
          <w:sz w:val="28"/>
          <w:szCs w:val="28"/>
          <w:lang w:val="fr-FR"/>
        </w:rPr>
        <w:t>Trois perspectives linguistiques sur la notion de genre discursif</w:t>
      </w:r>
      <w:r>
        <w:rPr>
          <w:rFonts w:asciiTheme="majorBidi" w:hAnsiTheme="majorBidi" w:cstheme="majorBidi"/>
          <w:sz w:val="28"/>
          <w:szCs w:val="28"/>
          <w:lang w:val="fr-FR"/>
        </w:rPr>
        <w:t> », 2004, Langages 153, Les genres de la parole, pp.109-119.</w:t>
      </w:r>
    </w:p>
    <w:p w:rsidR="00BA607A" w:rsidRPr="00BA607A" w:rsidRDefault="00BA607A" w:rsidP="00BA607A">
      <w:pPr>
        <w:pStyle w:val="ListParagraph"/>
        <w:tabs>
          <w:tab w:val="left" w:pos="720"/>
          <w:tab w:val="left" w:pos="1980"/>
          <w:tab w:val="left" w:pos="5220"/>
          <w:tab w:val="left" w:pos="5580"/>
        </w:tabs>
        <w:bidi w:val="0"/>
        <w:spacing w:after="0"/>
        <w:ind w:left="1440"/>
        <w:jc w:val="both"/>
        <w:rPr>
          <w:rFonts w:asciiTheme="majorBidi" w:hAnsiTheme="majorBidi" w:cstheme="majorBidi"/>
          <w:i/>
          <w:iCs/>
          <w:sz w:val="28"/>
          <w:szCs w:val="28"/>
          <w:lang w:val="fr-FR"/>
        </w:rPr>
      </w:pPr>
      <w:r>
        <w:rPr>
          <w:rFonts w:asciiTheme="majorBidi" w:hAnsiTheme="majorBidi" w:cstheme="majorBidi"/>
          <w:i/>
          <w:iCs/>
          <w:sz w:val="28"/>
          <w:szCs w:val="28"/>
          <w:lang w:val="fr-FR"/>
        </w:rPr>
        <w:tab/>
        <w:t>Jean-Claude Beacco tente trois approches linguistiques des entités langagières, culturelles et socio-historiques que sont les genres : une approche méta-discursive et socio-linguistique qui considère le genre comme une catégorie relevant de l’expérience humaine ordinaire (non-savante).</w:t>
      </w:r>
    </w:p>
    <w:p w:rsidR="00BA607A" w:rsidRDefault="00BA607A" w:rsidP="00BA607A">
      <w:pPr>
        <w:pStyle w:val="ListParagraph"/>
        <w:numPr>
          <w:ilvl w:val="0"/>
          <w:numId w:val="20"/>
        </w:numPr>
        <w:tabs>
          <w:tab w:val="left" w:pos="720"/>
          <w:tab w:val="left" w:pos="198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sz w:val="28"/>
          <w:szCs w:val="28"/>
          <w:lang w:val="fr-FR"/>
        </w:rPr>
        <w:t>« </w:t>
      </w:r>
      <w:r>
        <w:rPr>
          <w:rFonts w:asciiTheme="majorBidi" w:hAnsiTheme="majorBidi" w:cstheme="majorBidi"/>
          <w:i/>
          <w:iCs/>
          <w:sz w:val="28"/>
          <w:szCs w:val="28"/>
          <w:lang w:val="fr-FR"/>
        </w:rPr>
        <w:t>Les genres textuels dans l’analyse du discours : écriture légitime et communautés translangagières</w:t>
      </w:r>
      <w:r>
        <w:rPr>
          <w:rFonts w:asciiTheme="majorBidi" w:hAnsiTheme="majorBidi" w:cstheme="majorBidi"/>
          <w:sz w:val="28"/>
          <w:szCs w:val="28"/>
          <w:lang w:val="fr-FR"/>
        </w:rPr>
        <w:t xml:space="preserve"> », 1992, Langages 105, pp.8 à 27. </w:t>
      </w:r>
    </w:p>
    <w:p w:rsidR="00BA607A" w:rsidRDefault="00BA607A" w:rsidP="00BA607A">
      <w:pPr>
        <w:pStyle w:val="ListParagraph"/>
        <w:tabs>
          <w:tab w:val="left" w:pos="720"/>
          <w:tab w:val="left" w:pos="1980"/>
          <w:tab w:val="left" w:pos="5220"/>
          <w:tab w:val="left" w:pos="5580"/>
        </w:tabs>
        <w:bidi w:val="0"/>
        <w:spacing w:after="0"/>
        <w:ind w:left="1440"/>
        <w:jc w:val="both"/>
        <w:rPr>
          <w:rFonts w:asciiTheme="majorBidi" w:hAnsiTheme="majorBidi" w:cstheme="majorBidi"/>
          <w:sz w:val="28"/>
          <w:szCs w:val="28"/>
          <w:lang w:val="fr-FR"/>
        </w:rPr>
      </w:pPr>
      <w:r>
        <w:rPr>
          <w:rFonts w:asciiTheme="majorBidi" w:hAnsiTheme="majorBidi" w:cstheme="majorBidi"/>
          <w:sz w:val="28"/>
          <w:szCs w:val="28"/>
          <w:lang w:val="fr-FR"/>
        </w:rPr>
        <w:tab/>
      </w:r>
      <w:r w:rsidRPr="00BA607A">
        <w:rPr>
          <w:rFonts w:asciiTheme="majorBidi" w:hAnsiTheme="majorBidi" w:cstheme="majorBidi"/>
          <w:sz w:val="28"/>
          <w:szCs w:val="28"/>
          <w:lang w:val="fr-FR"/>
        </w:rPr>
        <w:t>Dans cet article, il évoque la problématique des genres dans le cadre d’une évolution de l’analyse du discours qui repose sur la singularité de l’énonciateur. Il pose le problème des genres en termes d’énonciation légitime, utilisant des « rituels » distribués selon les langues et/ou les cultures.</w:t>
      </w:r>
    </w:p>
    <w:p w:rsidR="00BA607A" w:rsidRPr="00DA4713" w:rsidRDefault="00DA4713" w:rsidP="00DA4713">
      <w:pPr>
        <w:pStyle w:val="ListParagraph"/>
        <w:numPr>
          <w:ilvl w:val="0"/>
          <w:numId w:val="20"/>
        </w:numPr>
        <w:tabs>
          <w:tab w:val="left" w:pos="720"/>
          <w:tab w:val="left" w:pos="198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Branca-Rosoff, Sonia, 1999 : </w:t>
      </w:r>
      <w:r>
        <w:rPr>
          <w:rFonts w:asciiTheme="majorBidi" w:hAnsiTheme="majorBidi" w:cstheme="majorBidi"/>
          <w:sz w:val="28"/>
          <w:szCs w:val="28"/>
          <w:lang w:val="fr-FR"/>
        </w:rPr>
        <w:t>« </w:t>
      </w:r>
      <w:r>
        <w:rPr>
          <w:rFonts w:asciiTheme="majorBidi" w:hAnsiTheme="majorBidi" w:cstheme="majorBidi"/>
          <w:i/>
          <w:iCs/>
          <w:sz w:val="28"/>
          <w:szCs w:val="28"/>
          <w:lang w:val="fr-FR"/>
        </w:rPr>
        <w:t>Types, modes et genres entre langue et discours</w:t>
      </w:r>
      <w:r>
        <w:rPr>
          <w:rFonts w:asciiTheme="majorBidi" w:hAnsiTheme="majorBidi" w:cstheme="majorBidi"/>
          <w:sz w:val="28"/>
          <w:szCs w:val="28"/>
          <w:lang w:val="fr-FR"/>
        </w:rPr>
        <w:t> », Langage et société, 87, pp.5 à 3.</w:t>
      </w:r>
    </w:p>
    <w:p w:rsidR="00DA4713" w:rsidRPr="00DA4713" w:rsidRDefault="00DA4713" w:rsidP="00DA4713">
      <w:pPr>
        <w:pStyle w:val="ListParagraph"/>
        <w:numPr>
          <w:ilvl w:val="0"/>
          <w:numId w:val="20"/>
        </w:numPr>
        <w:tabs>
          <w:tab w:val="left" w:pos="720"/>
          <w:tab w:val="left" w:pos="1980"/>
          <w:tab w:val="left" w:pos="5220"/>
          <w:tab w:val="left" w:pos="5580"/>
        </w:tabs>
        <w:bidi w:val="0"/>
        <w:spacing w:after="0"/>
        <w:ind w:left="1080"/>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Bronckart, Jean-Paul, 1997 : </w:t>
      </w:r>
      <w:r>
        <w:rPr>
          <w:rFonts w:asciiTheme="majorBidi" w:hAnsiTheme="majorBidi" w:cstheme="majorBidi"/>
          <w:sz w:val="28"/>
          <w:szCs w:val="28"/>
          <w:lang w:val="fr-FR"/>
        </w:rPr>
        <w:t>Activité langagière, textes et discours. Pour un interactionnisme socio-discursif. Lausanne : Delachaux &amp; Niestlé.</w:t>
      </w:r>
    </w:p>
    <w:p w:rsidR="00BA607A" w:rsidRPr="00BA607A" w:rsidRDefault="00BA607A" w:rsidP="00BA607A">
      <w:pPr>
        <w:pStyle w:val="ListParagraph"/>
        <w:tabs>
          <w:tab w:val="left" w:pos="720"/>
          <w:tab w:val="left" w:pos="1980"/>
          <w:tab w:val="left" w:pos="5220"/>
          <w:tab w:val="left" w:pos="5580"/>
        </w:tabs>
        <w:bidi w:val="0"/>
        <w:spacing w:after="0"/>
        <w:ind w:left="1440"/>
        <w:jc w:val="both"/>
        <w:rPr>
          <w:rFonts w:asciiTheme="majorBidi" w:hAnsiTheme="majorBidi" w:cstheme="majorBidi"/>
          <w:sz w:val="28"/>
          <w:szCs w:val="28"/>
          <w:lang w:val="fr-FR"/>
        </w:rPr>
      </w:pPr>
    </w:p>
    <w:p w:rsidR="00702A80" w:rsidRPr="00F929CF" w:rsidRDefault="00BA607A" w:rsidP="00BA607A">
      <w:pPr>
        <w:pStyle w:val="ListParagraph"/>
        <w:tabs>
          <w:tab w:val="left" w:pos="720"/>
          <w:tab w:val="left" w:pos="5220"/>
          <w:tab w:val="left" w:pos="5580"/>
        </w:tabs>
        <w:bidi w:val="0"/>
        <w:spacing w:after="0"/>
        <w:ind w:left="0"/>
        <w:jc w:val="both"/>
        <w:rPr>
          <w:rFonts w:asciiTheme="majorBidi" w:hAnsiTheme="majorBidi" w:cstheme="majorBidi"/>
          <w:b/>
          <w:bCs/>
          <w:sz w:val="28"/>
          <w:szCs w:val="28"/>
          <w:lang w:val="fr-FR"/>
        </w:rPr>
      </w:pPr>
      <w:r w:rsidRPr="00BA607A">
        <w:rPr>
          <w:rFonts w:asciiTheme="majorBidi" w:hAnsiTheme="majorBidi" w:cstheme="majorBidi"/>
          <w:b/>
          <w:bCs/>
          <w:sz w:val="28"/>
          <w:szCs w:val="28"/>
          <w:lang w:val="fr-FR"/>
        </w:rPr>
        <w:t>VII</w:t>
      </w:r>
      <w:r>
        <w:rPr>
          <w:rFonts w:asciiTheme="majorBidi" w:hAnsiTheme="majorBidi" w:cstheme="majorBidi"/>
          <w:b/>
          <w:bCs/>
          <w:sz w:val="28"/>
          <w:szCs w:val="28"/>
          <w:lang w:val="fr-FR"/>
        </w:rPr>
        <w:t>)</w:t>
      </w:r>
      <w:r w:rsidRPr="00BA607A">
        <w:rPr>
          <w:rFonts w:asciiTheme="majorBidi" w:hAnsiTheme="majorBidi" w:cstheme="majorBidi"/>
          <w:b/>
          <w:bCs/>
          <w:sz w:val="28"/>
          <w:szCs w:val="28"/>
          <w:lang w:val="fr-FR"/>
        </w:rPr>
        <w:t xml:space="preserve"> </w:t>
      </w:r>
      <w:r w:rsidRPr="00BA607A">
        <w:rPr>
          <w:rFonts w:asciiTheme="majorBidi" w:hAnsiTheme="majorBidi" w:cstheme="majorBidi"/>
          <w:b/>
          <w:bCs/>
          <w:sz w:val="28"/>
          <w:szCs w:val="28"/>
          <w:lang w:val="fr-FR"/>
        </w:rPr>
        <w:tab/>
      </w:r>
      <w:r w:rsidR="00702A80" w:rsidRPr="00F929CF">
        <w:rPr>
          <w:rFonts w:asciiTheme="majorBidi" w:hAnsiTheme="majorBidi" w:cstheme="majorBidi"/>
          <w:b/>
          <w:bCs/>
          <w:sz w:val="28"/>
          <w:szCs w:val="28"/>
          <w:u w:val="single"/>
          <w:lang w:val="fr-FR"/>
        </w:rPr>
        <w:t>Revues et journaux de presse</w:t>
      </w:r>
      <w:r w:rsidR="00702A80" w:rsidRPr="00F929CF">
        <w:rPr>
          <w:rFonts w:asciiTheme="majorBidi" w:hAnsiTheme="majorBidi" w:cstheme="majorBidi"/>
          <w:b/>
          <w:bCs/>
          <w:sz w:val="28"/>
          <w:szCs w:val="28"/>
          <w:lang w:val="fr-FR"/>
        </w:rPr>
        <w:t> :</w:t>
      </w:r>
    </w:p>
    <w:p w:rsidR="00702A80" w:rsidRDefault="00702A80" w:rsidP="00702A80">
      <w:pPr>
        <w:pStyle w:val="ListParagraph"/>
        <w:tabs>
          <w:tab w:val="left" w:pos="720"/>
          <w:tab w:val="left" w:pos="5220"/>
          <w:tab w:val="left" w:pos="5580"/>
        </w:tabs>
        <w:bidi w:val="0"/>
        <w:spacing w:after="0"/>
        <w:jc w:val="both"/>
        <w:rPr>
          <w:rFonts w:asciiTheme="majorBidi" w:hAnsiTheme="majorBidi" w:cstheme="majorBidi"/>
          <w:b/>
          <w:bCs/>
          <w:sz w:val="28"/>
          <w:szCs w:val="28"/>
          <w:lang w:val="fr-FR"/>
        </w:rPr>
      </w:pPr>
    </w:p>
    <w:p w:rsidR="00702A80" w:rsidRDefault="00702A80" w:rsidP="00702A80">
      <w:pPr>
        <w:pStyle w:val="ListParagraph"/>
        <w:numPr>
          <w:ilvl w:val="0"/>
          <w:numId w:val="20"/>
        </w:numPr>
        <w:tabs>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Le Mauricien, no.1, article de Les deux vampires de Umar Timol.</w:t>
      </w:r>
    </w:p>
    <w:p w:rsidR="00702A80" w:rsidRDefault="00702A80" w:rsidP="00702A80">
      <w:pPr>
        <w:pStyle w:val="ListParagraph"/>
        <w:numPr>
          <w:ilvl w:val="0"/>
          <w:numId w:val="20"/>
        </w:numPr>
        <w:tabs>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Réflexions inédites et contes de Malcolm de Chazal nos. 25,26.</w:t>
      </w:r>
    </w:p>
    <w:p w:rsidR="00702A80" w:rsidRDefault="00702A80" w:rsidP="00702A80">
      <w:pPr>
        <w:pStyle w:val="ListParagraph"/>
        <w:numPr>
          <w:ilvl w:val="0"/>
          <w:numId w:val="20"/>
        </w:numPr>
        <w:tabs>
          <w:tab w:val="left" w:pos="5220"/>
          <w:tab w:val="left" w:pos="5580"/>
        </w:tabs>
        <w:bidi w:val="0"/>
        <w:spacing w:after="0"/>
        <w:ind w:left="1080"/>
        <w:jc w:val="both"/>
        <w:rPr>
          <w:rFonts w:asciiTheme="majorBidi" w:hAnsiTheme="majorBidi" w:cstheme="majorBidi"/>
          <w:sz w:val="28"/>
          <w:szCs w:val="28"/>
          <w:lang w:val="fr-FR"/>
        </w:rPr>
      </w:pPr>
      <w:r>
        <w:rPr>
          <w:rFonts w:asciiTheme="majorBidi" w:hAnsiTheme="majorBidi" w:cstheme="majorBidi"/>
          <w:sz w:val="28"/>
          <w:szCs w:val="28"/>
          <w:lang w:val="fr-FR"/>
        </w:rPr>
        <w:t xml:space="preserve">Espace océan-indien (rayon des revues et journaux, Coll. « Littératures » de l’atelier d’écriture, </w:t>
      </w:r>
      <w:r>
        <w:rPr>
          <w:rFonts w:asciiTheme="majorBidi" w:hAnsiTheme="majorBidi" w:cstheme="majorBidi"/>
          <w:sz w:val="28"/>
          <w:szCs w:val="28"/>
          <w:u w:val="single"/>
          <w:lang w:val="fr-FR"/>
        </w:rPr>
        <w:t>Le dernier frère</w:t>
      </w:r>
      <w:r>
        <w:rPr>
          <w:rFonts w:asciiTheme="majorBidi" w:hAnsiTheme="majorBidi" w:cstheme="majorBidi"/>
          <w:sz w:val="28"/>
          <w:szCs w:val="28"/>
          <w:lang w:val="fr-FR"/>
        </w:rPr>
        <w:t xml:space="preserve"> de Natacha Appanah et Dominique Ranaivoson.</w:t>
      </w:r>
    </w:p>
    <w:p w:rsidR="00702A80" w:rsidRDefault="00702A80" w:rsidP="00702A80">
      <w:pPr>
        <w:tabs>
          <w:tab w:val="left" w:pos="5220"/>
          <w:tab w:val="left" w:pos="5580"/>
        </w:tabs>
        <w:bidi w:val="0"/>
        <w:spacing w:after="0"/>
        <w:jc w:val="both"/>
        <w:rPr>
          <w:rFonts w:asciiTheme="majorBidi" w:hAnsiTheme="majorBidi" w:cstheme="majorBidi"/>
          <w:sz w:val="28"/>
          <w:szCs w:val="28"/>
          <w:lang w:val="fr-FR"/>
        </w:rPr>
      </w:pPr>
    </w:p>
    <w:p w:rsidR="00702A80" w:rsidRPr="00BA607A" w:rsidRDefault="00702A80" w:rsidP="00BA607A">
      <w:pPr>
        <w:pStyle w:val="ListParagraph"/>
        <w:numPr>
          <w:ilvl w:val="0"/>
          <w:numId w:val="45"/>
        </w:numPr>
        <w:tabs>
          <w:tab w:val="left" w:pos="5220"/>
          <w:tab w:val="left" w:pos="5580"/>
        </w:tabs>
        <w:bidi w:val="0"/>
        <w:spacing w:after="0"/>
        <w:ind w:left="720"/>
        <w:jc w:val="both"/>
        <w:rPr>
          <w:rFonts w:asciiTheme="majorBidi" w:hAnsiTheme="majorBidi" w:cstheme="majorBidi"/>
          <w:b/>
          <w:bCs/>
          <w:sz w:val="28"/>
          <w:szCs w:val="28"/>
          <w:lang w:val="fr-FR"/>
        </w:rPr>
      </w:pPr>
      <w:r w:rsidRPr="00BA607A">
        <w:rPr>
          <w:rFonts w:asciiTheme="majorBidi" w:hAnsiTheme="majorBidi" w:cstheme="majorBidi"/>
          <w:b/>
          <w:bCs/>
          <w:sz w:val="28"/>
          <w:szCs w:val="28"/>
          <w:u w:val="single"/>
          <w:lang w:val="fr-FR"/>
        </w:rPr>
        <w:t>Sites internets importants</w:t>
      </w:r>
      <w:r w:rsidRPr="00BA607A">
        <w:rPr>
          <w:rFonts w:asciiTheme="majorBidi" w:hAnsiTheme="majorBidi" w:cstheme="majorBidi"/>
          <w:b/>
          <w:bCs/>
          <w:sz w:val="28"/>
          <w:szCs w:val="28"/>
          <w:lang w:val="fr-FR"/>
        </w:rPr>
        <w:t> :</w:t>
      </w:r>
    </w:p>
    <w:p w:rsidR="00702A80" w:rsidRDefault="001B78F4" w:rsidP="00702A80">
      <w:pPr>
        <w:tabs>
          <w:tab w:val="left" w:pos="720"/>
          <w:tab w:val="left" w:pos="5220"/>
          <w:tab w:val="left" w:pos="5580"/>
        </w:tabs>
        <w:bidi w:val="0"/>
        <w:spacing w:after="0"/>
        <w:ind w:left="720"/>
        <w:jc w:val="both"/>
        <w:rPr>
          <w:rFonts w:asciiTheme="majorBidi" w:hAnsiTheme="majorBidi" w:cstheme="majorBidi"/>
          <w:b/>
          <w:bCs/>
          <w:sz w:val="28"/>
          <w:szCs w:val="28"/>
          <w:lang w:val="fr-FR"/>
        </w:rPr>
      </w:pPr>
      <w:hyperlink r:id="rId10" w:history="1">
        <w:r w:rsidR="00702A80" w:rsidRPr="00553BB4">
          <w:rPr>
            <w:rStyle w:val="Hyperlink"/>
            <w:rFonts w:asciiTheme="majorBidi" w:hAnsiTheme="majorBidi" w:cstheme="majorBidi"/>
            <w:b/>
            <w:bCs/>
            <w:sz w:val="28"/>
            <w:szCs w:val="28"/>
            <w:lang w:val="fr-FR"/>
          </w:rPr>
          <w:t>http://littératureîlemaurice.blogspot.com/</w:t>
        </w:r>
      </w:hyperlink>
    </w:p>
    <w:p w:rsidR="00702A80" w:rsidRDefault="001B78F4" w:rsidP="00702A80">
      <w:pPr>
        <w:tabs>
          <w:tab w:val="left" w:pos="720"/>
          <w:tab w:val="left" w:pos="5220"/>
          <w:tab w:val="left" w:pos="5580"/>
        </w:tabs>
        <w:bidi w:val="0"/>
        <w:spacing w:after="0"/>
        <w:ind w:left="720"/>
        <w:jc w:val="both"/>
        <w:rPr>
          <w:rFonts w:asciiTheme="majorBidi" w:hAnsiTheme="majorBidi" w:cstheme="majorBidi"/>
          <w:b/>
          <w:bCs/>
          <w:sz w:val="28"/>
          <w:szCs w:val="28"/>
          <w:lang w:val="fr-FR"/>
        </w:rPr>
      </w:pPr>
      <w:hyperlink r:id="rId11" w:history="1">
        <w:r w:rsidR="00702A80" w:rsidRPr="00553BB4">
          <w:rPr>
            <w:rStyle w:val="Hyperlink"/>
            <w:rFonts w:asciiTheme="majorBidi" w:hAnsiTheme="majorBidi" w:cstheme="majorBidi"/>
            <w:b/>
            <w:bCs/>
            <w:sz w:val="28"/>
            <w:szCs w:val="28"/>
            <w:lang w:val="fr-FR"/>
          </w:rPr>
          <w:t>http://www.bibliothèquenumérique-île-maurice.com/</w:t>
        </w:r>
      </w:hyperlink>
    </w:p>
    <w:p w:rsidR="00702A80" w:rsidRDefault="001B78F4" w:rsidP="00702A80">
      <w:pPr>
        <w:tabs>
          <w:tab w:val="left" w:pos="720"/>
          <w:tab w:val="left" w:pos="5220"/>
          <w:tab w:val="left" w:pos="5580"/>
        </w:tabs>
        <w:bidi w:val="0"/>
        <w:spacing w:after="0"/>
        <w:ind w:left="720"/>
        <w:jc w:val="both"/>
        <w:rPr>
          <w:rFonts w:asciiTheme="majorBidi" w:hAnsiTheme="majorBidi" w:cstheme="majorBidi"/>
          <w:b/>
          <w:bCs/>
          <w:sz w:val="28"/>
          <w:szCs w:val="28"/>
          <w:lang w:val="fr-FR"/>
        </w:rPr>
      </w:pPr>
      <w:hyperlink r:id="rId12" w:history="1">
        <w:r w:rsidR="00702A80" w:rsidRPr="00553BB4">
          <w:rPr>
            <w:rStyle w:val="Hyperlink"/>
            <w:rFonts w:asciiTheme="majorBidi" w:hAnsiTheme="majorBidi" w:cstheme="majorBidi"/>
            <w:b/>
            <w:bCs/>
            <w:sz w:val="28"/>
            <w:szCs w:val="28"/>
            <w:lang w:val="fr-FR"/>
          </w:rPr>
          <w:t>http://sites.google.com/site/latelierdécrituremaurice/atelier</w:t>
        </w:r>
      </w:hyperlink>
    </w:p>
    <w:p w:rsidR="00702A80" w:rsidRDefault="001B78F4" w:rsidP="00702A80">
      <w:pPr>
        <w:tabs>
          <w:tab w:val="left" w:pos="720"/>
          <w:tab w:val="left" w:pos="5220"/>
          <w:tab w:val="left" w:pos="5580"/>
        </w:tabs>
        <w:bidi w:val="0"/>
        <w:spacing w:after="0"/>
        <w:ind w:left="720"/>
        <w:jc w:val="both"/>
        <w:rPr>
          <w:rFonts w:asciiTheme="majorBidi" w:hAnsiTheme="majorBidi" w:cstheme="majorBidi"/>
          <w:b/>
          <w:bCs/>
          <w:sz w:val="28"/>
          <w:szCs w:val="28"/>
          <w:lang w:val="fr-FR"/>
        </w:rPr>
      </w:pPr>
      <w:hyperlink r:id="rId13" w:history="1">
        <w:r w:rsidR="00702A80" w:rsidRPr="00553BB4">
          <w:rPr>
            <w:rStyle w:val="Hyperlink"/>
            <w:rFonts w:asciiTheme="majorBidi" w:hAnsiTheme="majorBidi" w:cstheme="majorBidi"/>
            <w:b/>
            <w:bCs/>
            <w:sz w:val="28"/>
            <w:szCs w:val="28"/>
            <w:lang w:val="fr-FR"/>
          </w:rPr>
          <w:t>http://www.Caim.info</w:t>
        </w:r>
      </w:hyperlink>
    </w:p>
    <w:p w:rsidR="00702A80" w:rsidRPr="00702A80" w:rsidRDefault="00702A80" w:rsidP="00702A80">
      <w:pPr>
        <w:tabs>
          <w:tab w:val="left" w:pos="720"/>
          <w:tab w:val="left" w:pos="5220"/>
          <w:tab w:val="left" w:pos="5580"/>
        </w:tabs>
        <w:bidi w:val="0"/>
        <w:spacing w:after="0"/>
        <w:ind w:left="720"/>
        <w:jc w:val="both"/>
        <w:rPr>
          <w:rFonts w:asciiTheme="majorBidi" w:hAnsiTheme="majorBidi" w:cstheme="majorBidi"/>
          <w:b/>
          <w:bCs/>
          <w:sz w:val="28"/>
          <w:szCs w:val="28"/>
          <w:lang w:val="fr-FR"/>
        </w:rPr>
      </w:pPr>
    </w:p>
    <w:p w:rsidR="009A345E" w:rsidRDefault="009A345E" w:rsidP="009A345E">
      <w:pPr>
        <w:tabs>
          <w:tab w:val="left" w:pos="720"/>
          <w:tab w:val="left" w:pos="5220"/>
          <w:tab w:val="left" w:pos="5580"/>
        </w:tabs>
        <w:bidi w:val="0"/>
        <w:spacing w:after="0"/>
        <w:jc w:val="both"/>
        <w:rPr>
          <w:rFonts w:asciiTheme="majorBidi" w:hAnsiTheme="majorBidi" w:cstheme="majorBidi"/>
          <w:sz w:val="28"/>
          <w:szCs w:val="28"/>
          <w:lang w:val="fr-FR"/>
        </w:rPr>
      </w:pPr>
    </w:p>
    <w:p w:rsidR="00BE79CB" w:rsidRDefault="00BE79CB" w:rsidP="00BE79CB">
      <w:pPr>
        <w:tabs>
          <w:tab w:val="left" w:pos="720"/>
          <w:tab w:val="left" w:pos="5220"/>
          <w:tab w:val="left" w:pos="5580"/>
        </w:tabs>
        <w:bidi w:val="0"/>
        <w:spacing w:after="0"/>
        <w:jc w:val="both"/>
        <w:rPr>
          <w:rFonts w:asciiTheme="majorBidi" w:hAnsiTheme="majorBidi" w:cstheme="majorBidi"/>
          <w:sz w:val="28"/>
          <w:szCs w:val="28"/>
          <w:lang w:val="fr-FR"/>
        </w:rPr>
      </w:pPr>
    </w:p>
    <w:p w:rsidR="00BE79CB" w:rsidRDefault="00BE79CB" w:rsidP="00BE79CB">
      <w:pPr>
        <w:tabs>
          <w:tab w:val="left" w:pos="720"/>
          <w:tab w:val="left" w:pos="5220"/>
          <w:tab w:val="left" w:pos="5580"/>
        </w:tabs>
        <w:bidi w:val="0"/>
        <w:spacing w:after="0"/>
        <w:jc w:val="both"/>
        <w:rPr>
          <w:rFonts w:asciiTheme="majorBidi" w:hAnsiTheme="majorBidi" w:cstheme="majorBidi"/>
          <w:sz w:val="28"/>
          <w:szCs w:val="28"/>
          <w:lang w:val="fr-FR"/>
        </w:rPr>
      </w:pPr>
    </w:p>
    <w:p w:rsidR="00BE79CB" w:rsidRDefault="00BE79CB" w:rsidP="00BE79CB">
      <w:pPr>
        <w:tabs>
          <w:tab w:val="left" w:pos="720"/>
          <w:tab w:val="left" w:pos="5220"/>
          <w:tab w:val="left" w:pos="5580"/>
        </w:tabs>
        <w:bidi w:val="0"/>
        <w:spacing w:after="0"/>
        <w:jc w:val="both"/>
        <w:rPr>
          <w:rFonts w:asciiTheme="majorBidi" w:hAnsiTheme="majorBidi" w:cstheme="majorBidi"/>
          <w:sz w:val="28"/>
          <w:szCs w:val="28"/>
          <w:lang w:val="fr-FR"/>
        </w:rPr>
      </w:pPr>
    </w:p>
    <w:p w:rsidR="00BE79CB" w:rsidRDefault="00BE79CB" w:rsidP="00BE79CB">
      <w:pPr>
        <w:tabs>
          <w:tab w:val="left" w:pos="720"/>
          <w:tab w:val="left" w:pos="5220"/>
          <w:tab w:val="left" w:pos="5580"/>
        </w:tabs>
        <w:bidi w:val="0"/>
        <w:spacing w:after="0"/>
        <w:jc w:val="both"/>
        <w:rPr>
          <w:rFonts w:asciiTheme="majorBidi" w:hAnsiTheme="majorBidi" w:cstheme="majorBidi"/>
          <w:sz w:val="28"/>
          <w:szCs w:val="28"/>
          <w:lang w:val="fr-FR"/>
        </w:rPr>
      </w:pPr>
    </w:p>
    <w:p w:rsidR="00BE79CB" w:rsidRDefault="005E41C9" w:rsidP="00D25B5A">
      <w:pPr>
        <w:tabs>
          <w:tab w:val="left" w:pos="720"/>
          <w:tab w:val="left" w:pos="5220"/>
          <w:tab w:val="left" w:pos="5580"/>
        </w:tabs>
        <w:bidi w:val="0"/>
        <w:spacing w:after="0"/>
        <w:jc w:val="center"/>
        <w:rPr>
          <w:rFonts w:asciiTheme="majorBidi" w:hAnsiTheme="majorBidi" w:cstheme="majorBidi"/>
          <w:sz w:val="28"/>
          <w:szCs w:val="28"/>
          <w:lang w:val="fr-FR"/>
        </w:rPr>
      </w:pPr>
      <w:r>
        <w:rPr>
          <w:rFonts w:asciiTheme="majorBidi" w:hAnsiTheme="majorBidi" w:cstheme="majorBidi"/>
          <w:sz w:val="28"/>
          <w:szCs w:val="28"/>
          <w:lang w:val="fr-FR"/>
        </w:rPr>
        <w:t>47</w:t>
      </w:r>
    </w:p>
    <w:p w:rsidR="00556934" w:rsidRDefault="00556934" w:rsidP="00556934">
      <w:pPr>
        <w:tabs>
          <w:tab w:val="left" w:pos="720"/>
          <w:tab w:val="left" w:pos="5220"/>
          <w:tab w:val="left" w:pos="5580"/>
        </w:tabs>
        <w:bidi w:val="0"/>
        <w:spacing w:after="0"/>
        <w:jc w:val="center"/>
        <w:rPr>
          <w:rFonts w:asciiTheme="majorBidi" w:hAnsiTheme="majorBidi" w:cstheme="majorBidi"/>
          <w:b/>
          <w:bCs/>
          <w:sz w:val="28"/>
          <w:szCs w:val="28"/>
          <w:lang w:val="fr-FR"/>
        </w:rPr>
      </w:pPr>
      <w:r>
        <w:rPr>
          <w:rFonts w:asciiTheme="majorBidi" w:hAnsiTheme="majorBidi" w:cstheme="majorBidi"/>
          <w:b/>
          <w:bCs/>
          <w:sz w:val="28"/>
          <w:szCs w:val="28"/>
          <w:u w:val="single"/>
          <w:lang w:val="fr-FR"/>
        </w:rPr>
        <w:t>Quelques mots du Glossaire créol</w:t>
      </w:r>
      <w:r>
        <w:rPr>
          <w:rFonts w:asciiTheme="majorBidi" w:hAnsiTheme="majorBidi" w:cstheme="majorBidi"/>
          <w:b/>
          <w:bCs/>
          <w:sz w:val="28"/>
          <w:szCs w:val="28"/>
          <w:lang w:val="fr-FR"/>
        </w:rPr>
        <w:t xml:space="preserve"> </w:t>
      </w:r>
    </w:p>
    <w:p w:rsidR="00556934" w:rsidRPr="00556934" w:rsidRDefault="00556934" w:rsidP="00556934">
      <w:pPr>
        <w:tabs>
          <w:tab w:val="left" w:pos="720"/>
          <w:tab w:val="left" w:pos="5220"/>
          <w:tab w:val="left" w:pos="5580"/>
        </w:tabs>
        <w:bidi w:val="0"/>
        <w:spacing w:after="0"/>
        <w:jc w:val="center"/>
        <w:rPr>
          <w:rFonts w:asciiTheme="majorBidi" w:hAnsiTheme="majorBidi" w:cstheme="majorBidi"/>
          <w:b/>
          <w:bCs/>
          <w:sz w:val="28"/>
          <w:szCs w:val="28"/>
          <w:u w:val="single"/>
          <w:lang w:val="fr-FR"/>
        </w:rPr>
      </w:pPr>
      <w:r>
        <w:rPr>
          <w:rFonts w:asciiTheme="majorBidi" w:hAnsiTheme="majorBidi" w:cstheme="majorBidi"/>
          <w:b/>
          <w:bCs/>
          <w:sz w:val="28"/>
          <w:szCs w:val="28"/>
          <w:u w:val="single"/>
          <w:lang w:val="fr-FR"/>
        </w:rPr>
        <w:t>qui apparaissent dans le roman</w:t>
      </w:r>
    </w:p>
    <w:p w:rsidR="00556934" w:rsidRDefault="00556934" w:rsidP="00556934">
      <w:pPr>
        <w:tabs>
          <w:tab w:val="left" w:pos="720"/>
          <w:tab w:val="left" w:pos="5220"/>
          <w:tab w:val="left" w:pos="5580"/>
        </w:tabs>
        <w:bidi w:val="0"/>
        <w:spacing w:after="0"/>
        <w:jc w:val="center"/>
        <w:rPr>
          <w:rFonts w:asciiTheme="majorBidi" w:hAnsiTheme="majorBidi" w:cstheme="majorBidi"/>
          <w:b/>
          <w:bCs/>
          <w:sz w:val="28"/>
          <w:szCs w:val="28"/>
          <w:u w:val="single"/>
          <w:lang w:val="fr-FR"/>
        </w:rPr>
      </w:pPr>
    </w:p>
    <w:p w:rsidR="00556934" w:rsidRDefault="00556934" w:rsidP="00556934">
      <w:pPr>
        <w:tabs>
          <w:tab w:val="left" w:pos="720"/>
          <w:tab w:val="left" w:pos="5220"/>
          <w:tab w:val="left" w:pos="5580"/>
        </w:tabs>
        <w:bidi w:val="0"/>
        <w:spacing w:after="0"/>
        <w:jc w:val="center"/>
        <w:rPr>
          <w:rFonts w:asciiTheme="majorBidi" w:hAnsiTheme="majorBidi" w:cstheme="majorBidi"/>
          <w:b/>
          <w:bCs/>
          <w:sz w:val="28"/>
          <w:szCs w:val="28"/>
          <w:u w:val="single"/>
          <w:lang w:val="fr-FR"/>
        </w:rPr>
      </w:pP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FR"/>
        </w:rPr>
      </w:pPr>
      <w:r>
        <w:rPr>
          <w:rFonts w:asciiTheme="majorBidi" w:hAnsiTheme="majorBidi" w:cstheme="majorBidi"/>
          <w:b/>
          <w:bCs/>
          <w:sz w:val="28"/>
          <w:szCs w:val="28"/>
          <w:u w:val="single"/>
          <w:lang w:val="fr-FR"/>
        </w:rPr>
        <w:t>Le langage Mahorais</w:t>
      </w:r>
      <w:r>
        <w:rPr>
          <w:rFonts w:asciiTheme="majorBidi" w:hAnsiTheme="majorBidi" w:cstheme="majorBidi"/>
          <w:b/>
          <w:bCs/>
          <w:sz w:val="28"/>
          <w:szCs w:val="28"/>
          <w:lang w:val="fr-FR"/>
        </w:rPr>
        <w:t xml:space="preserve"> :  </w:t>
      </w:r>
      <w:r>
        <w:rPr>
          <w:rFonts w:asciiTheme="majorBidi" w:hAnsiTheme="majorBidi" w:cstheme="majorBidi"/>
          <w:sz w:val="28"/>
          <w:szCs w:val="28"/>
          <w:lang w:val="fr-FR"/>
        </w:rPr>
        <w:t>Kwezi, wawe ouhiriori, bani, jeje bweni, marahaha, ewa : « bonjour, comment t’appelles-tu ?, bonjour madame, merci, oui ».</w:t>
      </w: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FR"/>
        </w:rPr>
      </w:pPr>
    </w:p>
    <w:p w:rsidR="00556934" w:rsidRDefault="00556934" w:rsidP="00D04471">
      <w:pPr>
        <w:tabs>
          <w:tab w:val="left" w:pos="720"/>
          <w:tab w:val="left" w:pos="5220"/>
          <w:tab w:val="left" w:pos="5580"/>
        </w:tabs>
        <w:bidi w:val="0"/>
        <w:spacing w:after="0"/>
        <w:jc w:val="both"/>
        <w:rPr>
          <w:rFonts w:asciiTheme="majorBidi" w:hAnsiTheme="majorBidi" w:cstheme="majorBidi"/>
          <w:b/>
          <w:bCs/>
          <w:sz w:val="28"/>
          <w:szCs w:val="28"/>
          <w:rtl/>
          <w:lang w:val="fr-FR"/>
        </w:rPr>
      </w:pPr>
      <w:r>
        <w:rPr>
          <w:rFonts w:asciiTheme="majorBidi" w:hAnsiTheme="majorBidi" w:cstheme="majorBidi"/>
          <w:b/>
          <w:bCs/>
          <w:sz w:val="28"/>
          <w:szCs w:val="28"/>
          <w:u w:val="single"/>
          <w:lang w:val="fr-FR"/>
        </w:rPr>
        <w:t>Langage Shimaore</w:t>
      </w:r>
      <w:r>
        <w:rPr>
          <w:rFonts w:asciiTheme="majorBidi" w:hAnsiTheme="majorBidi" w:cstheme="majorBidi"/>
          <w:b/>
          <w:bCs/>
          <w:sz w:val="28"/>
          <w:szCs w:val="28"/>
          <w:lang w:val="fr-FR"/>
        </w:rPr>
        <w:t> :</w:t>
      </w:r>
      <w:r>
        <w:rPr>
          <w:rFonts w:asciiTheme="majorBidi" w:hAnsiTheme="majorBidi" w:cstheme="majorBidi"/>
          <w:b/>
          <w:bCs/>
          <w:sz w:val="28"/>
          <w:szCs w:val="28"/>
          <w:lang w:val="fr-FR"/>
        </w:rPr>
        <w:tab/>
      </w: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CA"/>
        </w:rPr>
      </w:pPr>
      <w:r w:rsidRPr="000E291D">
        <w:rPr>
          <w:rFonts w:asciiTheme="majorBidi" w:hAnsiTheme="majorBidi" w:cstheme="majorBidi"/>
          <w:sz w:val="28"/>
          <w:szCs w:val="28"/>
          <w:u w:val="single"/>
          <w:lang w:val="fr-CA"/>
        </w:rPr>
        <w:t>Lieux</w:t>
      </w:r>
      <w:r w:rsidRPr="000E291D">
        <w:rPr>
          <w:rFonts w:asciiTheme="majorBidi" w:hAnsiTheme="majorBidi" w:cstheme="majorBidi"/>
          <w:sz w:val="28"/>
          <w:szCs w:val="28"/>
          <w:lang w:val="fr-CA"/>
        </w:rPr>
        <w:t xml:space="preserve"> : </w:t>
      </w:r>
      <w:r w:rsidRPr="000E291D">
        <w:rPr>
          <w:rFonts w:asciiTheme="majorBidi" w:hAnsiTheme="majorBidi" w:cstheme="majorBidi"/>
          <w:sz w:val="28"/>
          <w:szCs w:val="28"/>
          <w:u w:val="single"/>
          <w:lang w:val="fr-CA"/>
        </w:rPr>
        <w:t>Kwani</w:t>
      </w:r>
      <w:r w:rsidRPr="000E291D">
        <w:rPr>
          <w:rFonts w:asciiTheme="majorBidi" w:hAnsiTheme="majorBidi" w:cstheme="majorBidi"/>
          <w:sz w:val="28"/>
          <w:szCs w:val="28"/>
          <w:lang w:val="fr-CA"/>
        </w:rPr>
        <w:t>,</w:t>
      </w:r>
      <w:r>
        <w:rPr>
          <w:rFonts w:asciiTheme="majorBidi" w:hAnsiTheme="majorBidi" w:cstheme="majorBidi"/>
          <w:b/>
          <w:bCs/>
          <w:sz w:val="28"/>
          <w:szCs w:val="28"/>
          <w:lang w:val="fr-CA"/>
        </w:rPr>
        <w:t xml:space="preserve"> </w:t>
      </w:r>
      <w:r>
        <w:rPr>
          <w:rFonts w:asciiTheme="majorBidi" w:hAnsiTheme="majorBidi" w:cstheme="majorBidi"/>
          <w:sz w:val="28"/>
          <w:szCs w:val="28"/>
          <w:u w:val="single"/>
          <w:lang w:val="fr-CA"/>
        </w:rPr>
        <w:t>Combani</w:t>
      </w:r>
      <w:r w:rsidRPr="000E291D">
        <w:rPr>
          <w:rFonts w:asciiTheme="majorBidi" w:hAnsiTheme="majorBidi" w:cstheme="majorBidi"/>
          <w:sz w:val="28"/>
          <w:szCs w:val="28"/>
          <w:lang w:val="fr-CA"/>
        </w:rPr>
        <w:t xml:space="preserve"> </w:t>
      </w: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CA"/>
        </w:rPr>
      </w:pPr>
      <w:r>
        <w:rPr>
          <w:rFonts w:asciiTheme="majorBidi" w:hAnsiTheme="majorBidi" w:cstheme="majorBidi"/>
          <w:sz w:val="28"/>
          <w:szCs w:val="28"/>
          <w:lang w:val="fr-CA"/>
        </w:rPr>
        <w:t xml:space="preserve">                              </w:t>
      </w:r>
      <w:r>
        <w:rPr>
          <w:rFonts w:asciiTheme="majorBidi" w:hAnsiTheme="majorBidi" w:cstheme="majorBidi" w:hint="cs"/>
          <w:sz w:val="28"/>
          <w:szCs w:val="28"/>
          <w:lang w:val="fr-CA"/>
        </w:rPr>
        <w:t>↓</w:t>
      </w: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r>
        <w:rPr>
          <w:rFonts w:asciiTheme="majorBidi" w:hAnsiTheme="majorBidi" w:cstheme="majorBidi"/>
          <w:sz w:val="28"/>
          <w:szCs w:val="28"/>
          <w:lang w:val="fr-CA"/>
        </w:rPr>
        <w:tab/>
      </w:r>
      <w:r>
        <w:rPr>
          <w:rFonts w:asciiTheme="majorBidi" w:hAnsiTheme="majorBidi" w:cstheme="majorBidi"/>
          <w:sz w:val="28"/>
          <w:szCs w:val="28"/>
          <w:lang w:val="fr-CA"/>
        </w:rPr>
        <w:tab/>
      </w:r>
      <w:r w:rsidRPr="000E291D">
        <w:rPr>
          <w:rFonts w:asciiTheme="majorBidi" w:hAnsiTheme="majorBidi" w:cstheme="majorBidi"/>
          <w:sz w:val="28"/>
          <w:szCs w:val="28"/>
          <w:lang w:val="fr-CA"/>
        </w:rPr>
        <w:t>(camp</w:t>
      </w:r>
      <w:r>
        <w:rPr>
          <w:rFonts w:asciiTheme="majorBidi" w:hAnsiTheme="majorBidi" w:cstheme="majorBidi"/>
          <w:sz w:val="28"/>
          <w:szCs w:val="28"/>
          <w:lang w:val="fr-CA"/>
        </w:rPr>
        <w:t>agne avec des arbres immenses aux troncs cannelés qui donnaient des fruits à l’aspect préhistorique : énormes et tordus (p.115).</w:t>
      </w: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r>
        <w:rPr>
          <w:rFonts w:asciiTheme="majorBidi" w:hAnsiTheme="majorBidi" w:cstheme="majorBidi"/>
          <w:b/>
          <w:bCs/>
          <w:sz w:val="28"/>
          <w:szCs w:val="28"/>
          <w:u w:val="single"/>
          <w:lang w:val="fr-CA"/>
        </w:rPr>
        <w:t>Le Mourengué</w:t>
      </w:r>
      <w:r>
        <w:rPr>
          <w:rFonts w:asciiTheme="majorBidi" w:hAnsiTheme="majorBidi" w:cstheme="majorBidi"/>
          <w:b/>
          <w:bCs/>
          <w:sz w:val="28"/>
          <w:szCs w:val="28"/>
          <w:lang w:val="fr-CA"/>
        </w:rPr>
        <w:t xml:space="preserve"> : </w:t>
      </w:r>
      <w:r>
        <w:rPr>
          <w:rFonts w:asciiTheme="majorBidi" w:hAnsiTheme="majorBidi" w:cstheme="majorBidi"/>
          <w:sz w:val="28"/>
          <w:szCs w:val="28"/>
          <w:lang w:val="fr-CA"/>
        </w:rPr>
        <w:t>Jeux de combat, pratique ancestrale.</w:t>
      </w: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D04471" w:rsidRDefault="00D04471" w:rsidP="00556934">
      <w:pPr>
        <w:tabs>
          <w:tab w:val="left" w:pos="720"/>
          <w:tab w:val="left" w:pos="1800"/>
          <w:tab w:val="left" w:pos="5220"/>
          <w:tab w:val="left" w:pos="5580"/>
        </w:tabs>
        <w:bidi w:val="0"/>
        <w:spacing w:after="0"/>
        <w:ind w:left="1800" w:hanging="1800"/>
        <w:jc w:val="both"/>
        <w:rPr>
          <w:rFonts w:asciiTheme="majorBidi" w:hAnsiTheme="majorBidi" w:cstheme="majorBidi"/>
          <w:b/>
          <w:bCs/>
          <w:sz w:val="28"/>
          <w:szCs w:val="28"/>
          <w:rtl/>
          <w:lang w:val="fr-FR"/>
        </w:rPr>
      </w:pPr>
      <w:r w:rsidRPr="00830C25">
        <w:rPr>
          <w:rFonts w:asciiTheme="majorBidi" w:hAnsiTheme="majorBidi" w:cstheme="majorBidi"/>
          <w:b/>
          <w:bCs/>
          <w:sz w:val="28"/>
          <w:szCs w:val="28"/>
          <w:u w:val="single"/>
          <w:lang w:val="fr-FR"/>
        </w:rPr>
        <w:t>Muezzin</w:t>
      </w:r>
      <w:r>
        <w:rPr>
          <w:rFonts w:asciiTheme="majorBidi" w:hAnsiTheme="majorBidi" w:cstheme="majorBidi"/>
          <w:b/>
          <w:bCs/>
          <w:sz w:val="28"/>
          <w:szCs w:val="28"/>
          <w:lang w:val="fr-FR"/>
        </w:rPr>
        <w:t xml:space="preserve"> : </w:t>
      </w:r>
      <w:r>
        <w:rPr>
          <w:rFonts w:asciiTheme="majorBidi" w:hAnsiTheme="majorBidi" w:cstheme="majorBidi" w:hint="cs"/>
          <w:b/>
          <w:bCs/>
          <w:sz w:val="28"/>
          <w:szCs w:val="28"/>
          <w:rtl/>
          <w:lang w:val="fr-FR"/>
        </w:rPr>
        <w:t>مـؤذ ن</w:t>
      </w:r>
    </w:p>
    <w:p w:rsidR="00D04471" w:rsidRDefault="00D04471" w:rsidP="00D04471">
      <w:pPr>
        <w:tabs>
          <w:tab w:val="left" w:pos="720"/>
          <w:tab w:val="left" w:pos="1800"/>
          <w:tab w:val="left" w:pos="5220"/>
          <w:tab w:val="left" w:pos="5580"/>
        </w:tabs>
        <w:bidi w:val="0"/>
        <w:spacing w:after="0"/>
        <w:ind w:left="1800" w:hanging="1800"/>
        <w:jc w:val="both"/>
        <w:rPr>
          <w:rFonts w:asciiTheme="majorBidi" w:hAnsiTheme="majorBidi" w:cstheme="majorBidi"/>
          <w:b/>
          <w:bCs/>
          <w:sz w:val="28"/>
          <w:szCs w:val="28"/>
          <w:u w:val="single"/>
          <w:lang w:val="fr-CA"/>
        </w:rPr>
      </w:pPr>
    </w:p>
    <w:p w:rsidR="00830C25" w:rsidRDefault="00830C25" w:rsidP="00830C25">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r>
        <w:rPr>
          <w:rFonts w:asciiTheme="majorBidi" w:hAnsiTheme="majorBidi" w:cstheme="majorBidi"/>
          <w:b/>
          <w:bCs/>
          <w:sz w:val="28"/>
          <w:szCs w:val="28"/>
          <w:u w:val="single"/>
          <w:lang w:val="fr-CA"/>
        </w:rPr>
        <w:t>Madrasa</w:t>
      </w:r>
      <w:r>
        <w:rPr>
          <w:rFonts w:asciiTheme="majorBidi" w:hAnsiTheme="majorBidi" w:cstheme="majorBidi"/>
          <w:b/>
          <w:bCs/>
          <w:sz w:val="28"/>
          <w:szCs w:val="28"/>
          <w:lang w:val="fr-CA"/>
        </w:rPr>
        <w:t xml:space="preserve"> : </w:t>
      </w:r>
      <w:r w:rsidRPr="00830C25">
        <w:rPr>
          <w:rFonts w:asciiTheme="majorBidi" w:hAnsiTheme="majorBidi" w:cstheme="majorBidi"/>
          <w:sz w:val="28"/>
          <w:szCs w:val="28"/>
          <w:lang w:val="fr-CA"/>
        </w:rPr>
        <w:t>école</w:t>
      </w:r>
    </w:p>
    <w:p w:rsidR="00830C25" w:rsidRPr="00830C25" w:rsidRDefault="00830C25" w:rsidP="00830C25">
      <w:pPr>
        <w:tabs>
          <w:tab w:val="left" w:pos="720"/>
          <w:tab w:val="left" w:pos="1800"/>
          <w:tab w:val="left" w:pos="5220"/>
          <w:tab w:val="left" w:pos="5580"/>
        </w:tabs>
        <w:bidi w:val="0"/>
        <w:spacing w:after="0"/>
        <w:ind w:left="1800" w:hanging="1800"/>
        <w:jc w:val="both"/>
        <w:rPr>
          <w:rFonts w:asciiTheme="majorBidi" w:hAnsiTheme="majorBidi" w:cstheme="majorBidi"/>
          <w:b/>
          <w:bCs/>
          <w:sz w:val="28"/>
          <w:szCs w:val="28"/>
          <w:rtl/>
          <w:lang w:val="fr-CA"/>
        </w:rPr>
      </w:pPr>
    </w:p>
    <w:p w:rsidR="00556934" w:rsidRDefault="00556934" w:rsidP="00D04471">
      <w:pPr>
        <w:tabs>
          <w:tab w:val="left" w:pos="720"/>
          <w:tab w:val="left" w:pos="1800"/>
          <w:tab w:val="left" w:pos="5220"/>
          <w:tab w:val="left" w:pos="5580"/>
        </w:tabs>
        <w:bidi w:val="0"/>
        <w:spacing w:after="0"/>
        <w:ind w:left="1800" w:hanging="1800"/>
        <w:jc w:val="both"/>
        <w:rPr>
          <w:rFonts w:asciiTheme="majorBidi" w:hAnsiTheme="majorBidi" w:cstheme="majorBidi"/>
          <w:sz w:val="28"/>
          <w:szCs w:val="28"/>
          <w:rtl/>
          <w:lang w:val="fr-CA"/>
        </w:rPr>
      </w:pPr>
      <w:r>
        <w:rPr>
          <w:rFonts w:asciiTheme="majorBidi" w:hAnsiTheme="majorBidi" w:cstheme="majorBidi"/>
          <w:b/>
          <w:bCs/>
          <w:sz w:val="28"/>
          <w:szCs w:val="28"/>
          <w:u w:val="single"/>
          <w:lang w:val="fr-CA"/>
        </w:rPr>
        <w:t>Kaweni</w:t>
      </w:r>
      <w:r>
        <w:rPr>
          <w:rFonts w:asciiTheme="majorBidi" w:hAnsiTheme="majorBidi" w:cstheme="majorBidi"/>
          <w:b/>
          <w:bCs/>
          <w:sz w:val="28"/>
          <w:szCs w:val="28"/>
          <w:lang w:val="fr-CA"/>
        </w:rPr>
        <w:t xml:space="preserve"> : </w:t>
      </w:r>
      <w:r>
        <w:rPr>
          <w:rFonts w:asciiTheme="majorBidi" w:hAnsiTheme="majorBidi" w:cstheme="majorBidi"/>
          <w:sz w:val="28"/>
          <w:szCs w:val="28"/>
          <w:lang w:val="fr-CA"/>
        </w:rPr>
        <w:t>Gaza</w:t>
      </w:r>
      <w:r>
        <w:rPr>
          <w:rFonts w:asciiTheme="majorBidi" w:hAnsiTheme="majorBidi" w:cstheme="majorBidi"/>
          <w:sz w:val="28"/>
          <w:szCs w:val="28"/>
          <w:lang w:val="fr-CA"/>
        </w:rPr>
        <w:tab/>
        <w:t xml:space="preserve">     </w:t>
      </w:r>
      <w:r>
        <w:rPr>
          <w:rFonts w:asciiTheme="majorBidi" w:hAnsiTheme="majorBidi" w:cstheme="majorBidi" w:hint="cs"/>
          <w:sz w:val="28"/>
          <w:szCs w:val="28"/>
          <w:rtl/>
          <w:lang w:val="fr-CA"/>
        </w:rPr>
        <w:t>سوق غزة</w:t>
      </w: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rtl/>
          <w:lang w:val="fr-CA"/>
        </w:rPr>
      </w:pP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CA"/>
        </w:rPr>
      </w:pPr>
      <w:r>
        <w:rPr>
          <w:rFonts w:asciiTheme="majorBidi" w:hAnsiTheme="majorBidi" w:cstheme="majorBidi"/>
          <w:b/>
          <w:bCs/>
          <w:sz w:val="28"/>
          <w:szCs w:val="28"/>
          <w:u w:val="single"/>
          <w:lang w:val="fr-CA"/>
        </w:rPr>
        <w:t>À Gaza</w:t>
      </w:r>
      <w:r>
        <w:rPr>
          <w:rFonts w:asciiTheme="majorBidi" w:hAnsiTheme="majorBidi" w:cstheme="majorBidi"/>
          <w:b/>
          <w:bCs/>
          <w:sz w:val="28"/>
          <w:szCs w:val="28"/>
          <w:lang w:val="fr-CA"/>
        </w:rPr>
        <w:t xml:space="preserve"> : </w:t>
      </w:r>
      <w:r>
        <w:rPr>
          <w:rFonts w:asciiTheme="majorBidi" w:hAnsiTheme="majorBidi" w:cstheme="majorBidi"/>
          <w:sz w:val="28"/>
          <w:szCs w:val="28"/>
          <w:lang w:val="fr-CA"/>
        </w:rPr>
        <w:t>Tous les jeux sont permis : des joueurs de gomas, les tambours locaux, et un haut-parleur qui diffusait de la musique traditionnelle bien rythmée, des tams-tams des danseurs torse nu dans les festins qualifiés d’être un lieu sorcier avec des règles qu’on ne comprenait pas.</w:t>
      </w: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CA"/>
        </w:rPr>
      </w:pP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CA"/>
        </w:rPr>
      </w:pPr>
      <w:r>
        <w:rPr>
          <w:rFonts w:asciiTheme="majorBidi" w:hAnsiTheme="majorBidi" w:cstheme="majorBidi"/>
          <w:b/>
          <w:bCs/>
          <w:sz w:val="28"/>
          <w:szCs w:val="28"/>
          <w:u w:val="single"/>
          <w:lang w:val="fr-CA"/>
        </w:rPr>
        <w:t>Kani Kéli</w:t>
      </w:r>
      <w:r>
        <w:rPr>
          <w:rFonts w:asciiTheme="majorBidi" w:hAnsiTheme="majorBidi" w:cstheme="majorBidi"/>
          <w:b/>
          <w:bCs/>
          <w:sz w:val="28"/>
          <w:szCs w:val="28"/>
          <w:lang w:val="fr-CA"/>
        </w:rPr>
        <w:t xml:space="preserve"> : </w:t>
      </w:r>
      <w:r>
        <w:rPr>
          <w:rFonts w:asciiTheme="majorBidi" w:hAnsiTheme="majorBidi" w:cstheme="majorBidi"/>
          <w:sz w:val="28"/>
          <w:szCs w:val="28"/>
          <w:lang w:val="fr-CA"/>
        </w:rPr>
        <w:t>Au sud de l’île Kaweni.</w:t>
      </w: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CA"/>
        </w:rPr>
      </w:pP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CA"/>
        </w:rPr>
      </w:pPr>
      <w:r>
        <w:rPr>
          <w:rFonts w:asciiTheme="majorBidi" w:hAnsiTheme="majorBidi" w:cstheme="majorBidi"/>
          <w:b/>
          <w:bCs/>
          <w:sz w:val="28"/>
          <w:szCs w:val="28"/>
          <w:u w:val="single"/>
          <w:lang w:val="fr-CA"/>
        </w:rPr>
        <w:t>Brandrakouni</w:t>
      </w:r>
      <w:r>
        <w:rPr>
          <w:rFonts w:asciiTheme="majorBidi" w:hAnsiTheme="majorBidi" w:cstheme="majorBidi"/>
          <w:b/>
          <w:bCs/>
          <w:sz w:val="28"/>
          <w:szCs w:val="28"/>
          <w:lang w:val="fr-CA"/>
        </w:rPr>
        <w:t xml:space="preserve"> : </w:t>
      </w:r>
      <w:r>
        <w:rPr>
          <w:rFonts w:asciiTheme="majorBidi" w:hAnsiTheme="majorBidi" w:cstheme="majorBidi"/>
          <w:sz w:val="28"/>
          <w:szCs w:val="28"/>
          <w:lang w:val="fr-CA"/>
        </w:rPr>
        <w:t>Au sud de Kani Keli.</w:t>
      </w:r>
    </w:p>
    <w:p w:rsidR="00556934" w:rsidRDefault="00556934" w:rsidP="00556934">
      <w:pPr>
        <w:tabs>
          <w:tab w:val="left" w:pos="720"/>
          <w:tab w:val="left" w:pos="5220"/>
          <w:tab w:val="left" w:pos="5580"/>
        </w:tabs>
        <w:bidi w:val="0"/>
        <w:spacing w:after="0"/>
        <w:jc w:val="both"/>
        <w:rPr>
          <w:rFonts w:asciiTheme="majorBidi" w:hAnsiTheme="majorBidi" w:cstheme="majorBidi"/>
          <w:sz w:val="28"/>
          <w:szCs w:val="28"/>
          <w:lang w:val="fr-CA"/>
        </w:rPr>
      </w:pPr>
    </w:p>
    <w:p w:rsidR="00556934" w:rsidRPr="00DC3562" w:rsidRDefault="00556934" w:rsidP="00556934">
      <w:pPr>
        <w:tabs>
          <w:tab w:val="left" w:pos="720"/>
          <w:tab w:val="left" w:pos="5220"/>
          <w:tab w:val="left" w:pos="5580"/>
        </w:tabs>
        <w:bidi w:val="0"/>
        <w:spacing w:after="0"/>
        <w:jc w:val="both"/>
        <w:rPr>
          <w:rFonts w:asciiTheme="majorBidi" w:hAnsiTheme="majorBidi" w:cstheme="majorBidi"/>
          <w:b/>
          <w:bCs/>
          <w:sz w:val="28"/>
          <w:szCs w:val="28"/>
          <w:lang w:val="fr-CA"/>
        </w:rPr>
      </w:pPr>
      <w:r>
        <w:rPr>
          <w:rFonts w:asciiTheme="majorBidi" w:hAnsiTheme="majorBidi" w:cstheme="majorBidi"/>
          <w:b/>
          <w:bCs/>
          <w:sz w:val="28"/>
          <w:szCs w:val="28"/>
          <w:u w:val="single"/>
          <w:lang w:val="fr-CA"/>
        </w:rPr>
        <w:t>Passamainti</w:t>
      </w:r>
      <w:r>
        <w:rPr>
          <w:rFonts w:asciiTheme="majorBidi" w:hAnsiTheme="majorBidi" w:cstheme="majorBidi"/>
          <w:b/>
          <w:bCs/>
          <w:sz w:val="28"/>
          <w:szCs w:val="28"/>
          <w:lang w:val="fr-CA"/>
        </w:rPr>
        <w:t xml:space="preserve">, </w:t>
      </w:r>
      <w:r>
        <w:rPr>
          <w:rFonts w:asciiTheme="majorBidi" w:hAnsiTheme="majorBidi" w:cstheme="majorBidi"/>
          <w:b/>
          <w:bCs/>
          <w:sz w:val="28"/>
          <w:szCs w:val="28"/>
          <w:u w:val="single"/>
          <w:lang w:val="fr-CA"/>
        </w:rPr>
        <w:t>Dembeni</w:t>
      </w:r>
      <w:r>
        <w:rPr>
          <w:rFonts w:asciiTheme="majorBidi" w:hAnsiTheme="majorBidi" w:cstheme="majorBidi"/>
          <w:b/>
          <w:bCs/>
          <w:sz w:val="28"/>
          <w:szCs w:val="28"/>
          <w:lang w:val="fr-CA"/>
        </w:rPr>
        <w:t xml:space="preserve">, </w:t>
      </w:r>
      <w:r>
        <w:rPr>
          <w:rFonts w:asciiTheme="majorBidi" w:hAnsiTheme="majorBidi" w:cstheme="majorBidi"/>
          <w:b/>
          <w:bCs/>
          <w:sz w:val="28"/>
          <w:szCs w:val="28"/>
          <w:u w:val="single"/>
          <w:lang w:val="fr-CA"/>
        </w:rPr>
        <w:t>Brandrele</w:t>
      </w:r>
      <w:r>
        <w:rPr>
          <w:rFonts w:asciiTheme="majorBidi" w:hAnsiTheme="majorBidi" w:cstheme="majorBidi"/>
          <w:b/>
          <w:bCs/>
          <w:sz w:val="28"/>
          <w:szCs w:val="28"/>
          <w:lang w:val="fr-CA"/>
        </w:rPr>
        <w:t xml:space="preserve">, </w:t>
      </w:r>
      <w:r>
        <w:rPr>
          <w:rFonts w:asciiTheme="majorBidi" w:hAnsiTheme="majorBidi" w:cstheme="majorBidi"/>
          <w:b/>
          <w:bCs/>
          <w:sz w:val="28"/>
          <w:szCs w:val="28"/>
          <w:u w:val="single"/>
          <w:lang w:val="fr-CA"/>
        </w:rPr>
        <w:t>Kani Keli</w:t>
      </w:r>
      <w:r>
        <w:rPr>
          <w:rFonts w:asciiTheme="majorBidi" w:hAnsiTheme="majorBidi" w:cstheme="majorBidi"/>
          <w:b/>
          <w:bCs/>
          <w:sz w:val="28"/>
          <w:szCs w:val="28"/>
          <w:lang w:val="fr-CA"/>
        </w:rPr>
        <w:t xml:space="preserve"> : </w:t>
      </w:r>
      <w:r w:rsidRPr="00DC3562">
        <w:rPr>
          <w:rFonts w:asciiTheme="majorBidi" w:hAnsiTheme="majorBidi" w:cstheme="majorBidi"/>
          <w:sz w:val="28"/>
          <w:szCs w:val="28"/>
          <w:lang w:val="fr-CA"/>
        </w:rPr>
        <w:t xml:space="preserve">Endroits décrits qui croisent la </w:t>
      </w:r>
      <w:r>
        <w:rPr>
          <w:rFonts w:asciiTheme="majorBidi" w:hAnsiTheme="majorBidi" w:cstheme="majorBidi"/>
          <w:sz w:val="28"/>
          <w:szCs w:val="28"/>
          <w:lang w:val="fr-CA"/>
        </w:rPr>
        <w:t>route principale de Mamdouza. À droite Gaza, à gauche le tribunal.</w:t>
      </w: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556934" w:rsidRDefault="005E41C9" w:rsidP="005E41C9">
      <w:pPr>
        <w:tabs>
          <w:tab w:val="left" w:pos="720"/>
          <w:tab w:val="left" w:pos="1800"/>
          <w:tab w:val="left" w:pos="5220"/>
          <w:tab w:val="left" w:pos="5580"/>
        </w:tabs>
        <w:bidi w:val="0"/>
        <w:spacing w:after="0"/>
        <w:ind w:left="1800" w:hanging="1800"/>
        <w:jc w:val="center"/>
        <w:rPr>
          <w:rFonts w:asciiTheme="majorBidi" w:hAnsiTheme="majorBidi" w:cstheme="majorBidi"/>
          <w:sz w:val="28"/>
          <w:szCs w:val="28"/>
          <w:lang w:val="fr-CA"/>
        </w:rPr>
      </w:pPr>
      <w:r>
        <w:rPr>
          <w:rFonts w:asciiTheme="majorBidi" w:hAnsiTheme="majorBidi" w:cstheme="majorBidi"/>
          <w:sz w:val="28"/>
          <w:szCs w:val="28"/>
          <w:lang w:val="fr-CA"/>
        </w:rPr>
        <w:t>48</w:t>
      </w: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096581" w:rsidRDefault="00096581" w:rsidP="00096581">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096581" w:rsidRDefault="00096581" w:rsidP="00096581">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096581" w:rsidRDefault="00096581" w:rsidP="00096581">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096581" w:rsidRDefault="00096581" w:rsidP="00096581">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096581" w:rsidRDefault="00096581" w:rsidP="00096581">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096581" w:rsidRDefault="00096581" w:rsidP="00096581">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096581" w:rsidRDefault="00096581" w:rsidP="00096581">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096581" w:rsidRPr="00096581" w:rsidRDefault="00096581" w:rsidP="00096581">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FR"/>
        </w:rPr>
      </w:pPr>
    </w:p>
    <w:p w:rsidR="00556934" w:rsidRDefault="00556934" w:rsidP="0081069E">
      <w:pPr>
        <w:tabs>
          <w:tab w:val="left" w:pos="720"/>
          <w:tab w:val="left" w:pos="1800"/>
          <w:tab w:val="left" w:pos="5220"/>
          <w:tab w:val="left" w:pos="5580"/>
        </w:tabs>
        <w:bidi w:val="0"/>
        <w:spacing w:after="0"/>
        <w:ind w:left="1800" w:hanging="1800"/>
        <w:jc w:val="center"/>
        <w:rPr>
          <w:rFonts w:asciiTheme="majorBidi" w:hAnsiTheme="majorBidi" w:cstheme="majorBidi"/>
          <w:sz w:val="28"/>
          <w:szCs w:val="28"/>
          <w:lang w:val="fr-CA"/>
        </w:rPr>
      </w:pPr>
    </w:p>
    <w:p w:rsidR="00556934" w:rsidRDefault="00556934" w:rsidP="00556934">
      <w:pPr>
        <w:tabs>
          <w:tab w:val="left" w:pos="720"/>
          <w:tab w:val="left" w:pos="1800"/>
          <w:tab w:val="left" w:pos="5220"/>
          <w:tab w:val="left" w:pos="5580"/>
        </w:tabs>
        <w:bidi w:val="0"/>
        <w:spacing w:after="0"/>
        <w:ind w:left="1800" w:hanging="1800"/>
        <w:jc w:val="both"/>
        <w:rPr>
          <w:rFonts w:asciiTheme="majorBidi" w:hAnsiTheme="majorBidi" w:cstheme="majorBidi"/>
          <w:sz w:val="28"/>
          <w:szCs w:val="28"/>
          <w:lang w:val="fr-CA"/>
        </w:rPr>
      </w:pPr>
    </w:p>
    <w:p w:rsidR="00BE79CB" w:rsidRDefault="00BE79CB" w:rsidP="00BE79CB">
      <w:pPr>
        <w:tabs>
          <w:tab w:val="left" w:pos="720"/>
          <w:tab w:val="left" w:pos="5220"/>
          <w:tab w:val="left" w:pos="5580"/>
        </w:tabs>
        <w:bidi w:val="0"/>
        <w:spacing w:after="0"/>
        <w:jc w:val="both"/>
        <w:rPr>
          <w:rFonts w:asciiTheme="majorBidi" w:hAnsiTheme="majorBidi" w:cstheme="majorBidi"/>
          <w:sz w:val="28"/>
          <w:szCs w:val="28"/>
          <w:lang w:val="fr-FR"/>
        </w:rPr>
      </w:pPr>
    </w:p>
    <w:p w:rsidR="00BE79CB" w:rsidRDefault="00BE79CB" w:rsidP="00BE79CB">
      <w:pPr>
        <w:tabs>
          <w:tab w:val="left" w:pos="720"/>
          <w:tab w:val="left" w:pos="5220"/>
          <w:tab w:val="left" w:pos="5580"/>
        </w:tabs>
        <w:bidi w:val="0"/>
        <w:spacing w:after="0"/>
        <w:jc w:val="both"/>
        <w:rPr>
          <w:rFonts w:asciiTheme="majorBidi" w:hAnsiTheme="majorBidi" w:cstheme="majorBidi"/>
          <w:sz w:val="28"/>
          <w:szCs w:val="28"/>
          <w:lang w:val="fr-FR"/>
        </w:rPr>
      </w:pPr>
    </w:p>
    <w:p w:rsidR="009F03C5" w:rsidRPr="007239B1" w:rsidRDefault="009F03C5" w:rsidP="009F03C5">
      <w:pPr>
        <w:tabs>
          <w:tab w:val="left" w:pos="720"/>
          <w:tab w:val="left" w:pos="5220"/>
          <w:tab w:val="left" w:pos="5580"/>
        </w:tabs>
        <w:bidi w:val="0"/>
        <w:spacing w:after="0"/>
        <w:jc w:val="both"/>
        <w:rPr>
          <w:rFonts w:asciiTheme="majorBidi" w:hAnsiTheme="majorBidi" w:cstheme="majorBidi"/>
          <w:sz w:val="28"/>
          <w:szCs w:val="28"/>
          <w:lang w:val="fr-FR"/>
        </w:rPr>
      </w:pPr>
    </w:p>
    <w:sectPr w:rsidR="009F03C5" w:rsidRPr="007239B1" w:rsidSect="00C24ACB">
      <w:footerReference w:type="default" r:id="rId14"/>
      <w:pgSz w:w="11906" w:h="16838"/>
      <w:pgMar w:top="1440" w:right="1080" w:bottom="1440" w:left="108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65B" w:rsidRDefault="0095365B" w:rsidP="00C44D24">
      <w:pPr>
        <w:spacing w:after="0" w:line="240" w:lineRule="auto"/>
      </w:pPr>
      <w:r>
        <w:separator/>
      </w:r>
    </w:p>
  </w:endnote>
  <w:endnote w:type="continuationSeparator" w:id="0">
    <w:p w:rsidR="0095365B" w:rsidRDefault="0095365B" w:rsidP="00C44D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B76" w:rsidRDefault="00823B76" w:rsidP="00072952">
    <w:pPr>
      <w:pStyle w:val="Footer"/>
    </w:pPr>
  </w:p>
  <w:p w:rsidR="00823B76" w:rsidRDefault="00823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65B" w:rsidRDefault="0095365B" w:rsidP="00C44D24">
      <w:pPr>
        <w:spacing w:after="0" w:line="240" w:lineRule="auto"/>
      </w:pPr>
      <w:r>
        <w:separator/>
      </w:r>
    </w:p>
  </w:footnote>
  <w:footnote w:type="continuationSeparator" w:id="0">
    <w:p w:rsidR="0095365B" w:rsidRDefault="0095365B" w:rsidP="00C44D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023"/>
    <w:multiLevelType w:val="hybridMultilevel"/>
    <w:tmpl w:val="456CA8CE"/>
    <w:lvl w:ilvl="0" w:tplc="6CD2266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14C4A"/>
    <w:multiLevelType w:val="hybridMultilevel"/>
    <w:tmpl w:val="5D20F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34412"/>
    <w:multiLevelType w:val="hybridMultilevel"/>
    <w:tmpl w:val="41A01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F3705"/>
    <w:multiLevelType w:val="hybridMultilevel"/>
    <w:tmpl w:val="929263C0"/>
    <w:lvl w:ilvl="0" w:tplc="087A7B3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F1BE3"/>
    <w:multiLevelType w:val="hybridMultilevel"/>
    <w:tmpl w:val="A816F4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64682"/>
    <w:multiLevelType w:val="multilevel"/>
    <w:tmpl w:val="5A665A14"/>
    <w:lvl w:ilvl="0">
      <w:start w:val="1"/>
      <w:numFmt w:val="decimal"/>
      <w:lvlText w:val="%1"/>
      <w:lvlJc w:val="left"/>
      <w:pPr>
        <w:ind w:left="72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17665386"/>
    <w:multiLevelType w:val="hybridMultilevel"/>
    <w:tmpl w:val="E4867E3C"/>
    <w:lvl w:ilvl="0" w:tplc="59FCAD4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535AF"/>
    <w:multiLevelType w:val="hybridMultilevel"/>
    <w:tmpl w:val="8D765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80BC5"/>
    <w:multiLevelType w:val="hybridMultilevel"/>
    <w:tmpl w:val="F356E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B29"/>
    <w:multiLevelType w:val="hybridMultilevel"/>
    <w:tmpl w:val="0E1A6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A2628"/>
    <w:multiLevelType w:val="hybridMultilevel"/>
    <w:tmpl w:val="8CBA5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EC764E"/>
    <w:multiLevelType w:val="hybridMultilevel"/>
    <w:tmpl w:val="04769B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E7720B"/>
    <w:multiLevelType w:val="hybridMultilevel"/>
    <w:tmpl w:val="A720E31C"/>
    <w:lvl w:ilvl="0" w:tplc="424CE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F4E68"/>
    <w:multiLevelType w:val="hybridMultilevel"/>
    <w:tmpl w:val="3C388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173339"/>
    <w:multiLevelType w:val="hybridMultilevel"/>
    <w:tmpl w:val="945C0AE8"/>
    <w:lvl w:ilvl="0" w:tplc="581A427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A1A97"/>
    <w:multiLevelType w:val="hybridMultilevel"/>
    <w:tmpl w:val="B5D88C64"/>
    <w:lvl w:ilvl="0" w:tplc="9D847D1A">
      <w:start w:val="2"/>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DD7216"/>
    <w:multiLevelType w:val="hybridMultilevel"/>
    <w:tmpl w:val="510A6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E91EE1"/>
    <w:multiLevelType w:val="hybridMultilevel"/>
    <w:tmpl w:val="CA581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F53CE0"/>
    <w:multiLevelType w:val="hybridMultilevel"/>
    <w:tmpl w:val="FB605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696CFD"/>
    <w:multiLevelType w:val="hybridMultilevel"/>
    <w:tmpl w:val="9F96B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BB21F8"/>
    <w:multiLevelType w:val="multilevel"/>
    <w:tmpl w:val="B51A4660"/>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396D4B79"/>
    <w:multiLevelType w:val="multilevel"/>
    <w:tmpl w:val="5A665A14"/>
    <w:lvl w:ilvl="0">
      <w:start w:val="1"/>
      <w:numFmt w:val="decimal"/>
      <w:lvlText w:val="%1"/>
      <w:lvlJc w:val="left"/>
      <w:pPr>
        <w:ind w:left="72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3C321A29"/>
    <w:multiLevelType w:val="hybridMultilevel"/>
    <w:tmpl w:val="A244B134"/>
    <w:lvl w:ilvl="0" w:tplc="EB7EF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E3FF9"/>
    <w:multiLevelType w:val="hybridMultilevel"/>
    <w:tmpl w:val="B8EE0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8A29F3"/>
    <w:multiLevelType w:val="hybridMultilevel"/>
    <w:tmpl w:val="D198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E8139B"/>
    <w:multiLevelType w:val="hybridMultilevel"/>
    <w:tmpl w:val="1EA05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836C17"/>
    <w:multiLevelType w:val="hybridMultilevel"/>
    <w:tmpl w:val="79C04456"/>
    <w:lvl w:ilvl="0" w:tplc="AE68564E">
      <w:start w:val="1"/>
      <w:numFmt w:val="decimal"/>
      <w:lvlText w:val="%1)"/>
      <w:lvlJc w:val="left"/>
      <w:pPr>
        <w:ind w:left="720" w:hanging="360"/>
      </w:pPr>
      <w:rPr>
        <w:rFonts w:hint="default"/>
        <w:b w:val="0"/>
        <w:i/>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B229FA"/>
    <w:multiLevelType w:val="hybridMultilevel"/>
    <w:tmpl w:val="0590B8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BE7E46"/>
    <w:multiLevelType w:val="hybridMultilevel"/>
    <w:tmpl w:val="7522F852"/>
    <w:lvl w:ilvl="0" w:tplc="A66642D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47635B"/>
    <w:multiLevelType w:val="hybridMultilevel"/>
    <w:tmpl w:val="3E34D5AC"/>
    <w:lvl w:ilvl="0" w:tplc="5A8AE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A32B2D"/>
    <w:multiLevelType w:val="hybridMultilevel"/>
    <w:tmpl w:val="BD74A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A8596B"/>
    <w:multiLevelType w:val="hybridMultilevel"/>
    <w:tmpl w:val="CA22F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5511B8"/>
    <w:multiLevelType w:val="hybridMultilevel"/>
    <w:tmpl w:val="0F4EA80A"/>
    <w:lvl w:ilvl="0" w:tplc="1C52C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7C3FC5"/>
    <w:multiLevelType w:val="hybridMultilevel"/>
    <w:tmpl w:val="C0423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6A6C58"/>
    <w:multiLevelType w:val="hybridMultilevel"/>
    <w:tmpl w:val="77D82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641EBD"/>
    <w:multiLevelType w:val="hybridMultilevel"/>
    <w:tmpl w:val="F78658D6"/>
    <w:lvl w:ilvl="0" w:tplc="DA9085E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145596"/>
    <w:multiLevelType w:val="hybridMultilevel"/>
    <w:tmpl w:val="23887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777526"/>
    <w:multiLevelType w:val="hybridMultilevel"/>
    <w:tmpl w:val="59822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7F3E04"/>
    <w:multiLevelType w:val="hybridMultilevel"/>
    <w:tmpl w:val="13DC6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9331F4"/>
    <w:multiLevelType w:val="hybridMultilevel"/>
    <w:tmpl w:val="BBD6B936"/>
    <w:lvl w:ilvl="0" w:tplc="FC06406C">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6A3930"/>
    <w:multiLevelType w:val="hybridMultilevel"/>
    <w:tmpl w:val="AAD66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BD036F"/>
    <w:multiLevelType w:val="hybridMultilevel"/>
    <w:tmpl w:val="0B16C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347688"/>
    <w:multiLevelType w:val="hybridMultilevel"/>
    <w:tmpl w:val="90102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A2728F"/>
    <w:multiLevelType w:val="hybridMultilevel"/>
    <w:tmpl w:val="A17A5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0B36D2"/>
    <w:multiLevelType w:val="hybridMultilevel"/>
    <w:tmpl w:val="B35C7A58"/>
    <w:lvl w:ilvl="0" w:tplc="75B4D7A0">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B40888"/>
    <w:multiLevelType w:val="hybridMultilevel"/>
    <w:tmpl w:val="AE9AD206"/>
    <w:lvl w:ilvl="0" w:tplc="502068D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61341E"/>
    <w:multiLevelType w:val="hybridMultilevel"/>
    <w:tmpl w:val="877AF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D733C3"/>
    <w:multiLevelType w:val="hybridMultilevel"/>
    <w:tmpl w:val="2EC83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B56F79"/>
    <w:multiLevelType w:val="hybridMultilevel"/>
    <w:tmpl w:val="865AA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0"/>
  </w:num>
  <w:num w:numId="3">
    <w:abstractNumId w:val="5"/>
  </w:num>
  <w:num w:numId="4">
    <w:abstractNumId w:val="38"/>
  </w:num>
  <w:num w:numId="5">
    <w:abstractNumId w:val="17"/>
  </w:num>
  <w:num w:numId="6">
    <w:abstractNumId w:val="27"/>
  </w:num>
  <w:num w:numId="7">
    <w:abstractNumId w:val="1"/>
  </w:num>
  <w:num w:numId="8">
    <w:abstractNumId w:val="22"/>
  </w:num>
  <w:num w:numId="9">
    <w:abstractNumId w:val="13"/>
  </w:num>
  <w:num w:numId="10">
    <w:abstractNumId w:val="48"/>
  </w:num>
  <w:num w:numId="11">
    <w:abstractNumId w:val="47"/>
  </w:num>
  <w:num w:numId="12">
    <w:abstractNumId w:val="16"/>
  </w:num>
  <w:num w:numId="13">
    <w:abstractNumId w:val="24"/>
  </w:num>
  <w:num w:numId="14">
    <w:abstractNumId w:val="11"/>
  </w:num>
  <w:num w:numId="15">
    <w:abstractNumId w:val="30"/>
  </w:num>
  <w:num w:numId="16">
    <w:abstractNumId w:val="37"/>
  </w:num>
  <w:num w:numId="17">
    <w:abstractNumId w:val="41"/>
  </w:num>
  <w:num w:numId="18">
    <w:abstractNumId w:val="46"/>
  </w:num>
  <w:num w:numId="19">
    <w:abstractNumId w:val="12"/>
  </w:num>
  <w:num w:numId="20">
    <w:abstractNumId w:val="15"/>
  </w:num>
  <w:num w:numId="21">
    <w:abstractNumId w:val="23"/>
  </w:num>
  <w:num w:numId="22">
    <w:abstractNumId w:val="33"/>
  </w:num>
  <w:num w:numId="23">
    <w:abstractNumId w:val="10"/>
  </w:num>
  <w:num w:numId="24">
    <w:abstractNumId w:val="43"/>
  </w:num>
  <w:num w:numId="25">
    <w:abstractNumId w:val="4"/>
  </w:num>
  <w:num w:numId="26">
    <w:abstractNumId w:val="40"/>
  </w:num>
  <w:num w:numId="27">
    <w:abstractNumId w:val="7"/>
  </w:num>
  <w:num w:numId="28">
    <w:abstractNumId w:val="42"/>
  </w:num>
  <w:num w:numId="29">
    <w:abstractNumId w:val="18"/>
  </w:num>
  <w:num w:numId="30">
    <w:abstractNumId w:val="44"/>
  </w:num>
  <w:num w:numId="31">
    <w:abstractNumId w:val="39"/>
  </w:num>
  <w:num w:numId="32">
    <w:abstractNumId w:val="26"/>
  </w:num>
  <w:num w:numId="33">
    <w:abstractNumId w:val="3"/>
  </w:num>
  <w:num w:numId="34">
    <w:abstractNumId w:val="25"/>
  </w:num>
  <w:num w:numId="35">
    <w:abstractNumId w:val="14"/>
  </w:num>
  <w:num w:numId="36">
    <w:abstractNumId w:val="34"/>
  </w:num>
  <w:num w:numId="37">
    <w:abstractNumId w:val="35"/>
  </w:num>
  <w:num w:numId="38">
    <w:abstractNumId w:val="29"/>
  </w:num>
  <w:num w:numId="39">
    <w:abstractNumId w:val="31"/>
  </w:num>
  <w:num w:numId="40">
    <w:abstractNumId w:val="28"/>
  </w:num>
  <w:num w:numId="41">
    <w:abstractNumId w:val="36"/>
  </w:num>
  <w:num w:numId="42">
    <w:abstractNumId w:val="2"/>
  </w:num>
  <w:num w:numId="43">
    <w:abstractNumId w:val="9"/>
  </w:num>
  <w:num w:numId="44">
    <w:abstractNumId w:val="32"/>
  </w:num>
  <w:num w:numId="45">
    <w:abstractNumId w:val="6"/>
  </w:num>
  <w:num w:numId="46">
    <w:abstractNumId w:val="21"/>
  </w:num>
  <w:num w:numId="47">
    <w:abstractNumId w:val="20"/>
  </w:num>
  <w:num w:numId="48">
    <w:abstractNumId w:val="8"/>
  </w:num>
  <w:num w:numId="49">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44D24"/>
    <w:rsid w:val="000150E4"/>
    <w:rsid w:val="000410C3"/>
    <w:rsid w:val="000429BF"/>
    <w:rsid w:val="00043159"/>
    <w:rsid w:val="0004383D"/>
    <w:rsid w:val="000516CF"/>
    <w:rsid w:val="00055D16"/>
    <w:rsid w:val="00067F97"/>
    <w:rsid w:val="00072952"/>
    <w:rsid w:val="000739AD"/>
    <w:rsid w:val="0007604D"/>
    <w:rsid w:val="00084E11"/>
    <w:rsid w:val="0009650B"/>
    <w:rsid w:val="00096581"/>
    <w:rsid w:val="00096743"/>
    <w:rsid w:val="000A388B"/>
    <w:rsid w:val="000B565B"/>
    <w:rsid w:val="000B6BB4"/>
    <w:rsid w:val="000C3086"/>
    <w:rsid w:val="000E291D"/>
    <w:rsid w:val="0011734C"/>
    <w:rsid w:val="001201A5"/>
    <w:rsid w:val="00130F1D"/>
    <w:rsid w:val="001359E0"/>
    <w:rsid w:val="00135BBA"/>
    <w:rsid w:val="001442D3"/>
    <w:rsid w:val="00150A77"/>
    <w:rsid w:val="00155FD3"/>
    <w:rsid w:val="001775D1"/>
    <w:rsid w:val="00182C18"/>
    <w:rsid w:val="0018675E"/>
    <w:rsid w:val="00187BC1"/>
    <w:rsid w:val="0019290B"/>
    <w:rsid w:val="001A159E"/>
    <w:rsid w:val="001A6C8A"/>
    <w:rsid w:val="001B78F4"/>
    <w:rsid w:val="001D16F6"/>
    <w:rsid w:val="001D1874"/>
    <w:rsid w:val="001D4CE8"/>
    <w:rsid w:val="001E3C69"/>
    <w:rsid w:val="001E430A"/>
    <w:rsid w:val="001E745F"/>
    <w:rsid w:val="001E7C2B"/>
    <w:rsid w:val="001F3D3C"/>
    <w:rsid w:val="00200554"/>
    <w:rsid w:val="002106BE"/>
    <w:rsid w:val="0021274A"/>
    <w:rsid w:val="002173CF"/>
    <w:rsid w:val="00220370"/>
    <w:rsid w:val="0022282A"/>
    <w:rsid w:val="00224621"/>
    <w:rsid w:val="002253A9"/>
    <w:rsid w:val="00226B17"/>
    <w:rsid w:val="00230BA6"/>
    <w:rsid w:val="002355FE"/>
    <w:rsid w:val="00236803"/>
    <w:rsid w:val="002369E7"/>
    <w:rsid w:val="002501C2"/>
    <w:rsid w:val="00252F63"/>
    <w:rsid w:val="00255140"/>
    <w:rsid w:val="0025678C"/>
    <w:rsid w:val="00265A65"/>
    <w:rsid w:val="0028171D"/>
    <w:rsid w:val="00282200"/>
    <w:rsid w:val="0028521C"/>
    <w:rsid w:val="00290183"/>
    <w:rsid w:val="00290F5D"/>
    <w:rsid w:val="002944CC"/>
    <w:rsid w:val="002A00E7"/>
    <w:rsid w:val="002B1406"/>
    <w:rsid w:val="002B75D1"/>
    <w:rsid w:val="002C0FB8"/>
    <w:rsid w:val="002D030C"/>
    <w:rsid w:val="002D2DAC"/>
    <w:rsid w:val="002E3449"/>
    <w:rsid w:val="002F11D1"/>
    <w:rsid w:val="00321C31"/>
    <w:rsid w:val="00322D93"/>
    <w:rsid w:val="00323D78"/>
    <w:rsid w:val="00327E62"/>
    <w:rsid w:val="0033439C"/>
    <w:rsid w:val="00334C56"/>
    <w:rsid w:val="003441A2"/>
    <w:rsid w:val="0035100D"/>
    <w:rsid w:val="00356A02"/>
    <w:rsid w:val="00360836"/>
    <w:rsid w:val="00362B60"/>
    <w:rsid w:val="003778BE"/>
    <w:rsid w:val="00380DB4"/>
    <w:rsid w:val="003851B5"/>
    <w:rsid w:val="003878ED"/>
    <w:rsid w:val="00392976"/>
    <w:rsid w:val="003959A6"/>
    <w:rsid w:val="003A1609"/>
    <w:rsid w:val="003A57F0"/>
    <w:rsid w:val="003B3F9C"/>
    <w:rsid w:val="003B40DF"/>
    <w:rsid w:val="003C3E06"/>
    <w:rsid w:val="003C41DA"/>
    <w:rsid w:val="003C72A9"/>
    <w:rsid w:val="003C75D2"/>
    <w:rsid w:val="003D10D9"/>
    <w:rsid w:val="003D3790"/>
    <w:rsid w:val="003D7003"/>
    <w:rsid w:val="003E26EB"/>
    <w:rsid w:val="003E58D0"/>
    <w:rsid w:val="003E5FD8"/>
    <w:rsid w:val="003F5BAB"/>
    <w:rsid w:val="00403EE4"/>
    <w:rsid w:val="00410DFA"/>
    <w:rsid w:val="0041204D"/>
    <w:rsid w:val="00413D5D"/>
    <w:rsid w:val="004206FA"/>
    <w:rsid w:val="00426CFA"/>
    <w:rsid w:val="0043068C"/>
    <w:rsid w:val="004353D0"/>
    <w:rsid w:val="0046541D"/>
    <w:rsid w:val="00465E3E"/>
    <w:rsid w:val="00472A58"/>
    <w:rsid w:val="00480861"/>
    <w:rsid w:val="0048248D"/>
    <w:rsid w:val="0048249B"/>
    <w:rsid w:val="004A6D1E"/>
    <w:rsid w:val="004C6D2F"/>
    <w:rsid w:val="004D11C8"/>
    <w:rsid w:val="004D48D3"/>
    <w:rsid w:val="004E4550"/>
    <w:rsid w:val="004F29EC"/>
    <w:rsid w:val="004F36F2"/>
    <w:rsid w:val="004F45DF"/>
    <w:rsid w:val="00506C08"/>
    <w:rsid w:val="00525392"/>
    <w:rsid w:val="005312F1"/>
    <w:rsid w:val="00536206"/>
    <w:rsid w:val="005419FB"/>
    <w:rsid w:val="0054312A"/>
    <w:rsid w:val="00543BD4"/>
    <w:rsid w:val="00544CFC"/>
    <w:rsid w:val="00546480"/>
    <w:rsid w:val="005538CD"/>
    <w:rsid w:val="00556934"/>
    <w:rsid w:val="00566122"/>
    <w:rsid w:val="00570F1A"/>
    <w:rsid w:val="005750B4"/>
    <w:rsid w:val="00576637"/>
    <w:rsid w:val="00584970"/>
    <w:rsid w:val="00591CB5"/>
    <w:rsid w:val="00594C1B"/>
    <w:rsid w:val="00596EF9"/>
    <w:rsid w:val="005975E7"/>
    <w:rsid w:val="005B0C7C"/>
    <w:rsid w:val="005B199F"/>
    <w:rsid w:val="005C006B"/>
    <w:rsid w:val="005C699D"/>
    <w:rsid w:val="005D13EA"/>
    <w:rsid w:val="005D2642"/>
    <w:rsid w:val="005E41C9"/>
    <w:rsid w:val="005F33A5"/>
    <w:rsid w:val="005F4315"/>
    <w:rsid w:val="00617B00"/>
    <w:rsid w:val="00622030"/>
    <w:rsid w:val="0062642F"/>
    <w:rsid w:val="0062730F"/>
    <w:rsid w:val="00632F94"/>
    <w:rsid w:val="00634A57"/>
    <w:rsid w:val="00640AEA"/>
    <w:rsid w:val="00641E8E"/>
    <w:rsid w:val="00644D94"/>
    <w:rsid w:val="00647528"/>
    <w:rsid w:val="00650FB6"/>
    <w:rsid w:val="00651E9A"/>
    <w:rsid w:val="006526F9"/>
    <w:rsid w:val="00660477"/>
    <w:rsid w:val="00660880"/>
    <w:rsid w:val="0067225E"/>
    <w:rsid w:val="00692405"/>
    <w:rsid w:val="006A0768"/>
    <w:rsid w:val="006A6674"/>
    <w:rsid w:val="006A72B0"/>
    <w:rsid w:val="006B2F62"/>
    <w:rsid w:val="006B2F85"/>
    <w:rsid w:val="006B423A"/>
    <w:rsid w:val="006B5CE8"/>
    <w:rsid w:val="006C2C46"/>
    <w:rsid w:val="006D168D"/>
    <w:rsid w:val="006E2897"/>
    <w:rsid w:val="006E3053"/>
    <w:rsid w:val="006E5F2E"/>
    <w:rsid w:val="006F0C7D"/>
    <w:rsid w:val="006F5193"/>
    <w:rsid w:val="006F5203"/>
    <w:rsid w:val="00702A80"/>
    <w:rsid w:val="007071F7"/>
    <w:rsid w:val="00713CA3"/>
    <w:rsid w:val="00715F41"/>
    <w:rsid w:val="007239B1"/>
    <w:rsid w:val="00726EDF"/>
    <w:rsid w:val="00733357"/>
    <w:rsid w:val="00752BEB"/>
    <w:rsid w:val="00762354"/>
    <w:rsid w:val="00765120"/>
    <w:rsid w:val="00770326"/>
    <w:rsid w:val="007708C6"/>
    <w:rsid w:val="00777121"/>
    <w:rsid w:val="00777A97"/>
    <w:rsid w:val="00782AA1"/>
    <w:rsid w:val="00783794"/>
    <w:rsid w:val="00786BC8"/>
    <w:rsid w:val="007878E2"/>
    <w:rsid w:val="00791D16"/>
    <w:rsid w:val="007A5588"/>
    <w:rsid w:val="007A7C36"/>
    <w:rsid w:val="007B0C0B"/>
    <w:rsid w:val="007C3F40"/>
    <w:rsid w:val="007C7AA5"/>
    <w:rsid w:val="007D4DC9"/>
    <w:rsid w:val="007D5149"/>
    <w:rsid w:val="007D521C"/>
    <w:rsid w:val="007F1DA4"/>
    <w:rsid w:val="00803466"/>
    <w:rsid w:val="0081069E"/>
    <w:rsid w:val="00816038"/>
    <w:rsid w:val="00823B76"/>
    <w:rsid w:val="00830C25"/>
    <w:rsid w:val="00832E82"/>
    <w:rsid w:val="00835DA8"/>
    <w:rsid w:val="0083645F"/>
    <w:rsid w:val="00843610"/>
    <w:rsid w:val="00860F71"/>
    <w:rsid w:val="0086102B"/>
    <w:rsid w:val="00861164"/>
    <w:rsid w:val="00866277"/>
    <w:rsid w:val="00873C9D"/>
    <w:rsid w:val="008842F0"/>
    <w:rsid w:val="00886C97"/>
    <w:rsid w:val="00892A43"/>
    <w:rsid w:val="0089480A"/>
    <w:rsid w:val="00897385"/>
    <w:rsid w:val="008A36E9"/>
    <w:rsid w:val="008A4906"/>
    <w:rsid w:val="008B63B7"/>
    <w:rsid w:val="008C176B"/>
    <w:rsid w:val="008C7CB9"/>
    <w:rsid w:val="008E1C43"/>
    <w:rsid w:val="008E3964"/>
    <w:rsid w:val="008E7AC1"/>
    <w:rsid w:val="008F7147"/>
    <w:rsid w:val="0090025A"/>
    <w:rsid w:val="00900F0F"/>
    <w:rsid w:val="00903032"/>
    <w:rsid w:val="009055F9"/>
    <w:rsid w:val="00911E2A"/>
    <w:rsid w:val="0091367A"/>
    <w:rsid w:val="0091372B"/>
    <w:rsid w:val="00925270"/>
    <w:rsid w:val="0092644C"/>
    <w:rsid w:val="009276B4"/>
    <w:rsid w:val="00927FDB"/>
    <w:rsid w:val="0093000B"/>
    <w:rsid w:val="00932CE6"/>
    <w:rsid w:val="0095365B"/>
    <w:rsid w:val="0096224B"/>
    <w:rsid w:val="00965B47"/>
    <w:rsid w:val="00976D7E"/>
    <w:rsid w:val="00985E37"/>
    <w:rsid w:val="00993216"/>
    <w:rsid w:val="00993AAB"/>
    <w:rsid w:val="009A18CE"/>
    <w:rsid w:val="009A345E"/>
    <w:rsid w:val="009A6C88"/>
    <w:rsid w:val="009B1A4B"/>
    <w:rsid w:val="009B7D59"/>
    <w:rsid w:val="009D2691"/>
    <w:rsid w:val="009D4B60"/>
    <w:rsid w:val="009E0DAE"/>
    <w:rsid w:val="009F03C5"/>
    <w:rsid w:val="009F5DC7"/>
    <w:rsid w:val="00A02C19"/>
    <w:rsid w:val="00A05703"/>
    <w:rsid w:val="00A05F4F"/>
    <w:rsid w:val="00A2003E"/>
    <w:rsid w:val="00A20FFE"/>
    <w:rsid w:val="00A45D5D"/>
    <w:rsid w:val="00A5400B"/>
    <w:rsid w:val="00A7228E"/>
    <w:rsid w:val="00A751B3"/>
    <w:rsid w:val="00A945AC"/>
    <w:rsid w:val="00A9716B"/>
    <w:rsid w:val="00AB0673"/>
    <w:rsid w:val="00AB4305"/>
    <w:rsid w:val="00AB5F05"/>
    <w:rsid w:val="00AB6A96"/>
    <w:rsid w:val="00AC5941"/>
    <w:rsid w:val="00AC6FD3"/>
    <w:rsid w:val="00AD6B62"/>
    <w:rsid w:val="00AE1ED6"/>
    <w:rsid w:val="00AE1FF8"/>
    <w:rsid w:val="00AF3D67"/>
    <w:rsid w:val="00B011C9"/>
    <w:rsid w:val="00B0142B"/>
    <w:rsid w:val="00B064FE"/>
    <w:rsid w:val="00B1023A"/>
    <w:rsid w:val="00B24828"/>
    <w:rsid w:val="00B27C33"/>
    <w:rsid w:val="00B40800"/>
    <w:rsid w:val="00B42C19"/>
    <w:rsid w:val="00B47A37"/>
    <w:rsid w:val="00B547DC"/>
    <w:rsid w:val="00B636D8"/>
    <w:rsid w:val="00B63E8B"/>
    <w:rsid w:val="00B65201"/>
    <w:rsid w:val="00B65F35"/>
    <w:rsid w:val="00B8660C"/>
    <w:rsid w:val="00B90C7C"/>
    <w:rsid w:val="00BA3CFC"/>
    <w:rsid w:val="00BA607A"/>
    <w:rsid w:val="00BC602E"/>
    <w:rsid w:val="00BD3960"/>
    <w:rsid w:val="00BE79CB"/>
    <w:rsid w:val="00BF142E"/>
    <w:rsid w:val="00BF5EC2"/>
    <w:rsid w:val="00C00030"/>
    <w:rsid w:val="00C01AF1"/>
    <w:rsid w:val="00C04396"/>
    <w:rsid w:val="00C13765"/>
    <w:rsid w:val="00C24ACB"/>
    <w:rsid w:val="00C24DC4"/>
    <w:rsid w:val="00C26C59"/>
    <w:rsid w:val="00C278F6"/>
    <w:rsid w:val="00C32A3C"/>
    <w:rsid w:val="00C32BFC"/>
    <w:rsid w:val="00C340B4"/>
    <w:rsid w:val="00C44D24"/>
    <w:rsid w:val="00C50D0A"/>
    <w:rsid w:val="00C6237A"/>
    <w:rsid w:val="00C649BC"/>
    <w:rsid w:val="00C7081E"/>
    <w:rsid w:val="00C857BD"/>
    <w:rsid w:val="00C93BD1"/>
    <w:rsid w:val="00C97334"/>
    <w:rsid w:val="00CA066E"/>
    <w:rsid w:val="00CA5679"/>
    <w:rsid w:val="00CA6160"/>
    <w:rsid w:val="00CC087C"/>
    <w:rsid w:val="00CC11D3"/>
    <w:rsid w:val="00CC63CA"/>
    <w:rsid w:val="00CD0B2D"/>
    <w:rsid w:val="00CE0151"/>
    <w:rsid w:val="00CE30C5"/>
    <w:rsid w:val="00CE324C"/>
    <w:rsid w:val="00CE67DA"/>
    <w:rsid w:val="00CE6B50"/>
    <w:rsid w:val="00CE7FDA"/>
    <w:rsid w:val="00CF0BC4"/>
    <w:rsid w:val="00CF497A"/>
    <w:rsid w:val="00CF6FC4"/>
    <w:rsid w:val="00CF7048"/>
    <w:rsid w:val="00D03789"/>
    <w:rsid w:val="00D04471"/>
    <w:rsid w:val="00D25B5A"/>
    <w:rsid w:val="00D31563"/>
    <w:rsid w:val="00D32A1E"/>
    <w:rsid w:val="00D37899"/>
    <w:rsid w:val="00D41D3C"/>
    <w:rsid w:val="00D43F82"/>
    <w:rsid w:val="00D47F2D"/>
    <w:rsid w:val="00D66674"/>
    <w:rsid w:val="00D7130B"/>
    <w:rsid w:val="00D71EFC"/>
    <w:rsid w:val="00D848B0"/>
    <w:rsid w:val="00D93C9C"/>
    <w:rsid w:val="00D95507"/>
    <w:rsid w:val="00D966FE"/>
    <w:rsid w:val="00D978E8"/>
    <w:rsid w:val="00DA257B"/>
    <w:rsid w:val="00DA4713"/>
    <w:rsid w:val="00DA71F2"/>
    <w:rsid w:val="00DA773A"/>
    <w:rsid w:val="00DB4251"/>
    <w:rsid w:val="00DC24C2"/>
    <w:rsid w:val="00DC3562"/>
    <w:rsid w:val="00DC5A52"/>
    <w:rsid w:val="00DD58B3"/>
    <w:rsid w:val="00DE30F4"/>
    <w:rsid w:val="00DF2355"/>
    <w:rsid w:val="00DF61F7"/>
    <w:rsid w:val="00E151CB"/>
    <w:rsid w:val="00E26C3A"/>
    <w:rsid w:val="00E30B57"/>
    <w:rsid w:val="00E37F56"/>
    <w:rsid w:val="00E53E4D"/>
    <w:rsid w:val="00E57C28"/>
    <w:rsid w:val="00E60149"/>
    <w:rsid w:val="00E610EF"/>
    <w:rsid w:val="00E64245"/>
    <w:rsid w:val="00E643B4"/>
    <w:rsid w:val="00E709B8"/>
    <w:rsid w:val="00E92AE5"/>
    <w:rsid w:val="00E9677F"/>
    <w:rsid w:val="00E96EFA"/>
    <w:rsid w:val="00E9785E"/>
    <w:rsid w:val="00EA3840"/>
    <w:rsid w:val="00EA7D3B"/>
    <w:rsid w:val="00EB48D4"/>
    <w:rsid w:val="00EB4DE5"/>
    <w:rsid w:val="00EB6D52"/>
    <w:rsid w:val="00EC0B90"/>
    <w:rsid w:val="00EC3CBC"/>
    <w:rsid w:val="00EE3312"/>
    <w:rsid w:val="00EE4242"/>
    <w:rsid w:val="00EF1D49"/>
    <w:rsid w:val="00EF2F55"/>
    <w:rsid w:val="00EF3298"/>
    <w:rsid w:val="00EF38EB"/>
    <w:rsid w:val="00EF480B"/>
    <w:rsid w:val="00F02698"/>
    <w:rsid w:val="00F04024"/>
    <w:rsid w:val="00F11F61"/>
    <w:rsid w:val="00F14ADB"/>
    <w:rsid w:val="00F234E2"/>
    <w:rsid w:val="00F63718"/>
    <w:rsid w:val="00F64347"/>
    <w:rsid w:val="00F64786"/>
    <w:rsid w:val="00F77D83"/>
    <w:rsid w:val="00F90BDE"/>
    <w:rsid w:val="00F929CF"/>
    <w:rsid w:val="00F9647E"/>
    <w:rsid w:val="00F965AB"/>
    <w:rsid w:val="00FB0723"/>
    <w:rsid w:val="00FC0828"/>
    <w:rsid w:val="00FC3E9D"/>
    <w:rsid w:val="00FC4B98"/>
    <w:rsid w:val="00FE07CD"/>
    <w:rsid w:val="00FE07E6"/>
    <w:rsid w:val="00FE285C"/>
    <w:rsid w:val="00FE640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6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4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D24"/>
    <w:rPr>
      <w:sz w:val="20"/>
      <w:szCs w:val="20"/>
    </w:rPr>
  </w:style>
  <w:style w:type="character" w:styleId="FootnoteReference">
    <w:name w:val="footnote reference"/>
    <w:basedOn w:val="DefaultParagraphFont"/>
    <w:uiPriority w:val="99"/>
    <w:semiHidden/>
    <w:unhideWhenUsed/>
    <w:rsid w:val="00C44D24"/>
    <w:rPr>
      <w:vertAlign w:val="superscript"/>
    </w:rPr>
  </w:style>
  <w:style w:type="paragraph" w:styleId="Header">
    <w:name w:val="header"/>
    <w:basedOn w:val="Normal"/>
    <w:link w:val="HeaderChar"/>
    <w:uiPriority w:val="99"/>
    <w:semiHidden/>
    <w:unhideWhenUsed/>
    <w:rsid w:val="003778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78BE"/>
  </w:style>
  <w:style w:type="paragraph" w:styleId="Footer">
    <w:name w:val="footer"/>
    <w:basedOn w:val="Normal"/>
    <w:link w:val="FooterChar"/>
    <w:uiPriority w:val="99"/>
    <w:unhideWhenUsed/>
    <w:rsid w:val="00377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8BE"/>
  </w:style>
  <w:style w:type="paragraph" w:styleId="ListParagraph">
    <w:name w:val="List Paragraph"/>
    <w:basedOn w:val="Normal"/>
    <w:uiPriority w:val="34"/>
    <w:qFormat/>
    <w:rsid w:val="0021274A"/>
    <w:pPr>
      <w:ind w:left="720"/>
      <w:contextualSpacing/>
    </w:pPr>
  </w:style>
  <w:style w:type="table" w:styleId="TableGrid">
    <w:name w:val="Table Grid"/>
    <w:basedOn w:val="TableNormal"/>
    <w:uiPriority w:val="39"/>
    <w:rsid w:val="008364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90F5D"/>
    <w:rPr>
      <w:color w:val="0563C1" w:themeColor="hyperlink"/>
      <w:u w:val="single"/>
    </w:rPr>
  </w:style>
  <w:style w:type="paragraph" w:styleId="BalloonText">
    <w:name w:val="Balloon Text"/>
    <w:basedOn w:val="Normal"/>
    <w:link w:val="BalloonTextChar"/>
    <w:uiPriority w:val="99"/>
    <w:semiHidden/>
    <w:unhideWhenUsed/>
    <w:rsid w:val="00C2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ACB"/>
    <w:rPr>
      <w:rFonts w:ascii="Tahoma" w:hAnsi="Tahoma" w:cs="Tahoma"/>
      <w:sz w:val="16"/>
      <w:szCs w:val="16"/>
    </w:rPr>
  </w:style>
  <w:style w:type="character" w:styleId="PageNumber">
    <w:name w:val="page number"/>
    <w:basedOn w:val="DefaultParagraphFont"/>
    <w:uiPriority w:val="99"/>
    <w:semiHidden/>
    <w:unhideWhenUsed/>
    <w:rsid w:val="00C50D0A"/>
  </w:style>
</w:styles>
</file>

<file path=word/webSettings.xml><?xml version="1.0" encoding="utf-8"?>
<w:webSettings xmlns:r="http://schemas.openxmlformats.org/officeDocument/2006/relationships" xmlns:w="http://schemas.openxmlformats.org/wordprocessingml/2006/main">
  <w:divs>
    <w:div w:id="485129086">
      <w:bodyDiv w:val="1"/>
      <w:marLeft w:val="0"/>
      <w:marRight w:val="0"/>
      <w:marTop w:val="0"/>
      <w:marBottom w:val="0"/>
      <w:divBdr>
        <w:top w:val="none" w:sz="0" w:space="0" w:color="auto"/>
        <w:left w:val="none" w:sz="0" w:space="0" w:color="auto"/>
        <w:bottom w:val="none" w:sz="0" w:space="0" w:color="auto"/>
        <w:right w:val="none" w:sz="0" w:space="0" w:color="auto"/>
      </w:divBdr>
    </w:div>
    <w:div w:id="9700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ica.bnf.fr.Biblioth&#232;quenationale" TargetMode="External"/><Relationship Id="rId13" Type="http://schemas.openxmlformats.org/officeDocument/2006/relationships/hyperlink" Target="http://www.Caim.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es.google.com/site/latelierd&#233;crituremaurice/ateli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h&#232;quenum&#233;rique-&#238;le-mauri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tt&#233;rature&#238;lemaurice.blogspot.com/" TargetMode="External"/><Relationship Id="rId4" Type="http://schemas.openxmlformats.org/officeDocument/2006/relationships/settings" Target="settings.xml"/><Relationship Id="rId9" Type="http://schemas.openxmlformats.org/officeDocument/2006/relationships/hyperlink" Target="https://www.babeli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39AA-426B-46FE-9D63-360E6FB2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15682</Words>
  <Characters>89391</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lygie</dc:creator>
  <cp:lastModifiedBy>Norhane</cp:lastModifiedBy>
  <cp:revision>2</cp:revision>
  <cp:lastPrinted>2019-06-08T14:20:00Z</cp:lastPrinted>
  <dcterms:created xsi:type="dcterms:W3CDTF">2019-06-09T17:32:00Z</dcterms:created>
  <dcterms:modified xsi:type="dcterms:W3CDTF">2019-06-09T17:32:00Z</dcterms:modified>
</cp:coreProperties>
</file>